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bookmarkStart w:id="0" w:name="_Hlk494198905" w:displacedByCustomXml="next"/>
    <w:sdt>
      <w:sdtPr>
        <w:rPr>
          <w:rFonts w:eastAsiaTheme="minorHAnsi"/>
          <w:color w:val="EEECE1" w:themeColor="background2"/>
          <w:sz w:val="2"/>
          <w:lang w:eastAsia="en-US"/>
        </w:rPr>
        <w:id w:val="-274876679"/>
        <w:docPartObj>
          <w:docPartGallery w:val="Cover Pages"/>
          <w:docPartUnique/>
        </w:docPartObj>
      </w:sdtPr>
      <w:sdtEndPr/>
      <w:sdtContent>
        <w:p w14:paraId="29D66F41" w14:textId="1C3658B1" w:rsidR="00676DB8" w:rsidRPr="001B789F" w:rsidRDefault="00676DB8" w:rsidP="00D975DC">
          <w:pPr>
            <w:pStyle w:val="Sansinterligne"/>
            <w:spacing w:line="276" w:lineRule="auto"/>
            <w:rPr>
              <w:sz w:val="2"/>
            </w:rPr>
          </w:pPr>
        </w:p>
        <w:p w14:paraId="259CB7F4" w14:textId="77777777" w:rsidR="007125BF" w:rsidRDefault="007125BF" w:rsidP="007125BF">
          <w:pPr>
            <w:pStyle w:val="Sansinterligne"/>
            <w:spacing w:line="276" w:lineRule="auto"/>
            <w:rPr>
              <w:sz w:val="2"/>
            </w:rPr>
          </w:pPr>
        </w:p>
        <w:p w14:paraId="3E202D49" w14:textId="08560804" w:rsidR="00631728" w:rsidRDefault="007125BF" w:rsidP="007125BF">
          <w:r>
            <w:rPr>
              <w:noProof/>
              <w:lang w:val="en-US"/>
            </w:rPr>
            <w:drawing>
              <wp:inline distT="0" distB="0" distL="0" distR="0" wp14:anchorId="13119C0F" wp14:editId="1EC7F62B">
                <wp:extent cx="5752465" cy="15513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1551305"/>
                        </a:xfrm>
                        <a:prstGeom prst="rect">
                          <a:avLst/>
                        </a:prstGeom>
                        <a:noFill/>
                        <a:ln>
                          <a:noFill/>
                        </a:ln>
                      </pic:spPr>
                    </pic:pic>
                  </a:graphicData>
                </a:graphic>
              </wp:inline>
            </w:drawing>
          </w:r>
        </w:p>
        <w:p w14:paraId="08CE6994" w14:textId="77777777" w:rsidR="00631728" w:rsidRDefault="00631728" w:rsidP="00631728"/>
        <w:tbl>
          <w:tblPr>
            <w:tblStyle w:val="Grilledutableau"/>
            <w:tblW w:w="0" w:type="auto"/>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631728" w14:paraId="2724775B" w14:textId="77777777" w:rsidTr="00836945">
            <w:trPr>
              <w:trHeight w:val="689"/>
            </w:trPr>
            <w:tc>
              <w:tcPr>
                <w:tcW w:w="3539" w:type="dxa"/>
                <w:shd w:val="clear" w:color="auto" w:fill="666400" w:themeFill="text2" w:themeFillShade="80"/>
                <w:vAlign w:val="center"/>
              </w:tcPr>
              <w:p w14:paraId="71B4F5FB" w14:textId="39814367" w:rsidR="00631728" w:rsidRPr="00BD6BF6" w:rsidRDefault="00631728" w:rsidP="00631728">
                <w:pPr>
                  <w:ind w:left="113" w:right="113"/>
                  <w:rPr>
                    <w:b/>
                    <w:color w:val="000000" w:themeColor="text1"/>
                    <w:sz w:val="30"/>
                    <w:szCs w:val="30"/>
                  </w:rPr>
                </w:pPr>
                <w:r>
                  <w:rPr>
                    <w:b/>
                    <w:color w:val="FFFFFF" w:themeColor="background1"/>
                    <w:sz w:val="30"/>
                    <w:szCs w:val="30"/>
                  </w:rPr>
                  <w:t>PROGRAMME</w:t>
                </w:r>
              </w:p>
            </w:tc>
            <w:tc>
              <w:tcPr>
                <w:tcW w:w="5516" w:type="dxa"/>
                <w:shd w:val="clear" w:color="auto" w:fill="FFFFFF" w:themeFill="background1"/>
                <w:vAlign w:val="center"/>
              </w:tcPr>
              <w:p w14:paraId="464D8642" w14:textId="77777777" w:rsidR="00631728" w:rsidRPr="0011168E" w:rsidRDefault="00631728" w:rsidP="00631728">
                <w:pPr>
                  <w:ind w:right="113"/>
                  <w:rPr>
                    <w:b/>
                    <w:color w:val="000000" w:themeColor="text1"/>
                    <w:sz w:val="22"/>
                  </w:rPr>
                </w:pPr>
              </w:p>
            </w:tc>
          </w:tr>
          <w:tr w:rsidR="00631728" w14:paraId="3349DDE9" w14:textId="77777777" w:rsidTr="00E94EDE">
            <w:trPr>
              <w:trHeight w:val="567"/>
            </w:trPr>
            <w:tc>
              <w:tcPr>
                <w:tcW w:w="3539" w:type="dxa"/>
                <w:shd w:val="clear" w:color="auto" w:fill="CCC900" w:themeFill="text2"/>
                <w:vAlign w:val="center"/>
              </w:tcPr>
              <w:p w14:paraId="3D03AEAF" w14:textId="77777777" w:rsidR="00631728" w:rsidRPr="00BD6BF6" w:rsidRDefault="00631728" w:rsidP="00E94EDE">
                <w:pPr>
                  <w:ind w:left="113" w:right="113"/>
                  <w:jc w:val="left"/>
                  <w:rPr>
                    <w:b/>
                    <w:color w:val="000000" w:themeColor="text1"/>
                    <w:sz w:val="28"/>
                    <w:szCs w:val="28"/>
                  </w:rPr>
                </w:pPr>
                <w:r w:rsidRPr="00BD6BF6">
                  <w:rPr>
                    <w:b/>
                    <w:color w:val="000000" w:themeColor="text1"/>
                    <w:sz w:val="28"/>
                    <w:szCs w:val="28"/>
                  </w:rPr>
                  <w:t>Pays</w:t>
                </w:r>
              </w:p>
            </w:tc>
            <w:tc>
              <w:tcPr>
                <w:tcW w:w="5516" w:type="dxa"/>
                <w:shd w:val="clear" w:color="auto" w:fill="FFFFFF" w:themeFill="background1"/>
                <w:vAlign w:val="center"/>
              </w:tcPr>
              <w:p w14:paraId="51513422" w14:textId="77777777" w:rsidR="00631728" w:rsidRPr="0011168E" w:rsidRDefault="00631728" w:rsidP="00631728">
                <w:pPr>
                  <w:ind w:right="113"/>
                  <w:rPr>
                    <w:b/>
                    <w:color w:val="000000" w:themeColor="text1"/>
                    <w:sz w:val="22"/>
                  </w:rPr>
                </w:pPr>
              </w:p>
            </w:tc>
          </w:tr>
          <w:tr w:rsidR="00631728" w14:paraId="300BF772" w14:textId="77777777" w:rsidTr="00E94EDE">
            <w:trPr>
              <w:trHeight w:val="567"/>
            </w:trPr>
            <w:tc>
              <w:tcPr>
                <w:tcW w:w="3539" w:type="dxa"/>
                <w:shd w:val="clear" w:color="auto" w:fill="CCC900" w:themeFill="text2"/>
                <w:vAlign w:val="center"/>
              </w:tcPr>
              <w:p w14:paraId="33D2FA27" w14:textId="77777777" w:rsidR="00631728" w:rsidRPr="00BD6BF6" w:rsidRDefault="00631728" w:rsidP="00E94EDE">
                <w:pPr>
                  <w:ind w:left="113" w:right="113"/>
                  <w:jc w:val="left"/>
                  <w:rPr>
                    <w:b/>
                    <w:color w:val="000000" w:themeColor="text1"/>
                    <w:sz w:val="28"/>
                    <w:szCs w:val="28"/>
                  </w:rPr>
                </w:pPr>
                <w:r w:rsidRPr="00BD6BF6">
                  <w:rPr>
                    <w:b/>
                    <w:color w:val="000000" w:themeColor="text1"/>
                    <w:sz w:val="28"/>
                    <w:szCs w:val="28"/>
                  </w:rPr>
                  <w:t>Région / Province</w:t>
                </w:r>
              </w:p>
            </w:tc>
            <w:tc>
              <w:tcPr>
                <w:tcW w:w="5516" w:type="dxa"/>
                <w:shd w:val="clear" w:color="auto" w:fill="FFFFFF" w:themeFill="background1"/>
                <w:vAlign w:val="center"/>
              </w:tcPr>
              <w:p w14:paraId="3FD38116" w14:textId="77777777" w:rsidR="00631728" w:rsidRPr="0011168E" w:rsidRDefault="00631728" w:rsidP="00631728">
                <w:pPr>
                  <w:ind w:right="113"/>
                  <w:rPr>
                    <w:b/>
                    <w:color w:val="000000" w:themeColor="text1"/>
                    <w:sz w:val="22"/>
                  </w:rPr>
                </w:pPr>
              </w:p>
            </w:tc>
          </w:tr>
          <w:tr w:rsidR="00631728" w14:paraId="04DF12F2" w14:textId="77777777" w:rsidTr="00E94EDE">
            <w:trPr>
              <w:trHeight w:val="567"/>
            </w:trPr>
            <w:tc>
              <w:tcPr>
                <w:tcW w:w="3539" w:type="dxa"/>
                <w:shd w:val="clear" w:color="auto" w:fill="CCC900" w:themeFill="text2"/>
                <w:vAlign w:val="center"/>
              </w:tcPr>
              <w:p w14:paraId="56208AB5" w14:textId="77777777" w:rsidR="00631728" w:rsidRPr="00BD6BF6" w:rsidRDefault="00631728" w:rsidP="00E94EDE">
                <w:pPr>
                  <w:ind w:left="113" w:right="113"/>
                  <w:jc w:val="left"/>
                  <w:rPr>
                    <w:b/>
                    <w:color w:val="000000" w:themeColor="text1"/>
                    <w:sz w:val="28"/>
                    <w:szCs w:val="28"/>
                  </w:rPr>
                </w:pPr>
                <w:r w:rsidRPr="00BD6BF6">
                  <w:rPr>
                    <w:b/>
                    <w:color w:val="000000" w:themeColor="text1"/>
                    <w:sz w:val="28"/>
                    <w:szCs w:val="28"/>
                  </w:rPr>
                  <w:t>Municipalité / Commune</w:t>
                </w:r>
              </w:p>
            </w:tc>
            <w:tc>
              <w:tcPr>
                <w:tcW w:w="5516" w:type="dxa"/>
                <w:shd w:val="clear" w:color="auto" w:fill="FFFFFF" w:themeFill="background1"/>
                <w:vAlign w:val="center"/>
              </w:tcPr>
              <w:p w14:paraId="397627BB" w14:textId="77777777" w:rsidR="00631728" w:rsidRPr="0011168E" w:rsidRDefault="00631728" w:rsidP="00631728">
                <w:pPr>
                  <w:ind w:right="113"/>
                  <w:rPr>
                    <w:b/>
                    <w:color w:val="000000" w:themeColor="text1"/>
                    <w:sz w:val="22"/>
                  </w:rPr>
                </w:pPr>
              </w:p>
            </w:tc>
          </w:tr>
          <w:tr w:rsidR="00631728" w14:paraId="6BF8DB9B" w14:textId="77777777" w:rsidTr="00E94EDE">
            <w:trPr>
              <w:trHeight w:val="567"/>
            </w:trPr>
            <w:tc>
              <w:tcPr>
                <w:tcW w:w="3539" w:type="dxa"/>
                <w:shd w:val="clear" w:color="auto" w:fill="CCC900" w:themeFill="text2"/>
                <w:vAlign w:val="center"/>
              </w:tcPr>
              <w:p w14:paraId="7D49BFE9" w14:textId="450DBE0C" w:rsidR="00631728" w:rsidRPr="00BD6BF6" w:rsidRDefault="00631728" w:rsidP="00E94EDE">
                <w:pPr>
                  <w:ind w:left="113" w:right="113"/>
                  <w:jc w:val="left"/>
                  <w:rPr>
                    <w:b/>
                    <w:color w:val="000000" w:themeColor="text1"/>
                    <w:sz w:val="28"/>
                    <w:szCs w:val="28"/>
                  </w:rPr>
                </w:pPr>
                <w:r>
                  <w:rPr>
                    <w:b/>
                    <w:color w:val="000000" w:themeColor="text1"/>
                    <w:sz w:val="28"/>
                    <w:szCs w:val="28"/>
                  </w:rPr>
                  <w:t>Date initiale</w:t>
                </w:r>
              </w:p>
            </w:tc>
            <w:tc>
              <w:tcPr>
                <w:tcW w:w="5516" w:type="dxa"/>
                <w:shd w:val="clear" w:color="auto" w:fill="FFFFFF" w:themeFill="background1"/>
                <w:vAlign w:val="center"/>
              </w:tcPr>
              <w:p w14:paraId="11545977" w14:textId="77777777" w:rsidR="00631728" w:rsidRPr="0011168E" w:rsidRDefault="00631728" w:rsidP="00631728">
                <w:pPr>
                  <w:ind w:right="113"/>
                  <w:rPr>
                    <w:b/>
                    <w:color w:val="000000" w:themeColor="text1"/>
                    <w:sz w:val="22"/>
                  </w:rPr>
                </w:pPr>
              </w:p>
            </w:tc>
          </w:tr>
          <w:tr w:rsidR="00631728" w14:paraId="3FA347B8" w14:textId="77777777" w:rsidTr="00E94EDE">
            <w:trPr>
              <w:trHeight w:val="567"/>
            </w:trPr>
            <w:tc>
              <w:tcPr>
                <w:tcW w:w="3539" w:type="dxa"/>
                <w:shd w:val="clear" w:color="auto" w:fill="CCC900" w:themeFill="text2"/>
                <w:vAlign w:val="center"/>
              </w:tcPr>
              <w:p w14:paraId="7CE67180" w14:textId="57017098" w:rsidR="00631728" w:rsidRPr="00BD6BF6" w:rsidRDefault="00631728" w:rsidP="00E94EDE">
                <w:pPr>
                  <w:ind w:left="113" w:right="113"/>
                  <w:jc w:val="left"/>
                  <w:rPr>
                    <w:b/>
                    <w:color w:val="000000" w:themeColor="text1"/>
                    <w:sz w:val="28"/>
                    <w:szCs w:val="28"/>
                  </w:rPr>
                </w:pPr>
                <w:r>
                  <w:rPr>
                    <w:b/>
                    <w:color w:val="000000" w:themeColor="text1"/>
                    <w:sz w:val="28"/>
                    <w:szCs w:val="28"/>
                  </w:rPr>
                  <w:t>Partenaire(s)</w:t>
                </w:r>
              </w:p>
            </w:tc>
            <w:tc>
              <w:tcPr>
                <w:tcW w:w="5516" w:type="dxa"/>
                <w:shd w:val="clear" w:color="auto" w:fill="FFFFFF" w:themeFill="background1"/>
                <w:vAlign w:val="center"/>
              </w:tcPr>
              <w:p w14:paraId="2F9D466B" w14:textId="77777777" w:rsidR="00631728" w:rsidRPr="0011168E" w:rsidRDefault="00631728" w:rsidP="00631728">
                <w:pPr>
                  <w:ind w:right="113"/>
                  <w:rPr>
                    <w:b/>
                    <w:color w:val="000000" w:themeColor="text1"/>
                    <w:sz w:val="22"/>
                  </w:rPr>
                </w:pPr>
              </w:p>
            </w:tc>
          </w:tr>
          <w:tr w:rsidR="00631728" w14:paraId="2DA866E6" w14:textId="77777777" w:rsidTr="00E94EDE">
            <w:trPr>
              <w:trHeight w:val="567"/>
            </w:trPr>
            <w:tc>
              <w:tcPr>
                <w:tcW w:w="3539" w:type="dxa"/>
                <w:shd w:val="clear" w:color="auto" w:fill="CCC900" w:themeFill="text2"/>
                <w:vAlign w:val="center"/>
              </w:tcPr>
              <w:p w14:paraId="7603374E" w14:textId="77777777" w:rsidR="00631728" w:rsidRPr="00BD6BF6" w:rsidRDefault="00631728" w:rsidP="00E94EDE">
                <w:pPr>
                  <w:ind w:left="113" w:right="113"/>
                  <w:jc w:val="left"/>
                  <w:rPr>
                    <w:b/>
                    <w:color w:val="000000" w:themeColor="text1"/>
                    <w:sz w:val="28"/>
                    <w:szCs w:val="28"/>
                  </w:rPr>
                </w:pPr>
                <w:r w:rsidRPr="00BD6BF6">
                  <w:rPr>
                    <w:b/>
                    <w:color w:val="000000" w:themeColor="text1"/>
                    <w:sz w:val="28"/>
                    <w:szCs w:val="28"/>
                  </w:rPr>
                  <w:t>Coordonnées</w:t>
                </w:r>
              </w:p>
            </w:tc>
            <w:tc>
              <w:tcPr>
                <w:tcW w:w="5516" w:type="dxa"/>
                <w:shd w:val="clear" w:color="auto" w:fill="FFFFFF" w:themeFill="background1"/>
                <w:vAlign w:val="center"/>
              </w:tcPr>
              <w:p w14:paraId="746DA6E4" w14:textId="77777777" w:rsidR="00631728" w:rsidRPr="0011168E" w:rsidRDefault="00631728" w:rsidP="00631728">
                <w:pPr>
                  <w:ind w:right="113"/>
                  <w:rPr>
                    <w:b/>
                    <w:color w:val="000000" w:themeColor="text1"/>
                    <w:sz w:val="22"/>
                  </w:rPr>
                </w:pPr>
              </w:p>
            </w:tc>
          </w:tr>
        </w:tbl>
        <w:p w14:paraId="308058F3" w14:textId="77777777" w:rsidR="00631728" w:rsidRDefault="00631728" w:rsidP="00631728"/>
        <w:tbl>
          <w:tblPr>
            <w:tblStyle w:val="Grilledutableau"/>
            <w:tblW w:w="0" w:type="auto"/>
            <w:tblLayout w:type="fixed"/>
            <w:tblCellMar>
              <w:top w:w="57" w:type="dxa"/>
              <w:left w:w="170" w:type="dxa"/>
              <w:bottom w:w="57" w:type="dxa"/>
              <w:right w:w="170" w:type="dxa"/>
            </w:tblCellMar>
            <w:tblLook w:val="04A0" w:firstRow="1" w:lastRow="0" w:firstColumn="1" w:lastColumn="0" w:noHBand="0" w:noVBand="1"/>
          </w:tblPr>
          <w:tblGrid>
            <w:gridCol w:w="9055"/>
          </w:tblGrid>
          <w:tr w:rsidR="00631728" w14:paraId="4AC07194" w14:textId="77777777" w:rsidTr="00E94EDE">
            <w:trPr>
              <w:trHeight w:hRule="exact" w:val="567"/>
            </w:trPr>
            <w:tc>
              <w:tcPr>
                <w:tcW w:w="9055" w:type="dxa"/>
                <w:shd w:val="clear" w:color="auto" w:fill="CCC900" w:themeFill="text2"/>
                <w:vAlign w:val="center"/>
              </w:tcPr>
              <w:p w14:paraId="46E1427C" w14:textId="77777777" w:rsidR="00631728" w:rsidRPr="00BD6BF6" w:rsidRDefault="00631728" w:rsidP="00E94EDE">
                <w:pPr>
                  <w:jc w:val="left"/>
                  <w:rPr>
                    <w:color w:val="000000" w:themeColor="text1"/>
                  </w:rPr>
                </w:pPr>
                <w:r w:rsidRPr="00BD6BF6">
                  <w:rPr>
                    <w:b/>
                    <w:color w:val="000000" w:themeColor="text1"/>
                    <w:sz w:val="28"/>
                    <w:szCs w:val="28"/>
                  </w:rPr>
                  <w:t>Réserves de confidentialité</w:t>
                </w:r>
              </w:p>
            </w:tc>
          </w:tr>
          <w:tr w:rsidR="00631728" w14:paraId="3C9B796C" w14:textId="77777777" w:rsidTr="00631728">
            <w:trPr>
              <w:trHeight w:val="2268"/>
            </w:trPr>
            <w:tc>
              <w:tcPr>
                <w:tcW w:w="9055" w:type="dxa"/>
                <w:shd w:val="clear" w:color="auto" w:fill="FFFFFF" w:themeFill="background1"/>
              </w:tcPr>
              <w:p w14:paraId="53D20F22" w14:textId="1326EF47" w:rsidR="00631728" w:rsidRPr="0011168E" w:rsidRDefault="00631728" w:rsidP="00631728">
                <w:pPr>
                  <w:rPr>
                    <w:b/>
                    <w:color w:val="000000" w:themeColor="text1"/>
                    <w:sz w:val="22"/>
                    <w:szCs w:val="28"/>
                  </w:rPr>
                </w:pPr>
              </w:p>
            </w:tc>
          </w:tr>
          <w:tr w:rsidR="00631728" w14:paraId="685EDBD3" w14:textId="77777777" w:rsidTr="00631728">
            <w:trPr>
              <w:trHeight w:val="799"/>
            </w:trPr>
            <w:tc>
              <w:tcPr>
                <w:tcW w:w="9055" w:type="dxa"/>
                <w:shd w:val="clear" w:color="auto" w:fill="auto"/>
              </w:tcPr>
              <w:p w14:paraId="338DF78E" w14:textId="30D8152A" w:rsidR="00631728" w:rsidRPr="00C30B37" w:rsidRDefault="00631728" w:rsidP="00BF4B23">
                <w:pPr>
                  <w:spacing w:before="60"/>
                  <w:rPr>
                    <w:sz w:val="18"/>
                    <w:szCs w:val="18"/>
                  </w:rPr>
                </w:pPr>
                <w:r w:rsidRPr="00EA5229">
                  <w:rPr>
                    <w:rFonts w:ascii="Calibri" w:eastAsia="Calibri" w:hAnsi="Calibri" w:cs="Times New Roman"/>
                    <w:iCs/>
                    <w:sz w:val="18"/>
                    <w:szCs w:val="18"/>
                  </w:rPr>
                  <w:t xml:space="preserve">En </w:t>
                </w:r>
                <w:r w:rsidRPr="000545A5">
                  <w:rPr>
                    <w:rFonts w:ascii="Calibri" w:eastAsia="Calibri" w:hAnsi="Calibri" w:cs="Times New Roman"/>
                    <w:iCs/>
                    <w:sz w:val="18"/>
                    <w:szCs w:val="18"/>
                  </w:rPr>
                  <w:t xml:space="preserve">remplissant cet </w:t>
                </w:r>
                <w:r w:rsidRPr="00D1696E">
                  <w:rPr>
                    <w:rFonts w:ascii="Calibri" w:eastAsia="Calibri" w:hAnsi="Calibri" w:cs="Times New Roman"/>
                    <w:iCs/>
                    <w:sz w:val="18"/>
                    <w:szCs w:val="18"/>
                  </w:rPr>
                  <w:t xml:space="preserve">outil, </w:t>
                </w:r>
                <w:r w:rsidR="00E166A2" w:rsidRPr="00D1696E">
                  <w:rPr>
                    <w:rFonts w:ascii="Calibri" w:eastAsia="Calibri" w:hAnsi="Calibri" w:cs="Times New Roman"/>
                    <w:iCs/>
                    <w:sz w:val="18"/>
                    <w:szCs w:val="18"/>
                  </w:rPr>
                  <w:t>l</w:t>
                </w:r>
                <w:r w:rsidR="00E166A2">
                  <w:rPr>
                    <w:rFonts w:ascii="Calibri" w:eastAsia="Calibri" w:hAnsi="Calibri" w:cs="Times New Roman"/>
                    <w:iCs/>
                    <w:sz w:val="18"/>
                    <w:szCs w:val="18"/>
                  </w:rPr>
                  <w:t>a</w:t>
                </w:r>
                <w:r w:rsidR="00E166A2" w:rsidRPr="00D1696E">
                  <w:rPr>
                    <w:sz w:val="18"/>
                    <w:szCs w:val="18"/>
                  </w:rPr>
                  <w:t>·</w:t>
                </w:r>
                <w:r w:rsidR="00E166A2">
                  <w:rPr>
                    <w:sz w:val="18"/>
                    <w:szCs w:val="18"/>
                  </w:rPr>
                  <w:t>le(s)</w:t>
                </w:r>
                <w:r w:rsidR="00E166A2" w:rsidRPr="00D1696E">
                  <w:rPr>
                    <w:rFonts w:ascii="Calibri" w:eastAsia="Calibri" w:hAnsi="Calibri" w:cs="Times New Roman"/>
                    <w:iCs/>
                    <w:sz w:val="18"/>
                    <w:szCs w:val="18"/>
                  </w:rPr>
                  <w:t xml:space="preserve"> partenaire</w:t>
                </w:r>
                <w:r w:rsidR="00E166A2">
                  <w:rPr>
                    <w:rFonts w:ascii="Calibri" w:eastAsia="Calibri" w:hAnsi="Calibri" w:cs="Times New Roman"/>
                    <w:iCs/>
                    <w:sz w:val="18"/>
                    <w:szCs w:val="18"/>
                  </w:rPr>
                  <w:t xml:space="preserve">(s) </w:t>
                </w:r>
                <w:r w:rsidRPr="00D1696E">
                  <w:rPr>
                    <w:rFonts w:ascii="Calibri" w:eastAsia="Calibri" w:hAnsi="Calibri" w:cs="Times New Roman"/>
                    <w:iCs/>
                    <w:sz w:val="18"/>
                    <w:szCs w:val="18"/>
                  </w:rPr>
                  <w:t>et l’équipe technique donnent implicitement leur accord pour la diffusion et la co</w:t>
                </w:r>
                <w:r w:rsidRPr="000545A5">
                  <w:rPr>
                    <w:rFonts w:ascii="Calibri" w:eastAsia="Calibri" w:hAnsi="Calibri" w:cs="Times New Roman"/>
                    <w:iCs/>
                    <w:sz w:val="18"/>
                    <w:szCs w:val="18"/>
                  </w:rPr>
                  <w:t xml:space="preserve">mmunication des informations reprises dans ce rapport. </w:t>
                </w:r>
                <w:r w:rsidR="0019182F" w:rsidRPr="000545A5">
                  <w:rPr>
                    <w:rFonts w:ascii="Calibri" w:eastAsia="Calibri" w:hAnsi="Calibri" w:cs="Times New Roman"/>
                    <w:iCs/>
                    <w:sz w:val="18"/>
                    <w:szCs w:val="18"/>
                  </w:rPr>
                  <w:t>S’ils ou elles</w:t>
                </w:r>
                <w:r w:rsidR="0032553D" w:rsidRPr="000545A5">
                  <w:rPr>
                    <w:rFonts w:ascii="Calibri" w:eastAsia="Calibri" w:hAnsi="Calibri" w:cs="Times New Roman"/>
                    <w:iCs/>
                    <w:sz w:val="18"/>
                    <w:szCs w:val="18"/>
                  </w:rPr>
                  <w:t xml:space="preserve"> </w:t>
                </w:r>
                <w:r w:rsidRPr="000545A5">
                  <w:rPr>
                    <w:rFonts w:ascii="Calibri" w:eastAsia="Calibri" w:hAnsi="Calibri" w:cs="Times New Roman"/>
                    <w:iCs/>
                    <w:sz w:val="18"/>
                    <w:szCs w:val="18"/>
                  </w:rPr>
                  <w:t xml:space="preserve">souhaitent émettre des réserves, celles-ci doivent être précisées et justifiées </w:t>
                </w:r>
                <w:r w:rsidRPr="000545A5">
                  <w:rPr>
                    <w:iCs/>
                    <w:sz w:val="18"/>
                    <w:szCs w:val="18"/>
                  </w:rPr>
                  <w:t>dans ce cadre.</w:t>
                </w:r>
              </w:p>
            </w:tc>
          </w:tr>
        </w:tbl>
        <w:p w14:paraId="1BBA9DF9" w14:textId="3C74EA29" w:rsidR="001D1543" w:rsidRDefault="001D1543" w:rsidP="00631728"/>
        <w:p w14:paraId="31DDE816" w14:textId="0716C495" w:rsidR="001D1543" w:rsidRDefault="001D1543" w:rsidP="00631728"/>
        <w:p w14:paraId="529E9EE8" w14:textId="67414173" w:rsidR="001161D3" w:rsidRDefault="000C71B2" w:rsidP="001161D3">
          <w:pPr>
            <w:jc w:val="center"/>
          </w:pPr>
          <w:r>
            <w:rPr>
              <w:noProof/>
              <w:sz w:val="16"/>
              <w:szCs w:val="16"/>
            </w:rPr>
            <w:drawing>
              <wp:inline distT="0" distB="0" distL="0" distR="0" wp14:anchorId="4D78D17C" wp14:editId="4116F2BF">
                <wp:extent cx="3553200" cy="55440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_UCL_2018.png"/>
                        <pic:cNvPicPr/>
                      </pic:nvPicPr>
                      <pic:blipFill>
                        <a:blip r:embed="rId9"/>
                        <a:stretch>
                          <a:fillRect/>
                        </a:stretch>
                      </pic:blipFill>
                      <pic:spPr>
                        <a:xfrm>
                          <a:off x="0" y="0"/>
                          <a:ext cx="3553200" cy="554400"/>
                        </a:xfrm>
                        <a:prstGeom prst="rect">
                          <a:avLst/>
                        </a:prstGeom>
                      </pic:spPr>
                    </pic:pic>
                  </a:graphicData>
                </a:graphic>
              </wp:inline>
            </w:drawing>
          </w:r>
          <w:r w:rsidR="001161D3">
            <w:br w:type="page"/>
          </w:r>
        </w:p>
        <w:p w14:paraId="4C387EAF" w14:textId="77777777" w:rsidR="00631728" w:rsidRDefault="00631728" w:rsidP="00C26C00">
          <w:pPr>
            <w:spacing w:after="0"/>
            <w:jc w:val="left"/>
          </w:pPr>
        </w:p>
        <w:sdt>
          <w:sdtPr>
            <w:rPr>
              <w:lang w:val="fr-FR"/>
            </w:rPr>
            <w:id w:val="580953663"/>
            <w:docPartObj>
              <w:docPartGallery w:val="Table of Contents"/>
              <w:docPartUnique/>
            </w:docPartObj>
          </w:sdtPr>
          <w:sdtEndPr>
            <w:rPr>
              <w:b/>
              <w:bCs/>
            </w:rPr>
          </w:sdtEndPr>
          <w:sdtContent>
            <w:p w14:paraId="7DB60781" w14:textId="4110E2B2" w:rsidR="001161D3" w:rsidRPr="00C71C79" w:rsidRDefault="00C71C79" w:rsidP="00C71C79">
              <w:pPr>
                <w:jc w:val="center"/>
                <w:rPr>
                  <w:b/>
                  <w:sz w:val="48"/>
                  <w:szCs w:val="48"/>
                  <w:lang w:val="fr-FR"/>
                </w:rPr>
              </w:pPr>
              <w:r w:rsidRPr="00C71C79">
                <w:rPr>
                  <w:b/>
                  <w:sz w:val="48"/>
                  <w:szCs w:val="48"/>
                  <w:lang w:val="fr-FR"/>
                </w:rPr>
                <w:t>Table des matières</w:t>
              </w:r>
            </w:p>
            <w:p w14:paraId="62374EFE" w14:textId="77777777" w:rsidR="00C71C79" w:rsidRPr="00637FE3" w:rsidRDefault="00C71C79" w:rsidP="00B8114C">
              <w:pPr>
                <w:spacing w:after="160"/>
                <w:rPr>
                  <w:lang w:val="fr-FR"/>
                </w:rPr>
              </w:pPr>
            </w:p>
            <w:p w14:paraId="6EDA2FA9" w14:textId="71812D6D" w:rsidR="001161D3" w:rsidRDefault="001161D3">
              <w:pPr>
                <w:pStyle w:val="TM1"/>
                <w:rPr>
                  <w:rStyle w:val="Lienhypertexte"/>
                </w:rPr>
              </w:pPr>
              <w:r>
                <w:rPr>
                  <w:bCs/>
                  <w:lang w:val="fr-FR"/>
                </w:rPr>
                <w:fldChar w:fldCharType="begin"/>
              </w:r>
              <w:r>
                <w:rPr>
                  <w:bCs/>
                  <w:lang w:val="fr-FR"/>
                </w:rPr>
                <w:instrText xml:space="preserve"> TOC \o "1-3" \h \z \u </w:instrText>
              </w:r>
              <w:r>
                <w:rPr>
                  <w:bCs/>
                  <w:lang w:val="fr-FR"/>
                </w:rPr>
                <w:fldChar w:fldCharType="separate"/>
              </w:r>
              <w:hyperlink w:anchor="_Toc531447039" w:history="1">
                <w:r w:rsidRPr="001161D3">
                  <w:rPr>
                    <w:rStyle w:val="Lienhypertexte"/>
                    <w:color w:val="auto"/>
                  </w:rPr>
                  <w:t>A LIRE AVANT DE COMMENCER</w:t>
                </w:r>
                <w:r w:rsidRPr="001161D3">
                  <w:rPr>
                    <w:webHidden/>
                    <w:color w:val="auto"/>
                  </w:rPr>
                  <w:tab/>
                </w:r>
                <w:r w:rsidRPr="001161D3">
                  <w:rPr>
                    <w:webHidden/>
                    <w:color w:val="auto"/>
                  </w:rPr>
                  <w:fldChar w:fldCharType="begin"/>
                </w:r>
                <w:r w:rsidRPr="001161D3">
                  <w:rPr>
                    <w:webHidden/>
                    <w:color w:val="auto"/>
                  </w:rPr>
                  <w:instrText xml:space="preserve"> PAGEREF _Toc531447039 \h </w:instrText>
                </w:r>
                <w:r w:rsidRPr="001161D3">
                  <w:rPr>
                    <w:webHidden/>
                    <w:color w:val="auto"/>
                  </w:rPr>
                </w:r>
                <w:r w:rsidRPr="001161D3">
                  <w:rPr>
                    <w:webHidden/>
                    <w:color w:val="auto"/>
                  </w:rPr>
                  <w:fldChar w:fldCharType="separate"/>
                </w:r>
                <w:r w:rsidR="00415064">
                  <w:rPr>
                    <w:webHidden/>
                    <w:color w:val="auto"/>
                  </w:rPr>
                  <w:t>2</w:t>
                </w:r>
                <w:r w:rsidRPr="001161D3">
                  <w:rPr>
                    <w:webHidden/>
                    <w:color w:val="auto"/>
                  </w:rPr>
                  <w:fldChar w:fldCharType="end"/>
                </w:r>
              </w:hyperlink>
            </w:p>
            <w:p w14:paraId="40AAAF01" w14:textId="7BA368E9" w:rsidR="001161D3" w:rsidRPr="001161D3" w:rsidRDefault="001161D3" w:rsidP="001161D3">
              <w:pPr>
                <w:spacing w:after="120"/>
                <w:rPr>
                  <w:noProof/>
                </w:rPr>
              </w:pPr>
            </w:p>
            <w:p w14:paraId="43635164" w14:textId="154DE0D1" w:rsidR="001161D3" w:rsidRDefault="00DA05AC">
              <w:pPr>
                <w:pStyle w:val="TM1"/>
                <w:rPr>
                  <w:rFonts w:eastAsiaTheme="minorEastAsia"/>
                  <w:b w:val="0"/>
                  <w:color w:val="auto"/>
                  <w:sz w:val="22"/>
                  <w:szCs w:val="22"/>
                  <w:lang w:val="en-GB" w:eastAsia="en-GB"/>
                </w:rPr>
              </w:pPr>
              <w:hyperlink w:anchor="_Toc531447040" w:history="1">
                <w:r w:rsidR="001161D3" w:rsidRPr="009A721E">
                  <w:rPr>
                    <w:rStyle w:val="Lienhypertexte"/>
                  </w:rPr>
                  <w:t>ETAPE 1 : DIAGNOSTIC ENVIRONNEMENTAL</w:t>
                </w:r>
                <w:r w:rsidR="001161D3">
                  <w:rPr>
                    <w:webHidden/>
                  </w:rPr>
                  <w:tab/>
                </w:r>
                <w:r w:rsidR="001161D3">
                  <w:rPr>
                    <w:webHidden/>
                  </w:rPr>
                  <w:fldChar w:fldCharType="begin"/>
                </w:r>
                <w:r w:rsidR="001161D3">
                  <w:rPr>
                    <w:webHidden/>
                  </w:rPr>
                  <w:instrText xml:space="preserve"> PAGEREF _Toc531447040 \h </w:instrText>
                </w:r>
                <w:r w:rsidR="001161D3">
                  <w:rPr>
                    <w:webHidden/>
                  </w:rPr>
                </w:r>
                <w:r w:rsidR="001161D3">
                  <w:rPr>
                    <w:webHidden/>
                  </w:rPr>
                  <w:fldChar w:fldCharType="separate"/>
                </w:r>
                <w:r w:rsidR="00415064">
                  <w:rPr>
                    <w:webHidden/>
                  </w:rPr>
                  <w:t>4</w:t>
                </w:r>
                <w:r w:rsidR="001161D3">
                  <w:rPr>
                    <w:webHidden/>
                  </w:rPr>
                  <w:fldChar w:fldCharType="end"/>
                </w:r>
              </w:hyperlink>
            </w:p>
            <w:p w14:paraId="543651DA" w14:textId="5EFA8872" w:rsidR="001161D3" w:rsidRDefault="00DA05AC">
              <w:pPr>
                <w:pStyle w:val="TM2"/>
                <w:rPr>
                  <w:rFonts w:eastAsiaTheme="minorEastAsia"/>
                  <w:color w:val="auto"/>
                  <w:szCs w:val="22"/>
                  <w:lang w:val="en-GB" w:eastAsia="en-GB"/>
                </w:rPr>
              </w:pPr>
              <w:hyperlink w:anchor="_Toc531447041" w:history="1">
                <w:r w:rsidR="001161D3" w:rsidRPr="009A721E">
                  <w:rPr>
                    <w:rStyle w:val="Lienhypertexte"/>
                  </w:rPr>
                  <w:t>1. CONTEXTE ENVIRONNEMENTAL DU PROGRAMME</w:t>
                </w:r>
                <w:r w:rsidR="001161D3">
                  <w:rPr>
                    <w:webHidden/>
                  </w:rPr>
                  <w:tab/>
                </w:r>
                <w:r w:rsidR="001161D3">
                  <w:rPr>
                    <w:webHidden/>
                  </w:rPr>
                  <w:fldChar w:fldCharType="begin"/>
                </w:r>
                <w:r w:rsidR="001161D3">
                  <w:rPr>
                    <w:webHidden/>
                  </w:rPr>
                  <w:instrText xml:space="preserve"> PAGEREF _Toc531447041 \h </w:instrText>
                </w:r>
                <w:r w:rsidR="001161D3">
                  <w:rPr>
                    <w:webHidden/>
                  </w:rPr>
                </w:r>
                <w:r w:rsidR="001161D3">
                  <w:rPr>
                    <w:webHidden/>
                  </w:rPr>
                  <w:fldChar w:fldCharType="separate"/>
                </w:r>
                <w:r w:rsidR="00415064">
                  <w:rPr>
                    <w:webHidden/>
                  </w:rPr>
                  <w:t>4</w:t>
                </w:r>
                <w:r w:rsidR="001161D3">
                  <w:rPr>
                    <w:webHidden/>
                  </w:rPr>
                  <w:fldChar w:fldCharType="end"/>
                </w:r>
              </w:hyperlink>
            </w:p>
            <w:p w14:paraId="42EF00F2" w14:textId="69D78FE7" w:rsidR="001161D3" w:rsidRDefault="00DA05AC">
              <w:pPr>
                <w:pStyle w:val="TM2"/>
                <w:rPr>
                  <w:rFonts w:eastAsiaTheme="minorEastAsia"/>
                  <w:color w:val="auto"/>
                  <w:szCs w:val="22"/>
                  <w:lang w:val="en-GB" w:eastAsia="en-GB"/>
                </w:rPr>
              </w:pPr>
              <w:hyperlink w:anchor="_Toc531447042" w:history="1">
                <w:r w:rsidR="001161D3" w:rsidRPr="009A721E">
                  <w:rPr>
                    <w:rStyle w:val="Lienhypertexte"/>
                  </w:rPr>
                  <w:t>2. COHÉRENCE ENVIRONNEMENTALE DU PROGRAMME</w:t>
                </w:r>
                <w:r w:rsidR="001161D3">
                  <w:rPr>
                    <w:webHidden/>
                  </w:rPr>
                  <w:tab/>
                </w:r>
                <w:r w:rsidR="001161D3">
                  <w:rPr>
                    <w:webHidden/>
                  </w:rPr>
                  <w:fldChar w:fldCharType="begin"/>
                </w:r>
                <w:r w:rsidR="001161D3">
                  <w:rPr>
                    <w:webHidden/>
                  </w:rPr>
                  <w:instrText xml:space="preserve"> PAGEREF _Toc531447042 \h </w:instrText>
                </w:r>
                <w:r w:rsidR="001161D3">
                  <w:rPr>
                    <w:webHidden/>
                  </w:rPr>
                </w:r>
                <w:r w:rsidR="001161D3">
                  <w:rPr>
                    <w:webHidden/>
                  </w:rPr>
                  <w:fldChar w:fldCharType="separate"/>
                </w:r>
                <w:r w:rsidR="00415064">
                  <w:rPr>
                    <w:webHidden/>
                  </w:rPr>
                  <w:t>6</w:t>
                </w:r>
                <w:r w:rsidR="001161D3">
                  <w:rPr>
                    <w:webHidden/>
                  </w:rPr>
                  <w:fldChar w:fldCharType="end"/>
                </w:r>
              </w:hyperlink>
            </w:p>
            <w:p w14:paraId="66041B34" w14:textId="7751A13B" w:rsidR="001161D3" w:rsidRDefault="00DA05AC">
              <w:pPr>
                <w:pStyle w:val="TM2"/>
                <w:rPr>
                  <w:rFonts w:eastAsiaTheme="minorEastAsia"/>
                  <w:color w:val="auto"/>
                  <w:szCs w:val="22"/>
                  <w:lang w:val="en-GB" w:eastAsia="en-GB"/>
                </w:rPr>
              </w:pPr>
              <w:hyperlink w:anchor="_Toc531447043" w:history="1">
                <w:r w:rsidR="001161D3" w:rsidRPr="009A721E">
                  <w:rPr>
                    <w:rStyle w:val="Lienhypertexte"/>
                  </w:rPr>
                  <w:t>3. EFFETS DE L’ENVIRONNEMENT SUR LE PROGRAMME</w:t>
                </w:r>
                <w:r w:rsidR="001161D3">
                  <w:rPr>
                    <w:webHidden/>
                  </w:rPr>
                  <w:tab/>
                </w:r>
                <w:r w:rsidR="001161D3">
                  <w:rPr>
                    <w:webHidden/>
                  </w:rPr>
                  <w:fldChar w:fldCharType="begin"/>
                </w:r>
                <w:r w:rsidR="001161D3">
                  <w:rPr>
                    <w:webHidden/>
                  </w:rPr>
                  <w:instrText xml:space="preserve"> PAGEREF _Toc531447043 \h </w:instrText>
                </w:r>
                <w:r w:rsidR="001161D3">
                  <w:rPr>
                    <w:webHidden/>
                  </w:rPr>
                </w:r>
                <w:r w:rsidR="001161D3">
                  <w:rPr>
                    <w:webHidden/>
                  </w:rPr>
                  <w:fldChar w:fldCharType="separate"/>
                </w:r>
                <w:r w:rsidR="00415064">
                  <w:rPr>
                    <w:webHidden/>
                  </w:rPr>
                  <w:t>7</w:t>
                </w:r>
                <w:r w:rsidR="001161D3">
                  <w:rPr>
                    <w:webHidden/>
                  </w:rPr>
                  <w:fldChar w:fldCharType="end"/>
                </w:r>
              </w:hyperlink>
            </w:p>
            <w:p w14:paraId="46948B2F" w14:textId="4168C92B" w:rsidR="001161D3" w:rsidRDefault="00DA05AC">
              <w:pPr>
                <w:pStyle w:val="TM2"/>
                <w:rPr>
                  <w:rFonts w:eastAsiaTheme="minorEastAsia"/>
                  <w:color w:val="auto"/>
                  <w:szCs w:val="22"/>
                  <w:lang w:val="en-GB" w:eastAsia="en-GB"/>
                </w:rPr>
              </w:pPr>
              <w:hyperlink w:anchor="_Toc531447044" w:history="1">
                <w:r w:rsidR="001161D3" w:rsidRPr="009A721E">
                  <w:rPr>
                    <w:rStyle w:val="Lienhypertexte"/>
                  </w:rPr>
                  <w:t>4. EFFETS DU PROGRAMME SUR L’ENVIRONNEMENT</w:t>
                </w:r>
                <w:r w:rsidR="001161D3">
                  <w:rPr>
                    <w:webHidden/>
                  </w:rPr>
                  <w:tab/>
                </w:r>
                <w:r w:rsidR="001161D3">
                  <w:rPr>
                    <w:webHidden/>
                  </w:rPr>
                  <w:fldChar w:fldCharType="begin"/>
                </w:r>
                <w:r w:rsidR="001161D3">
                  <w:rPr>
                    <w:webHidden/>
                  </w:rPr>
                  <w:instrText xml:space="preserve"> PAGEREF _Toc531447044 \h </w:instrText>
                </w:r>
                <w:r w:rsidR="001161D3">
                  <w:rPr>
                    <w:webHidden/>
                  </w:rPr>
                </w:r>
                <w:r w:rsidR="001161D3">
                  <w:rPr>
                    <w:webHidden/>
                  </w:rPr>
                  <w:fldChar w:fldCharType="separate"/>
                </w:r>
                <w:r w:rsidR="00415064">
                  <w:rPr>
                    <w:webHidden/>
                  </w:rPr>
                  <w:t>10</w:t>
                </w:r>
                <w:r w:rsidR="001161D3">
                  <w:rPr>
                    <w:webHidden/>
                  </w:rPr>
                  <w:fldChar w:fldCharType="end"/>
                </w:r>
              </w:hyperlink>
            </w:p>
            <w:p w14:paraId="4BAC5620" w14:textId="7ECD9AF0" w:rsidR="001161D3" w:rsidRDefault="00DA05AC">
              <w:pPr>
                <w:pStyle w:val="TM2"/>
                <w:rPr>
                  <w:rFonts w:eastAsiaTheme="minorEastAsia"/>
                  <w:color w:val="auto"/>
                  <w:szCs w:val="22"/>
                  <w:lang w:val="en-GB" w:eastAsia="en-GB"/>
                </w:rPr>
              </w:pPr>
              <w:hyperlink w:anchor="_Toc531447045" w:history="1">
                <w:r w:rsidR="001161D3" w:rsidRPr="009A721E">
                  <w:rPr>
                    <w:rStyle w:val="Lienhypertexte"/>
                  </w:rPr>
                  <w:t>5. CAPACITÉS DE GESTION</w:t>
                </w:r>
                <w:r w:rsidR="00B8114C">
                  <w:rPr>
                    <w:rStyle w:val="Lienhypertexte"/>
                  </w:rPr>
                  <w:t xml:space="preserve"> ENVIRONNEMENTALE</w:t>
                </w:r>
                <w:r w:rsidR="001161D3" w:rsidRPr="009A721E">
                  <w:rPr>
                    <w:rStyle w:val="Lienhypertexte"/>
                  </w:rPr>
                  <w:t xml:space="preserve"> ET D’ADAPTATION AUX PROBLÈMES ENVIRONNEMENTAUX</w:t>
                </w:r>
                <w:r w:rsidR="001161D3">
                  <w:rPr>
                    <w:webHidden/>
                  </w:rPr>
                  <w:tab/>
                </w:r>
                <w:r w:rsidR="001161D3">
                  <w:rPr>
                    <w:webHidden/>
                  </w:rPr>
                  <w:fldChar w:fldCharType="begin"/>
                </w:r>
                <w:r w:rsidR="001161D3">
                  <w:rPr>
                    <w:webHidden/>
                  </w:rPr>
                  <w:instrText xml:space="preserve"> PAGEREF _Toc531447045 \h </w:instrText>
                </w:r>
                <w:r w:rsidR="001161D3">
                  <w:rPr>
                    <w:webHidden/>
                  </w:rPr>
                </w:r>
                <w:r w:rsidR="001161D3">
                  <w:rPr>
                    <w:webHidden/>
                  </w:rPr>
                  <w:fldChar w:fldCharType="separate"/>
                </w:r>
                <w:r w:rsidR="00415064">
                  <w:rPr>
                    <w:webHidden/>
                  </w:rPr>
                  <w:t>13</w:t>
                </w:r>
                <w:r w:rsidR="001161D3">
                  <w:rPr>
                    <w:webHidden/>
                  </w:rPr>
                  <w:fldChar w:fldCharType="end"/>
                </w:r>
              </w:hyperlink>
            </w:p>
            <w:p w14:paraId="2D70F17A" w14:textId="00FA2FB7" w:rsidR="001161D3" w:rsidRDefault="00DA05AC">
              <w:pPr>
                <w:pStyle w:val="TM2"/>
                <w:rPr>
                  <w:rStyle w:val="Lienhypertexte"/>
                </w:rPr>
              </w:pPr>
              <w:hyperlink w:anchor="_Toc531447046" w:history="1">
                <w:r w:rsidR="001161D3" w:rsidRPr="009A721E">
                  <w:rPr>
                    <w:rStyle w:val="Lienhypertexte"/>
                  </w:rPr>
                  <w:t>SYNTHÈSE DU DIAGNOSTIC ENVIRONNEMENTAL</w:t>
                </w:r>
                <w:r w:rsidR="001161D3">
                  <w:rPr>
                    <w:webHidden/>
                  </w:rPr>
                  <w:tab/>
                </w:r>
                <w:r w:rsidR="001161D3">
                  <w:rPr>
                    <w:webHidden/>
                  </w:rPr>
                  <w:fldChar w:fldCharType="begin"/>
                </w:r>
                <w:r w:rsidR="001161D3">
                  <w:rPr>
                    <w:webHidden/>
                  </w:rPr>
                  <w:instrText xml:space="preserve"> PAGEREF _Toc531447046 \h </w:instrText>
                </w:r>
                <w:r w:rsidR="001161D3">
                  <w:rPr>
                    <w:webHidden/>
                  </w:rPr>
                </w:r>
                <w:r w:rsidR="001161D3">
                  <w:rPr>
                    <w:webHidden/>
                  </w:rPr>
                  <w:fldChar w:fldCharType="separate"/>
                </w:r>
                <w:r w:rsidR="00415064">
                  <w:rPr>
                    <w:webHidden/>
                  </w:rPr>
                  <w:t>15</w:t>
                </w:r>
                <w:r w:rsidR="001161D3">
                  <w:rPr>
                    <w:webHidden/>
                  </w:rPr>
                  <w:fldChar w:fldCharType="end"/>
                </w:r>
              </w:hyperlink>
            </w:p>
            <w:p w14:paraId="2C46ACA9" w14:textId="77777777" w:rsidR="001161D3" w:rsidRPr="001161D3" w:rsidRDefault="001161D3" w:rsidP="001161D3">
              <w:pPr>
                <w:spacing w:after="120"/>
                <w:rPr>
                  <w:noProof/>
                </w:rPr>
              </w:pPr>
            </w:p>
            <w:p w14:paraId="60ECA5B7" w14:textId="79AB79B7" w:rsidR="001161D3" w:rsidRPr="001161D3" w:rsidRDefault="00DA05AC">
              <w:pPr>
                <w:pStyle w:val="TM1"/>
                <w:rPr>
                  <w:rFonts w:eastAsiaTheme="minorEastAsia"/>
                  <w:b w:val="0"/>
                  <w:color w:val="B9592A" w:themeColor="accent4"/>
                  <w:sz w:val="22"/>
                  <w:szCs w:val="22"/>
                  <w:lang w:val="en-GB" w:eastAsia="en-GB"/>
                </w:rPr>
              </w:pPr>
              <w:hyperlink w:anchor="_Toc531447047" w:history="1">
                <w:r w:rsidR="001161D3" w:rsidRPr="001161D3">
                  <w:rPr>
                    <w:rStyle w:val="Lienhypertexte"/>
                    <w:color w:val="B9592A" w:themeColor="accent4"/>
                  </w:rPr>
                  <w:t>ETAPE 2 : CHECK-UP ENVIRONNEMENTAL</w:t>
                </w:r>
                <w:r w:rsidR="001161D3" w:rsidRPr="001161D3">
                  <w:rPr>
                    <w:webHidden/>
                    <w:color w:val="B9592A" w:themeColor="accent4"/>
                  </w:rPr>
                  <w:tab/>
                </w:r>
                <w:r w:rsidR="001161D3" w:rsidRPr="001161D3">
                  <w:rPr>
                    <w:webHidden/>
                    <w:color w:val="B9592A" w:themeColor="accent4"/>
                  </w:rPr>
                  <w:fldChar w:fldCharType="begin"/>
                </w:r>
                <w:r w:rsidR="001161D3" w:rsidRPr="001161D3">
                  <w:rPr>
                    <w:webHidden/>
                    <w:color w:val="B9592A" w:themeColor="accent4"/>
                  </w:rPr>
                  <w:instrText xml:space="preserve"> PAGEREF _Toc531447047 \h </w:instrText>
                </w:r>
                <w:r w:rsidR="001161D3" w:rsidRPr="001161D3">
                  <w:rPr>
                    <w:webHidden/>
                    <w:color w:val="B9592A" w:themeColor="accent4"/>
                  </w:rPr>
                </w:r>
                <w:r w:rsidR="001161D3" w:rsidRPr="001161D3">
                  <w:rPr>
                    <w:webHidden/>
                    <w:color w:val="B9592A" w:themeColor="accent4"/>
                  </w:rPr>
                  <w:fldChar w:fldCharType="separate"/>
                </w:r>
                <w:r w:rsidR="00415064">
                  <w:rPr>
                    <w:webHidden/>
                    <w:color w:val="B9592A" w:themeColor="accent4"/>
                  </w:rPr>
                  <w:t>16</w:t>
                </w:r>
                <w:r w:rsidR="001161D3" w:rsidRPr="001161D3">
                  <w:rPr>
                    <w:webHidden/>
                    <w:color w:val="B9592A" w:themeColor="accent4"/>
                  </w:rPr>
                  <w:fldChar w:fldCharType="end"/>
                </w:r>
              </w:hyperlink>
            </w:p>
            <w:p w14:paraId="719E59DC" w14:textId="5D4755B4" w:rsidR="001161D3" w:rsidRPr="001161D3" w:rsidRDefault="00DA05AC">
              <w:pPr>
                <w:pStyle w:val="TM2"/>
                <w:rPr>
                  <w:rFonts w:eastAsiaTheme="minorEastAsia"/>
                  <w:color w:val="B9592A" w:themeColor="accent4"/>
                  <w:szCs w:val="22"/>
                  <w:lang w:val="en-GB" w:eastAsia="en-GB"/>
                </w:rPr>
              </w:pPr>
              <w:hyperlink w:anchor="_Toc531447048" w:history="1">
                <w:r w:rsidR="001161D3" w:rsidRPr="001161D3">
                  <w:rPr>
                    <w:rStyle w:val="Lienhypertexte"/>
                    <w:color w:val="B9592A" w:themeColor="accent4"/>
                  </w:rPr>
                  <w:t>COMPLÉMENT D’ANALYSE</w:t>
                </w:r>
                <w:r w:rsidR="001161D3" w:rsidRPr="001161D3">
                  <w:rPr>
                    <w:webHidden/>
                    <w:color w:val="B9592A" w:themeColor="accent4"/>
                  </w:rPr>
                  <w:tab/>
                </w:r>
                <w:r w:rsidR="001161D3" w:rsidRPr="001161D3">
                  <w:rPr>
                    <w:webHidden/>
                    <w:color w:val="B9592A" w:themeColor="accent4"/>
                  </w:rPr>
                  <w:fldChar w:fldCharType="begin"/>
                </w:r>
                <w:r w:rsidR="001161D3" w:rsidRPr="001161D3">
                  <w:rPr>
                    <w:webHidden/>
                    <w:color w:val="B9592A" w:themeColor="accent4"/>
                  </w:rPr>
                  <w:instrText xml:space="preserve"> PAGEREF _Toc531447048 \h </w:instrText>
                </w:r>
                <w:r w:rsidR="001161D3" w:rsidRPr="001161D3">
                  <w:rPr>
                    <w:webHidden/>
                    <w:color w:val="B9592A" w:themeColor="accent4"/>
                  </w:rPr>
                </w:r>
                <w:r w:rsidR="001161D3" w:rsidRPr="001161D3">
                  <w:rPr>
                    <w:webHidden/>
                    <w:color w:val="B9592A" w:themeColor="accent4"/>
                  </w:rPr>
                  <w:fldChar w:fldCharType="separate"/>
                </w:r>
                <w:r w:rsidR="00415064">
                  <w:rPr>
                    <w:webHidden/>
                    <w:color w:val="B9592A" w:themeColor="accent4"/>
                  </w:rPr>
                  <w:t>16</w:t>
                </w:r>
                <w:r w:rsidR="001161D3" w:rsidRPr="001161D3">
                  <w:rPr>
                    <w:webHidden/>
                    <w:color w:val="B9592A" w:themeColor="accent4"/>
                  </w:rPr>
                  <w:fldChar w:fldCharType="end"/>
                </w:r>
              </w:hyperlink>
            </w:p>
            <w:p w14:paraId="62EA3AD7" w14:textId="369BCAD6" w:rsidR="001161D3" w:rsidRPr="001161D3" w:rsidRDefault="00DA05AC">
              <w:pPr>
                <w:pStyle w:val="TM2"/>
                <w:rPr>
                  <w:rFonts w:eastAsiaTheme="minorEastAsia"/>
                  <w:color w:val="B9592A" w:themeColor="accent4"/>
                  <w:szCs w:val="22"/>
                  <w:lang w:val="en-GB" w:eastAsia="en-GB"/>
                </w:rPr>
              </w:pPr>
              <w:hyperlink w:anchor="_Toc531447049" w:history="1">
                <w:r w:rsidR="001161D3" w:rsidRPr="001161D3">
                  <w:rPr>
                    <w:rStyle w:val="Lienhypertexte"/>
                    <w:color w:val="B9592A" w:themeColor="accent4"/>
                  </w:rPr>
                  <w:t>ANALYSE A POSTERIORI</w:t>
                </w:r>
                <w:r w:rsidR="001161D3" w:rsidRPr="001161D3">
                  <w:rPr>
                    <w:webHidden/>
                    <w:color w:val="B9592A" w:themeColor="accent4"/>
                  </w:rPr>
                  <w:tab/>
                </w:r>
                <w:r w:rsidR="001161D3" w:rsidRPr="001161D3">
                  <w:rPr>
                    <w:webHidden/>
                    <w:color w:val="B9592A" w:themeColor="accent4"/>
                  </w:rPr>
                  <w:fldChar w:fldCharType="begin"/>
                </w:r>
                <w:r w:rsidR="001161D3" w:rsidRPr="001161D3">
                  <w:rPr>
                    <w:webHidden/>
                    <w:color w:val="B9592A" w:themeColor="accent4"/>
                  </w:rPr>
                  <w:instrText xml:space="preserve"> PAGEREF _Toc531447049 \h </w:instrText>
                </w:r>
                <w:r w:rsidR="001161D3" w:rsidRPr="001161D3">
                  <w:rPr>
                    <w:webHidden/>
                    <w:color w:val="B9592A" w:themeColor="accent4"/>
                  </w:rPr>
                </w:r>
                <w:r w:rsidR="001161D3" w:rsidRPr="001161D3">
                  <w:rPr>
                    <w:webHidden/>
                    <w:color w:val="B9592A" w:themeColor="accent4"/>
                  </w:rPr>
                  <w:fldChar w:fldCharType="separate"/>
                </w:r>
                <w:r w:rsidR="00415064">
                  <w:rPr>
                    <w:webHidden/>
                    <w:color w:val="B9592A" w:themeColor="accent4"/>
                  </w:rPr>
                  <w:t>16</w:t>
                </w:r>
                <w:r w:rsidR="001161D3" w:rsidRPr="001161D3">
                  <w:rPr>
                    <w:webHidden/>
                    <w:color w:val="B9592A" w:themeColor="accent4"/>
                  </w:rPr>
                  <w:fldChar w:fldCharType="end"/>
                </w:r>
              </w:hyperlink>
            </w:p>
            <w:p w14:paraId="4EE035ED" w14:textId="3D09DE7C" w:rsidR="001161D3" w:rsidRPr="001161D3" w:rsidRDefault="00DA05AC">
              <w:pPr>
                <w:pStyle w:val="TM2"/>
                <w:rPr>
                  <w:rStyle w:val="Lienhypertexte"/>
                  <w:color w:val="B9592A" w:themeColor="accent4"/>
                </w:rPr>
              </w:pPr>
              <w:hyperlink w:anchor="_Toc531447050" w:history="1">
                <w:r w:rsidR="001161D3" w:rsidRPr="001161D3">
                  <w:rPr>
                    <w:rStyle w:val="Lienhypertexte"/>
                    <w:color w:val="B9592A" w:themeColor="accent4"/>
                  </w:rPr>
                  <w:t>INTÉGRATION DANS LE DOSSIER TECHNIQUE ET FINANCIER</w:t>
                </w:r>
                <w:r w:rsidR="001161D3" w:rsidRPr="001161D3">
                  <w:rPr>
                    <w:webHidden/>
                    <w:color w:val="B9592A" w:themeColor="accent4"/>
                  </w:rPr>
                  <w:tab/>
                </w:r>
                <w:r w:rsidR="001161D3" w:rsidRPr="001161D3">
                  <w:rPr>
                    <w:webHidden/>
                    <w:color w:val="B9592A" w:themeColor="accent4"/>
                  </w:rPr>
                  <w:fldChar w:fldCharType="begin"/>
                </w:r>
                <w:r w:rsidR="001161D3" w:rsidRPr="001161D3">
                  <w:rPr>
                    <w:webHidden/>
                    <w:color w:val="B9592A" w:themeColor="accent4"/>
                  </w:rPr>
                  <w:instrText xml:space="preserve"> PAGEREF _Toc531447050 \h </w:instrText>
                </w:r>
                <w:r w:rsidR="001161D3" w:rsidRPr="001161D3">
                  <w:rPr>
                    <w:webHidden/>
                    <w:color w:val="B9592A" w:themeColor="accent4"/>
                  </w:rPr>
                </w:r>
                <w:r w:rsidR="001161D3" w:rsidRPr="001161D3">
                  <w:rPr>
                    <w:webHidden/>
                    <w:color w:val="B9592A" w:themeColor="accent4"/>
                  </w:rPr>
                  <w:fldChar w:fldCharType="separate"/>
                </w:r>
                <w:r w:rsidR="00415064">
                  <w:rPr>
                    <w:webHidden/>
                    <w:color w:val="B9592A" w:themeColor="accent4"/>
                  </w:rPr>
                  <w:t>17</w:t>
                </w:r>
                <w:r w:rsidR="001161D3" w:rsidRPr="001161D3">
                  <w:rPr>
                    <w:webHidden/>
                    <w:color w:val="B9592A" w:themeColor="accent4"/>
                  </w:rPr>
                  <w:fldChar w:fldCharType="end"/>
                </w:r>
              </w:hyperlink>
            </w:p>
            <w:p w14:paraId="66211FB8" w14:textId="77777777" w:rsidR="001161D3" w:rsidRPr="001161D3" w:rsidRDefault="001161D3" w:rsidP="001161D3">
              <w:pPr>
                <w:spacing w:after="120"/>
                <w:rPr>
                  <w:noProof/>
                </w:rPr>
              </w:pPr>
            </w:p>
            <w:p w14:paraId="0A81AD8D" w14:textId="795665D4" w:rsidR="001161D3" w:rsidRPr="001161D3" w:rsidRDefault="00DA05AC">
              <w:pPr>
                <w:pStyle w:val="TM1"/>
                <w:rPr>
                  <w:rFonts w:eastAsiaTheme="minorEastAsia"/>
                  <w:b w:val="0"/>
                  <w:color w:val="868A18" w:themeColor="accent3"/>
                  <w:sz w:val="22"/>
                  <w:szCs w:val="22"/>
                  <w:lang w:val="en-GB" w:eastAsia="en-GB"/>
                </w:rPr>
              </w:pPr>
              <w:hyperlink w:anchor="_Toc531447051" w:history="1">
                <w:r w:rsidR="001161D3" w:rsidRPr="001161D3">
                  <w:rPr>
                    <w:rStyle w:val="Lienhypertexte"/>
                    <w:color w:val="868A18" w:themeColor="accent3"/>
                  </w:rPr>
                  <w:t>ETAPE 3 : MONITORING ENVIRONNEMENTAL</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_Toc531447051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18</w:t>
                </w:r>
                <w:r w:rsidR="001161D3" w:rsidRPr="001161D3">
                  <w:rPr>
                    <w:webHidden/>
                    <w:color w:val="868A18" w:themeColor="accent3"/>
                  </w:rPr>
                  <w:fldChar w:fldCharType="end"/>
                </w:r>
              </w:hyperlink>
            </w:p>
            <w:p w14:paraId="2BEBB5A4" w14:textId="08B22C06" w:rsidR="001161D3" w:rsidRPr="001161D3" w:rsidRDefault="00DA05AC">
              <w:pPr>
                <w:pStyle w:val="TM2"/>
                <w:rPr>
                  <w:rFonts w:eastAsiaTheme="minorEastAsia"/>
                  <w:color w:val="868A18" w:themeColor="accent3"/>
                  <w:szCs w:val="22"/>
                  <w:lang w:val="en-GB" w:eastAsia="en-GB"/>
                </w:rPr>
              </w:pPr>
              <w:hyperlink w:anchor="_Toc531447052" w:history="1">
                <w:r w:rsidR="001161D3" w:rsidRPr="001161D3">
                  <w:rPr>
                    <w:rStyle w:val="Lienhypertexte"/>
                    <w:color w:val="868A18" w:themeColor="accent3"/>
                  </w:rPr>
                  <w:t>1. CONTEXTE ENVIRONNEMENTAL DU PROGRAMME</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_Toc531447052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18</w:t>
                </w:r>
                <w:r w:rsidR="001161D3" w:rsidRPr="001161D3">
                  <w:rPr>
                    <w:webHidden/>
                    <w:color w:val="868A18" w:themeColor="accent3"/>
                  </w:rPr>
                  <w:fldChar w:fldCharType="end"/>
                </w:r>
              </w:hyperlink>
            </w:p>
            <w:p w14:paraId="0CA42FFE" w14:textId="23C8F23F" w:rsidR="001161D3" w:rsidRPr="001161D3" w:rsidRDefault="00DA05AC">
              <w:pPr>
                <w:pStyle w:val="TM2"/>
                <w:rPr>
                  <w:rFonts w:eastAsiaTheme="minorEastAsia"/>
                  <w:color w:val="868A18" w:themeColor="accent3"/>
                  <w:szCs w:val="22"/>
                  <w:lang w:val="en-GB" w:eastAsia="en-GB"/>
                </w:rPr>
              </w:pPr>
              <w:hyperlink w:anchor="_Toc531447053" w:history="1">
                <w:r w:rsidR="001161D3" w:rsidRPr="001161D3">
                  <w:rPr>
                    <w:rStyle w:val="Lienhypertexte"/>
                    <w:color w:val="868A18" w:themeColor="accent3"/>
                  </w:rPr>
                  <w:t>2. COHÉRENCE ENVIRONNEMENTALE DU PROGRAMME</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_Toc531447053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19</w:t>
                </w:r>
                <w:r w:rsidR="001161D3" w:rsidRPr="001161D3">
                  <w:rPr>
                    <w:webHidden/>
                    <w:color w:val="868A18" w:themeColor="accent3"/>
                  </w:rPr>
                  <w:fldChar w:fldCharType="end"/>
                </w:r>
              </w:hyperlink>
            </w:p>
            <w:p w14:paraId="11D1EDD5" w14:textId="3E46C7F0" w:rsidR="001161D3" w:rsidRPr="001161D3" w:rsidRDefault="00DA05AC">
              <w:pPr>
                <w:pStyle w:val="TM2"/>
                <w:rPr>
                  <w:rFonts w:eastAsiaTheme="minorEastAsia"/>
                  <w:color w:val="868A18" w:themeColor="accent3"/>
                  <w:szCs w:val="22"/>
                  <w:lang w:val="en-GB" w:eastAsia="en-GB"/>
                </w:rPr>
              </w:pPr>
              <w:hyperlink w:anchor="_Toc531447054" w:history="1">
                <w:r w:rsidR="001161D3" w:rsidRPr="001161D3">
                  <w:rPr>
                    <w:rStyle w:val="Lienhypertexte"/>
                    <w:color w:val="868A18" w:themeColor="accent3"/>
                  </w:rPr>
                  <w:t>3. EFFETS DE L’ENVIRONNEMENT SUR LE PROGRAMME</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_Toc531447054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20</w:t>
                </w:r>
                <w:r w:rsidR="001161D3" w:rsidRPr="001161D3">
                  <w:rPr>
                    <w:webHidden/>
                    <w:color w:val="868A18" w:themeColor="accent3"/>
                  </w:rPr>
                  <w:fldChar w:fldCharType="end"/>
                </w:r>
              </w:hyperlink>
            </w:p>
            <w:p w14:paraId="3D9DAD97" w14:textId="5AE2837D" w:rsidR="001161D3" w:rsidRPr="001161D3" w:rsidRDefault="00DA05AC">
              <w:pPr>
                <w:pStyle w:val="TM2"/>
                <w:rPr>
                  <w:rFonts w:eastAsiaTheme="minorEastAsia"/>
                  <w:color w:val="868A18" w:themeColor="accent3"/>
                  <w:szCs w:val="22"/>
                  <w:lang w:val="en-GB" w:eastAsia="en-GB"/>
                </w:rPr>
              </w:pPr>
              <w:hyperlink w:anchor="_Toc531447055" w:history="1">
                <w:r w:rsidR="001161D3" w:rsidRPr="001161D3">
                  <w:rPr>
                    <w:rStyle w:val="Lienhypertexte"/>
                    <w:color w:val="868A18" w:themeColor="accent3"/>
                  </w:rPr>
                  <w:t>4. EFFETS DU PROGRAMME SUR L’ENVIRONNEMENT</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_Toc531447055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23</w:t>
                </w:r>
                <w:r w:rsidR="001161D3" w:rsidRPr="001161D3">
                  <w:rPr>
                    <w:webHidden/>
                    <w:color w:val="868A18" w:themeColor="accent3"/>
                  </w:rPr>
                  <w:fldChar w:fldCharType="end"/>
                </w:r>
              </w:hyperlink>
            </w:p>
            <w:p w14:paraId="65194FF2" w14:textId="7B8D8A47" w:rsidR="001161D3" w:rsidRPr="001161D3" w:rsidRDefault="00DA05AC">
              <w:pPr>
                <w:pStyle w:val="TM2"/>
                <w:rPr>
                  <w:rFonts w:eastAsiaTheme="minorEastAsia"/>
                  <w:color w:val="868A18" w:themeColor="accent3"/>
                  <w:szCs w:val="22"/>
                  <w:lang w:val="en-GB" w:eastAsia="en-GB"/>
                </w:rPr>
              </w:pPr>
              <w:hyperlink w:anchor="_Toc531447056" w:history="1">
                <w:r w:rsidR="001161D3" w:rsidRPr="001161D3">
                  <w:rPr>
                    <w:rStyle w:val="Lienhypertexte"/>
                    <w:color w:val="868A18" w:themeColor="accent3"/>
                  </w:rPr>
                  <w:t>5. CAPACITÉS DE GESTION ENVIRONNEMENTALE ET D’ADAPTATION AUX PROBLÈMES ENVIRONNEMENTAUX</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_Toc531447056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26</w:t>
                </w:r>
                <w:r w:rsidR="001161D3" w:rsidRPr="001161D3">
                  <w:rPr>
                    <w:webHidden/>
                    <w:color w:val="868A18" w:themeColor="accent3"/>
                  </w:rPr>
                  <w:fldChar w:fldCharType="end"/>
                </w:r>
              </w:hyperlink>
            </w:p>
            <w:p w14:paraId="171CEBCE" w14:textId="6B2FA2B1" w:rsidR="001161D3" w:rsidRPr="001161D3" w:rsidRDefault="00DA05AC">
              <w:pPr>
                <w:pStyle w:val="TM2"/>
                <w:rPr>
                  <w:rStyle w:val="Lienhypertexte"/>
                  <w:color w:val="868A18" w:themeColor="accent3"/>
                </w:rPr>
              </w:pPr>
              <w:hyperlink w:anchor="_Toc531447057" w:history="1">
                <w:r w:rsidR="001161D3" w:rsidRPr="001161D3">
                  <w:rPr>
                    <w:rStyle w:val="Lienhypertexte"/>
                    <w:color w:val="868A18" w:themeColor="accent3"/>
                  </w:rPr>
                  <w:t>SYNTHÈSE DU MONITORING ENVIRONNEMENTAL</w:t>
                </w:r>
                <w:r w:rsidR="001161D3" w:rsidRPr="001161D3">
                  <w:rPr>
                    <w:webHidden/>
                    <w:color w:val="868A18" w:themeColor="accent3"/>
                  </w:rPr>
                  <w:tab/>
                </w:r>
                <w:r w:rsidR="001161D3" w:rsidRPr="001161D3">
                  <w:rPr>
                    <w:webHidden/>
                    <w:color w:val="868A18" w:themeColor="accent3"/>
                  </w:rPr>
                  <w:fldChar w:fldCharType="begin"/>
                </w:r>
                <w:r w:rsidR="001161D3" w:rsidRPr="001161D3">
                  <w:rPr>
                    <w:webHidden/>
                    <w:color w:val="868A18" w:themeColor="accent3"/>
                  </w:rPr>
                  <w:instrText xml:space="preserve"> PAGEREF _Toc531447057 \h </w:instrText>
                </w:r>
                <w:r w:rsidR="001161D3" w:rsidRPr="001161D3">
                  <w:rPr>
                    <w:webHidden/>
                    <w:color w:val="868A18" w:themeColor="accent3"/>
                  </w:rPr>
                </w:r>
                <w:r w:rsidR="001161D3" w:rsidRPr="001161D3">
                  <w:rPr>
                    <w:webHidden/>
                    <w:color w:val="868A18" w:themeColor="accent3"/>
                  </w:rPr>
                  <w:fldChar w:fldCharType="separate"/>
                </w:r>
                <w:r w:rsidR="00415064">
                  <w:rPr>
                    <w:webHidden/>
                    <w:color w:val="868A18" w:themeColor="accent3"/>
                  </w:rPr>
                  <w:t>28</w:t>
                </w:r>
                <w:r w:rsidR="001161D3" w:rsidRPr="001161D3">
                  <w:rPr>
                    <w:webHidden/>
                    <w:color w:val="868A18" w:themeColor="accent3"/>
                  </w:rPr>
                  <w:fldChar w:fldCharType="end"/>
                </w:r>
              </w:hyperlink>
            </w:p>
            <w:p w14:paraId="3FAE2822" w14:textId="77777777" w:rsidR="001161D3" w:rsidRPr="001161D3" w:rsidRDefault="001161D3" w:rsidP="001161D3">
              <w:pPr>
                <w:spacing w:after="120"/>
                <w:rPr>
                  <w:noProof/>
                </w:rPr>
              </w:pPr>
            </w:p>
            <w:p w14:paraId="4B8EFF19" w14:textId="06D60CD2" w:rsidR="001161D3" w:rsidRPr="001161D3" w:rsidRDefault="00DA05AC">
              <w:pPr>
                <w:pStyle w:val="TM1"/>
                <w:rPr>
                  <w:rFonts w:eastAsiaTheme="minorEastAsia"/>
                  <w:b w:val="0"/>
                  <w:color w:val="1A637E" w:themeColor="accent1"/>
                  <w:sz w:val="22"/>
                  <w:szCs w:val="22"/>
                  <w:lang w:val="en-GB" w:eastAsia="en-GB"/>
                </w:rPr>
              </w:pPr>
              <w:hyperlink w:anchor="_Toc531447058" w:history="1">
                <w:r w:rsidR="001161D3" w:rsidRPr="001161D3">
                  <w:rPr>
                    <w:rStyle w:val="Lienhypertexte"/>
                    <w:color w:val="1A637E" w:themeColor="accent1"/>
                  </w:rPr>
                  <w:t>ETAPE 4 : MÉMOIRE ENVIRONNEMENTALE</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_Toc531447058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29</w:t>
                </w:r>
                <w:r w:rsidR="001161D3" w:rsidRPr="001161D3">
                  <w:rPr>
                    <w:webHidden/>
                    <w:color w:val="1A637E" w:themeColor="accent1"/>
                  </w:rPr>
                  <w:fldChar w:fldCharType="end"/>
                </w:r>
              </w:hyperlink>
            </w:p>
            <w:p w14:paraId="47DD43F0" w14:textId="63634647" w:rsidR="001161D3" w:rsidRPr="001161D3" w:rsidRDefault="00DA05AC">
              <w:pPr>
                <w:pStyle w:val="TM2"/>
                <w:rPr>
                  <w:rFonts w:eastAsiaTheme="minorEastAsia"/>
                  <w:color w:val="1A637E" w:themeColor="accent1"/>
                  <w:szCs w:val="22"/>
                  <w:lang w:val="en-GB" w:eastAsia="en-GB"/>
                </w:rPr>
              </w:pPr>
              <w:hyperlink w:anchor="_Toc531447059" w:history="1">
                <w:r w:rsidR="001161D3" w:rsidRPr="001161D3">
                  <w:rPr>
                    <w:rStyle w:val="Lienhypertexte"/>
                    <w:color w:val="1A637E" w:themeColor="accent1"/>
                  </w:rPr>
                  <w:t>1. CONTEXTE ENVIRONNEMENTAL DU PROGRAMME</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_Toc531447059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29</w:t>
                </w:r>
                <w:r w:rsidR="001161D3" w:rsidRPr="001161D3">
                  <w:rPr>
                    <w:webHidden/>
                    <w:color w:val="1A637E" w:themeColor="accent1"/>
                  </w:rPr>
                  <w:fldChar w:fldCharType="end"/>
                </w:r>
              </w:hyperlink>
            </w:p>
            <w:p w14:paraId="0E843092" w14:textId="7D235449" w:rsidR="001161D3" w:rsidRPr="001161D3" w:rsidRDefault="00DA05AC">
              <w:pPr>
                <w:pStyle w:val="TM2"/>
                <w:rPr>
                  <w:rFonts w:eastAsiaTheme="minorEastAsia"/>
                  <w:color w:val="1A637E" w:themeColor="accent1"/>
                  <w:szCs w:val="22"/>
                  <w:lang w:val="en-GB" w:eastAsia="en-GB"/>
                </w:rPr>
              </w:pPr>
              <w:hyperlink w:anchor="_Toc531447060" w:history="1">
                <w:r w:rsidR="001161D3" w:rsidRPr="001161D3">
                  <w:rPr>
                    <w:rStyle w:val="Lienhypertexte"/>
                    <w:color w:val="1A637E" w:themeColor="accent1"/>
                  </w:rPr>
                  <w:t>2. COHÉRENCE ENVIRONNEMENTALE DU PROGRAMME</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_Toc531447060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30</w:t>
                </w:r>
                <w:r w:rsidR="001161D3" w:rsidRPr="001161D3">
                  <w:rPr>
                    <w:webHidden/>
                    <w:color w:val="1A637E" w:themeColor="accent1"/>
                  </w:rPr>
                  <w:fldChar w:fldCharType="end"/>
                </w:r>
              </w:hyperlink>
            </w:p>
            <w:p w14:paraId="0048177A" w14:textId="03FC1AC8" w:rsidR="001161D3" w:rsidRPr="001161D3" w:rsidRDefault="00DA05AC">
              <w:pPr>
                <w:pStyle w:val="TM2"/>
                <w:rPr>
                  <w:rFonts w:eastAsiaTheme="minorEastAsia"/>
                  <w:color w:val="1A637E" w:themeColor="accent1"/>
                  <w:szCs w:val="22"/>
                  <w:lang w:val="en-GB" w:eastAsia="en-GB"/>
                </w:rPr>
              </w:pPr>
              <w:hyperlink w:anchor="_Toc531447061" w:history="1">
                <w:r w:rsidR="001161D3" w:rsidRPr="001161D3">
                  <w:rPr>
                    <w:rStyle w:val="Lienhypertexte"/>
                    <w:color w:val="1A637E" w:themeColor="accent1"/>
                  </w:rPr>
                  <w:t>3. EFFETS DE L’ENVIRONNEMENT SUR LE PROGRAMME</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_Toc531447061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31</w:t>
                </w:r>
                <w:r w:rsidR="001161D3" w:rsidRPr="001161D3">
                  <w:rPr>
                    <w:webHidden/>
                    <w:color w:val="1A637E" w:themeColor="accent1"/>
                  </w:rPr>
                  <w:fldChar w:fldCharType="end"/>
                </w:r>
              </w:hyperlink>
            </w:p>
            <w:p w14:paraId="68B94CE7" w14:textId="779B54BC" w:rsidR="001161D3" w:rsidRPr="001161D3" w:rsidRDefault="00DA05AC">
              <w:pPr>
                <w:pStyle w:val="TM2"/>
                <w:rPr>
                  <w:rFonts w:eastAsiaTheme="minorEastAsia"/>
                  <w:color w:val="1A637E" w:themeColor="accent1"/>
                  <w:szCs w:val="22"/>
                  <w:lang w:val="en-GB" w:eastAsia="en-GB"/>
                </w:rPr>
              </w:pPr>
              <w:hyperlink w:anchor="_Toc531447062" w:history="1">
                <w:r w:rsidR="001161D3" w:rsidRPr="001161D3">
                  <w:rPr>
                    <w:rStyle w:val="Lienhypertexte"/>
                    <w:color w:val="1A637E" w:themeColor="accent1"/>
                  </w:rPr>
                  <w:t>4. EFFETS DU PROGRAMME SUR L’ENVIRONNEMENT</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_Toc531447062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33</w:t>
                </w:r>
                <w:r w:rsidR="001161D3" w:rsidRPr="001161D3">
                  <w:rPr>
                    <w:webHidden/>
                    <w:color w:val="1A637E" w:themeColor="accent1"/>
                  </w:rPr>
                  <w:fldChar w:fldCharType="end"/>
                </w:r>
              </w:hyperlink>
            </w:p>
            <w:p w14:paraId="27C832DB" w14:textId="53B35CFE" w:rsidR="001161D3" w:rsidRPr="001161D3" w:rsidRDefault="00DA05AC">
              <w:pPr>
                <w:pStyle w:val="TM2"/>
                <w:rPr>
                  <w:rFonts w:eastAsiaTheme="minorEastAsia"/>
                  <w:color w:val="1A637E" w:themeColor="accent1"/>
                  <w:szCs w:val="22"/>
                  <w:lang w:val="en-GB" w:eastAsia="en-GB"/>
                </w:rPr>
              </w:pPr>
              <w:hyperlink w:anchor="_Toc531447063" w:history="1">
                <w:r w:rsidR="001161D3" w:rsidRPr="001161D3">
                  <w:rPr>
                    <w:rStyle w:val="Lienhypertexte"/>
                    <w:color w:val="1A637E" w:themeColor="accent1"/>
                  </w:rPr>
                  <w:t>5. CAPACITÉS DE GESTION ENVIRONNEMENTALE ET D’ADAPTATION AUX PROBLÈMES ENVIRONNEMENTAUX</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_Toc531447063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35</w:t>
                </w:r>
                <w:r w:rsidR="001161D3" w:rsidRPr="001161D3">
                  <w:rPr>
                    <w:webHidden/>
                    <w:color w:val="1A637E" w:themeColor="accent1"/>
                  </w:rPr>
                  <w:fldChar w:fldCharType="end"/>
                </w:r>
              </w:hyperlink>
            </w:p>
            <w:p w14:paraId="4653C3DD" w14:textId="53FCB1D5" w:rsidR="001161D3" w:rsidRPr="001161D3" w:rsidRDefault="00DA05AC">
              <w:pPr>
                <w:pStyle w:val="TM2"/>
                <w:rPr>
                  <w:rStyle w:val="Lienhypertexte"/>
                  <w:color w:val="1A637E" w:themeColor="accent1"/>
                </w:rPr>
              </w:pPr>
              <w:hyperlink w:anchor="_Toc531447064" w:history="1">
                <w:r w:rsidR="001161D3" w:rsidRPr="001161D3">
                  <w:rPr>
                    <w:rStyle w:val="Lienhypertexte"/>
                    <w:color w:val="1A637E" w:themeColor="accent1"/>
                  </w:rPr>
                  <w:t>LEÇONS APPRISES ET RECOMMANDATIONS DE L’INTÉGRATION ENVIRONNEMENTALE</w:t>
                </w:r>
                <w:r w:rsidR="001161D3" w:rsidRPr="001161D3">
                  <w:rPr>
                    <w:webHidden/>
                    <w:color w:val="1A637E" w:themeColor="accent1"/>
                  </w:rPr>
                  <w:tab/>
                </w:r>
                <w:r w:rsidR="001161D3" w:rsidRPr="001161D3">
                  <w:rPr>
                    <w:webHidden/>
                    <w:color w:val="1A637E" w:themeColor="accent1"/>
                  </w:rPr>
                  <w:fldChar w:fldCharType="begin"/>
                </w:r>
                <w:r w:rsidR="001161D3" w:rsidRPr="001161D3">
                  <w:rPr>
                    <w:webHidden/>
                    <w:color w:val="1A637E" w:themeColor="accent1"/>
                  </w:rPr>
                  <w:instrText xml:space="preserve"> PAGEREF _Toc531447064 \h </w:instrText>
                </w:r>
                <w:r w:rsidR="001161D3" w:rsidRPr="001161D3">
                  <w:rPr>
                    <w:webHidden/>
                    <w:color w:val="1A637E" w:themeColor="accent1"/>
                  </w:rPr>
                </w:r>
                <w:r w:rsidR="001161D3" w:rsidRPr="001161D3">
                  <w:rPr>
                    <w:webHidden/>
                    <w:color w:val="1A637E" w:themeColor="accent1"/>
                  </w:rPr>
                  <w:fldChar w:fldCharType="separate"/>
                </w:r>
                <w:r w:rsidR="00415064">
                  <w:rPr>
                    <w:webHidden/>
                    <w:color w:val="1A637E" w:themeColor="accent1"/>
                  </w:rPr>
                  <w:t>37</w:t>
                </w:r>
                <w:r w:rsidR="001161D3" w:rsidRPr="001161D3">
                  <w:rPr>
                    <w:webHidden/>
                    <w:color w:val="1A637E" w:themeColor="accent1"/>
                  </w:rPr>
                  <w:fldChar w:fldCharType="end"/>
                </w:r>
              </w:hyperlink>
            </w:p>
            <w:p w14:paraId="0399F4B2" w14:textId="77777777" w:rsidR="001161D3" w:rsidRPr="001161D3" w:rsidRDefault="001161D3" w:rsidP="001161D3">
              <w:pPr>
                <w:spacing w:after="120"/>
                <w:rPr>
                  <w:noProof/>
                </w:rPr>
              </w:pPr>
            </w:p>
            <w:p w14:paraId="168DD9FE" w14:textId="30FDC53F" w:rsidR="001161D3" w:rsidRPr="001161D3" w:rsidRDefault="00DA05AC">
              <w:pPr>
                <w:pStyle w:val="TM1"/>
                <w:rPr>
                  <w:rFonts w:eastAsiaTheme="minorEastAsia"/>
                  <w:b w:val="0"/>
                  <w:color w:val="auto"/>
                  <w:sz w:val="22"/>
                  <w:szCs w:val="22"/>
                  <w:lang w:val="en-GB" w:eastAsia="en-GB"/>
                </w:rPr>
              </w:pPr>
              <w:hyperlink w:anchor="_Toc531447065" w:history="1">
                <w:r w:rsidR="001161D3" w:rsidRPr="001161D3">
                  <w:rPr>
                    <w:rStyle w:val="Lienhypertexte"/>
                    <w:color w:val="auto"/>
                  </w:rPr>
                  <w:t>ANNEXES</w:t>
                </w:r>
                <w:r w:rsidR="001161D3" w:rsidRPr="001161D3">
                  <w:rPr>
                    <w:webHidden/>
                    <w:color w:val="auto"/>
                  </w:rPr>
                  <w:tab/>
                </w:r>
                <w:r w:rsidR="001161D3" w:rsidRPr="001161D3">
                  <w:rPr>
                    <w:webHidden/>
                    <w:color w:val="auto"/>
                  </w:rPr>
                  <w:fldChar w:fldCharType="begin"/>
                </w:r>
                <w:r w:rsidR="001161D3" w:rsidRPr="001161D3">
                  <w:rPr>
                    <w:webHidden/>
                    <w:color w:val="auto"/>
                  </w:rPr>
                  <w:instrText xml:space="preserve"> PAGEREF _Toc531447065 \h </w:instrText>
                </w:r>
                <w:r w:rsidR="001161D3" w:rsidRPr="001161D3">
                  <w:rPr>
                    <w:webHidden/>
                    <w:color w:val="auto"/>
                  </w:rPr>
                </w:r>
                <w:r w:rsidR="001161D3" w:rsidRPr="001161D3">
                  <w:rPr>
                    <w:webHidden/>
                    <w:color w:val="auto"/>
                  </w:rPr>
                  <w:fldChar w:fldCharType="separate"/>
                </w:r>
                <w:r w:rsidR="00415064">
                  <w:rPr>
                    <w:webHidden/>
                    <w:color w:val="auto"/>
                  </w:rPr>
                  <w:t>38</w:t>
                </w:r>
                <w:r w:rsidR="001161D3" w:rsidRPr="001161D3">
                  <w:rPr>
                    <w:webHidden/>
                    <w:color w:val="auto"/>
                  </w:rPr>
                  <w:fldChar w:fldCharType="end"/>
                </w:r>
              </w:hyperlink>
            </w:p>
            <w:p w14:paraId="5AF09D8B" w14:textId="0C8130AC" w:rsidR="001161D3" w:rsidRPr="001161D3" w:rsidRDefault="00DA05AC">
              <w:pPr>
                <w:pStyle w:val="TM2"/>
                <w:rPr>
                  <w:rFonts w:eastAsiaTheme="minorEastAsia"/>
                  <w:color w:val="auto"/>
                  <w:szCs w:val="22"/>
                  <w:lang w:val="en-GB" w:eastAsia="en-GB"/>
                </w:rPr>
              </w:pPr>
              <w:hyperlink w:anchor="_Toc531447066" w:history="1">
                <w:r w:rsidR="001161D3" w:rsidRPr="001161D3">
                  <w:rPr>
                    <w:rStyle w:val="Lienhypertexte"/>
                    <w:color w:val="auto"/>
                  </w:rPr>
                  <w:t>ANNEXE 1 : GLOSSAIRE</w:t>
                </w:r>
                <w:r w:rsidR="001161D3" w:rsidRPr="001161D3">
                  <w:rPr>
                    <w:webHidden/>
                    <w:color w:val="auto"/>
                  </w:rPr>
                  <w:tab/>
                </w:r>
                <w:r w:rsidR="001161D3" w:rsidRPr="001161D3">
                  <w:rPr>
                    <w:webHidden/>
                    <w:color w:val="auto"/>
                  </w:rPr>
                  <w:fldChar w:fldCharType="begin"/>
                </w:r>
                <w:r w:rsidR="001161D3" w:rsidRPr="001161D3">
                  <w:rPr>
                    <w:webHidden/>
                    <w:color w:val="auto"/>
                  </w:rPr>
                  <w:instrText xml:space="preserve"> PAGEREF _Toc531447066 \h </w:instrText>
                </w:r>
                <w:r w:rsidR="001161D3" w:rsidRPr="001161D3">
                  <w:rPr>
                    <w:webHidden/>
                    <w:color w:val="auto"/>
                  </w:rPr>
                </w:r>
                <w:r w:rsidR="001161D3" w:rsidRPr="001161D3">
                  <w:rPr>
                    <w:webHidden/>
                    <w:color w:val="auto"/>
                  </w:rPr>
                  <w:fldChar w:fldCharType="separate"/>
                </w:r>
                <w:r w:rsidR="00415064">
                  <w:rPr>
                    <w:webHidden/>
                    <w:color w:val="auto"/>
                  </w:rPr>
                  <w:t>38</w:t>
                </w:r>
                <w:r w:rsidR="001161D3" w:rsidRPr="001161D3">
                  <w:rPr>
                    <w:webHidden/>
                    <w:color w:val="auto"/>
                  </w:rPr>
                  <w:fldChar w:fldCharType="end"/>
                </w:r>
              </w:hyperlink>
            </w:p>
            <w:p w14:paraId="5BD8C725" w14:textId="2DE10C7C" w:rsidR="001161D3" w:rsidRPr="001161D3" w:rsidRDefault="00DA05AC">
              <w:pPr>
                <w:pStyle w:val="TM2"/>
                <w:rPr>
                  <w:rFonts w:eastAsiaTheme="minorEastAsia"/>
                  <w:color w:val="auto"/>
                  <w:szCs w:val="22"/>
                  <w:lang w:val="en-GB" w:eastAsia="en-GB"/>
                </w:rPr>
              </w:pPr>
              <w:hyperlink w:anchor="_Toc531447067" w:history="1">
                <w:r w:rsidR="001161D3" w:rsidRPr="001161D3">
                  <w:rPr>
                    <w:rStyle w:val="Lienhypertexte"/>
                    <w:color w:val="auto"/>
                  </w:rPr>
                  <w:t>ANNEXE 2 : DESCRIPTION DU CONTEXTE ENVIRONNEMENTAL</w:t>
                </w:r>
                <w:r w:rsidR="001161D3" w:rsidRPr="001161D3">
                  <w:rPr>
                    <w:webHidden/>
                    <w:color w:val="auto"/>
                  </w:rPr>
                  <w:tab/>
                </w:r>
                <w:r w:rsidR="001161D3" w:rsidRPr="001161D3">
                  <w:rPr>
                    <w:webHidden/>
                    <w:color w:val="auto"/>
                  </w:rPr>
                  <w:fldChar w:fldCharType="begin"/>
                </w:r>
                <w:r w:rsidR="001161D3" w:rsidRPr="001161D3">
                  <w:rPr>
                    <w:webHidden/>
                    <w:color w:val="auto"/>
                  </w:rPr>
                  <w:instrText xml:space="preserve"> PAGEREF _Toc531447067 \h </w:instrText>
                </w:r>
                <w:r w:rsidR="001161D3" w:rsidRPr="001161D3">
                  <w:rPr>
                    <w:webHidden/>
                    <w:color w:val="auto"/>
                  </w:rPr>
                </w:r>
                <w:r w:rsidR="001161D3" w:rsidRPr="001161D3">
                  <w:rPr>
                    <w:webHidden/>
                    <w:color w:val="auto"/>
                  </w:rPr>
                  <w:fldChar w:fldCharType="separate"/>
                </w:r>
                <w:r w:rsidR="00415064">
                  <w:rPr>
                    <w:webHidden/>
                    <w:color w:val="auto"/>
                  </w:rPr>
                  <w:t>39</w:t>
                </w:r>
                <w:r w:rsidR="001161D3" w:rsidRPr="001161D3">
                  <w:rPr>
                    <w:webHidden/>
                    <w:color w:val="auto"/>
                  </w:rPr>
                  <w:fldChar w:fldCharType="end"/>
                </w:r>
              </w:hyperlink>
            </w:p>
            <w:p w14:paraId="265CB4A1" w14:textId="3B68C715" w:rsidR="001161D3" w:rsidRPr="001161D3" w:rsidRDefault="00DA05AC">
              <w:pPr>
                <w:pStyle w:val="TM2"/>
                <w:rPr>
                  <w:rFonts w:eastAsiaTheme="minorEastAsia"/>
                  <w:color w:val="auto"/>
                  <w:szCs w:val="22"/>
                  <w:lang w:val="en-GB" w:eastAsia="en-GB"/>
                </w:rPr>
              </w:pPr>
              <w:hyperlink w:anchor="_Toc531447068" w:history="1">
                <w:r w:rsidR="001161D3" w:rsidRPr="001161D3">
                  <w:rPr>
                    <w:rStyle w:val="Lienhypertexte"/>
                    <w:color w:val="auto"/>
                  </w:rPr>
                  <w:t>ANNEXE 3 : ANALYSE DE RISQUE</w:t>
                </w:r>
                <w:r w:rsidR="001161D3" w:rsidRPr="001161D3">
                  <w:rPr>
                    <w:webHidden/>
                    <w:color w:val="auto"/>
                  </w:rPr>
                  <w:tab/>
                </w:r>
                <w:r w:rsidR="001161D3" w:rsidRPr="001161D3">
                  <w:rPr>
                    <w:webHidden/>
                    <w:color w:val="auto"/>
                  </w:rPr>
                  <w:fldChar w:fldCharType="begin"/>
                </w:r>
                <w:r w:rsidR="001161D3" w:rsidRPr="001161D3">
                  <w:rPr>
                    <w:webHidden/>
                    <w:color w:val="auto"/>
                  </w:rPr>
                  <w:instrText xml:space="preserve"> PAGEREF _Toc531447068 \h </w:instrText>
                </w:r>
                <w:r w:rsidR="001161D3" w:rsidRPr="001161D3">
                  <w:rPr>
                    <w:webHidden/>
                    <w:color w:val="auto"/>
                  </w:rPr>
                </w:r>
                <w:r w:rsidR="001161D3" w:rsidRPr="001161D3">
                  <w:rPr>
                    <w:webHidden/>
                    <w:color w:val="auto"/>
                  </w:rPr>
                  <w:fldChar w:fldCharType="separate"/>
                </w:r>
                <w:r w:rsidR="00415064">
                  <w:rPr>
                    <w:webHidden/>
                    <w:color w:val="auto"/>
                  </w:rPr>
                  <w:t>40</w:t>
                </w:r>
                <w:r w:rsidR="001161D3" w:rsidRPr="001161D3">
                  <w:rPr>
                    <w:webHidden/>
                    <w:color w:val="auto"/>
                  </w:rPr>
                  <w:fldChar w:fldCharType="end"/>
                </w:r>
              </w:hyperlink>
            </w:p>
            <w:p w14:paraId="0781CF03" w14:textId="1E0DCF2C" w:rsidR="001161D3" w:rsidRDefault="001161D3" w:rsidP="005E1E87">
              <w:pPr>
                <w:spacing w:after="120"/>
              </w:pPr>
              <w:r>
                <w:rPr>
                  <w:b/>
                  <w:bCs/>
                  <w:lang w:val="fr-FR"/>
                </w:rPr>
                <w:fldChar w:fldCharType="end"/>
              </w:r>
            </w:p>
          </w:sdtContent>
        </w:sdt>
        <w:p w14:paraId="1AB1A13B" w14:textId="65DADA76" w:rsidR="005E1E87" w:rsidRDefault="005E1E87" w:rsidP="005E1E87">
          <w:pPr>
            <w:spacing w:after="120"/>
            <w:jc w:val="left"/>
          </w:pPr>
        </w:p>
        <w:p w14:paraId="0F51915D" w14:textId="77777777" w:rsidR="005E1E87" w:rsidRDefault="005E1E87" w:rsidP="005E1E87">
          <w:pPr>
            <w:spacing w:after="120"/>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631728" w14:paraId="2EA91C5D" w14:textId="77777777" w:rsidTr="00631728">
            <w:tc>
              <w:tcPr>
                <w:tcW w:w="1566" w:type="dxa"/>
              </w:tcPr>
              <w:p w14:paraId="298D0C49" w14:textId="77777777" w:rsidR="00631728" w:rsidRDefault="00631728" w:rsidP="00631728">
                <w:pPr>
                  <w:jc w:val="left"/>
                </w:pPr>
                <w:bookmarkStart w:id="1" w:name="_Hlk531455302"/>
                <w:bookmarkStart w:id="2" w:name="_Hlk491444732"/>
                <w:r>
                  <w:rPr>
                    <w:noProof/>
                    <w:lang w:val="en-US"/>
                  </w:rPr>
                  <w:drawing>
                    <wp:inline distT="0" distB="0" distL="0" distR="0" wp14:anchorId="28B1F567" wp14:editId="4E202D2F">
                      <wp:extent cx="857159" cy="314280"/>
                      <wp:effectExtent l="0" t="0" r="91" b="0"/>
                      <wp:docPr id="1"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231D1B32" w14:textId="77777777" w:rsidR="00631728" w:rsidRDefault="00631728" w:rsidP="00631728">
                <w:pPr>
                  <w:jc w:val="left"/>
                </w:pPr>
                <w:r w:rsidRPr="002A2DF7">
                  <w:t xml:space="preserve">Cette œuvre est mise à disposition selon les termes de la Licence Creative Commons </w:t>
                </w:r>
                <w:r>
                  <w:t>« </w:t>
                </w:r>
                <w:r w:rsidRPr="002A2DF7">
                  <w:rPr>
                    <w:i/>
                  </w:rPr>
                  <w:t>Attribution-Partage des conditions (BY-SA)</w:t>
                </w:r>
                <w:r w:rsidRPr="002A2DF7">
                  <w:t xml:space="preserve"> » (voir </w:t>
                </w:r>
                <w:hyperlink r:id="rId11" w:history="1">
                  <w:r w:rsidRPr="003C306D">
                    <w:rPr>
                      <w:rStyle w:val="Lienhypertexte"/>
                    </w:rPr>
                    <w:t>http://www.creativecommons.be/fr</w:t>
                  </w:r>
                </w:hyperlink>
                <w:r>
                  <w:t>).</w:t>
                </w:r>
              </w:p>
            </w:tc>
          </w:tr>
          <w:bookmarkEnd w:id="1"/>
        </w:tbl>
        <w:p w14:paraId="334AFC7E" w14:textId="5EC53242" w:rsidR="006D13E6" w:rsidRDefault="006D13E6" w:rsidP="005E1E87">
          <w:pPr>
            <w:spacing w:after="0"/>
            <w:jc w:val="left"/>
          </w:pPr>
          <w:r>
            <w:br w:type="page"/>
          </w:r>
        </w:p>
        <w:p w14:paraId="4E25E890" w14:textId="725CFC65" w:rsidR="006D13E6" w:rsidRPr="006D13E6" w:rsidRDefault="001161D3" w:rsidP="001161D3">
          <w:pPr>
            <w:pStyle w:val="Titre1"/>
          </w:pPr>
          <w:bookmarkStart w:id="3" w:name="_Toc531447039"/>
          <w:r>
            <w:lastRenderedPageBreak/>
            <w:t>A LIRE AVANT DE COMMENCER</w:t>
          </w:r>
          <w:bookmarkEnd w:id="3"/>
        </w:p>
        <w:tbl>
          <w:tblPr>
            <w:tblStyle w:val="Grilledutableau"/>
            <w:tblW w:w="0" w:type="auto"/>
            <w:jc w:val="center"/>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ook w:val="04A0" w:firstRow="1" w:lastRow="0" w:firstColumn="1" w:lastColumn="0" w:noHBand="0" w:noVBand="1"/>
          </w:tblPr>
          <w:tblGrid>
            <w:gridCol w:w="8972"/>
          </w:tblGrid>
          <w:tr w:rsidR="00EA18EE" w:rsidRPr="007555BF" w14:paraId="11D5196F" w14:textId="77777777" w:rsidTr="00380E5B">
            <w:trPr>
              <w:jc w:val="center"/>
            </w:trPr>
            <w:tc>
              <w:tcPr>
                <w:tcW w:w="8972" w:type="dxa"/>
              </w:tcPr>
              <w:p w14:paraId="6A44C551" w14:textId="77777777" w:rsidR="007A37DE" w:rsidRPr="003F09BD" w:rsidRDefault="007A37DE" w:rsidP="003F09BD">
                <w:pPr>
                  <w:ind w:left="170" w:right="170"/>
                  <w:rPr>
                    <w:rFonts w:eastAsia="Calibri" w:cstheme="minorHAnsi"/>
                    <w:b/>
                    <w:iCs/>
                    <w:color w:val="000000" w:themeColor="text1"/>
                    <w:sz w:val="28"/>
                  </w:rPr>
                </w:pPr>
              </w:p>
              <w:p w14:paraId="5174FEA1" w14:textId="35BF48AB" w:rsidR="00BB1681" w:rsidRPr="003F09BD" w:rsidRDefault="00BB1681" w:rsidP="003F09BD">
                <w:pPr>
                  <w:jc w:val="center"/>
                  <w:rPr>
                    <w:b/>
                    <w:sz w:val="32"/>
                  </w:rPr>
                </w:pPr>
                <w:bookmarkStart w:id="4" w:name="_Toc508617752"/>
                <w:r w:rsidRPr="003F09BD">
                  <w:rPr>
                    <w:b/>
                    <w:sz w:val="32"/>
                  </w:rPr>
                  <w:t>A LIRE AVANT DE COMMENCER</w:t>
                </w:r>
                <w:bookmarkEnd w:id="4"/>
              </w:p>
              <w:p w14:paraId="3B4A5E31" w14:textId="77777777" w:rsidR="007A37DE" w:rsidRDefault="007A37DE" w:rsidP="007125BF">
                <w:pPr>
                  <w:ind w:left="170" w:right="170"/>
                  <w:rPr>
                    <w:rFonts w:eastAsia="Calibri" w:cstheme="minorHAnsi"/>
                    <w:b/>
                    <w:iCs/>
                    <w:sz w:val="22"/>
                    <w:u w:val="single"/>
                  </w:rPr>
                </w:pPr>
              </w:p>
              <w:p w14:paraId="018781B9" w14:textId="5BC91110" w:rsidR="00D5043D" w:rsidRPr="00631728" w:rsidRDefault="00631728" w:rsidP="007125BF">
                <w:pPr>
                  <w:ind w:left="170" w:right="170"/>
                  <w:rPr>
                    <w:rFonts w:eastAsia="Calibri" w:cstheme="minorHAnsi"/>
                    <w:b/>
                    <w:iCs/>
                    <w:sz w:val="28"/>
                  </w:rPr>
                </w:pPr>
                <w:r w:rsidRPr="00631728">
                  <w:rPr>
                    <w:rFonts w:eastAsia="Calibri" w:cstheme="minorHAnsi"/>
                    <w:b/>
                    <w:iCs/>
                    <w:sz w:val="28"/>
                  </w:rPr>
                  <w:t>CONTEXTE</w:t>
                </w:r>
              </w:p>
              <w:p w14:paraId="17FB2FE8" w14:textId="6E338C17" w:rsidR="00B116D0" w:rsidRPr="000545A5" w:rsidRDefault="00B116D0" w:rsidP="007125BF">
                <w:pPr>
                  <w:ind w:left="170" w:right="170"/>
                  <w:rPr>
                    <w:sz w:val="22"/>
                  </w:rPr>
                </w:pPr>
                <w:r w:rsidRPr="00B116D0">
                  <w:rPr>
                    <w:sz w:val="22"/>
                  </w:rPr>
                  <w:t xml:space="preserve">Dans le cadre </w:t>
                </w:r>
                <w:r w:rsidRPr="000545A5">
                  <w:rPr>
                    <w:sz w:val="22"/>
                  </w:rPr>
                  <w:t xml:space="preserve">de son Programme de Sécurité Alimentaire et Economique, </w:t>
                </w:r>
                <w:r w:rsidRPr="000545A5">
                  <w:rPr>
                    <w:b/>
                    <w:sz w:val="22"/>
                  </w:rPr>
                  <w:t>Louvain Coopération</w:t>
                </w:r>
                <w:r w:rsidRPr="000545A5">
                  <w:rPr>
                    <w:rStyle w:val="Appelnotedebasdep"/>
                    <w:sz w:val="22"/>
                  </w:rPr>
                  <w:footnoteReference w:id="1"/>
                </w:r>
                <w:r w:rsidRPr="000545A5">
                  <w:rPr>
                    <w:sz w:val="22"/>
                  </w:rPr>
                  <w:t xml:space="preserve"> accompagne des </w:t>
                </w:r>
                <w:r w:rsidRPr="000545A5">
                  <w:rPr>
                    <w:b/>
                    <w:sz w:val="22"/>
                  </w:rPr>
                  <w:t>entrepreneurs</w:t>
                </w:r>
                <w:r w:rsidR="00C703A4" w:rsidRPr="000545A5">
                  <w:rPr>
                    <w:b/>
                    <w:sz w:val="22"/>
                  </w:rPr>
                  <w:t xml:space="preserve"> </w:t>
                </w:r>
                <w:r w:rsidR="00C703A4" w:rsidRPr="000545A5">
                  <w:rPr>
                    <w:sz w:val="22"/>
                  </w:rPr>
                  <w:t xml:space="preserve">et </w:t>
                </w:r>
                <w:r w:rsidR="00C703A4" w:rsidRPr="000545A5">
                  <w:rPr>
                    <w:b/>
                    <w:sz w:val="22"/>
                  </w:rPr>
                  <w:t>entrepreneuses</w:t>
                </w:r>
                <w:r w:rsidRPr="000545A5">
                  <w:rPr>
                    <w:b/>
                    <w:sz w:val="22"/>
                  </w:rPr>
                  <w:t>, individuel</w:t>
                </w:r>
                <w:r w:rsidR="007E3B7A" w:rsidRPr="000545A5">
                  <w:rPr>
                    <w:b/>
                    <w:sz w:val="22"/>
                  </w:rPr>
                  <w:t>·le·</w:t>
                </w:r>
                <w:r w:rsidRPr="000545A5">
                  <w:rPr>
                    <w:b/>
                    <w:sz w:val="22"/>
                  </w:rPr>
                  <w:t>s ou collectifs</w:t>
                </w:r>
                <w:r w:rsidR="007E3B7A" w:rsidRPr="000545A5">
                  <w:rPr>
                    <w:b/>
                    <w:sz w:val="22"/>
                  </w:rPr>
                  <w:t>·ves</w:t>
                </w:r>
                <w:r w:rsidRPr="000545A5">
                  <w:rPr>
                    <w:b/>
                    <w:sz w:val="22"/>
                  </w:rPr>
                  <w:t>, agricoles ou non agricoles</w:t>
                </w:r>
                <w:r w:rsidRPr="000545A5">
                  <w:rPr>
                    <w:sz w:val="22"/>
                  </w:rPr>
                  <w:t xml:space="preserve">, à mieux </w:t>
                </w:r>
                <w:r w:rsidRPr="000545A5">
                  <w:rPr>
                    <w:b/>
                    <w:sz w:val="22"/>
                  </w:rPr>
                  <w:t>produire, consommer et commercialiser</w:t>
                </w:r>
                <w:r w:rsidRPr="000545A5">
                  <w:rPr>
                    <w:sz w:val="22"/>
                  </w:rPr>
                  <w:t>. Et pendant de nombreuses années, s’est posée la question de comment remplir cette mission en intégrant, de manière systémique et pragmatique, à la fois les contraintes de productivité, de compétitivité et de respect de l’environnement</w:t>
                </w:r>
                <w:r w:rsidR="005A3BED" w:rsidRPr="000545A5">
                  <w:rPr>
                    <w:sz w:val="22"/>
                  </w:rPr>
                  <w:t>.</w:t>
                </w:r>
              </w:p>
              <w:p w14:paraId="28BA2E45" w14:textId="77777777" w:rsidR="007A37DE" w:rsidRPr="000545A5" w:rsidRDefault="007A37DE" w:rsidP="007125BF">
                <w:pPr>
                  <w:ind w:left="170" w:right="170"/>
                  <w:rPr>
                    <w:sz w:val="22"/>
                  </w:rPr>
                </w:pPr>
              </w:p>
              <w:p w14:paraId="043641F6" w14:textId="4B5FA776" w:rsidR="00B116D0" w:rsidRPr="000545A5" w:rsidRDefault="00B116D0" w:rsidP="007125BF">
                <w:pPr>
                  <w:ind w:left="170" w:right="170"/>
                  <w:rPr>
                    <w:sz w:val="22"/>
                  </w:rPr>
                </w:pPr>
                <w:r w:rsidRPr="000545A5">
                  <w:rPr>
                    <w:sz w:val="22"/>
                  </w:rPr>
                  <w:t>En effet, l</w:t>
                </w:r>
                <w:r w:rsidR="00E20450" w:rsidRPr="000545A5">
                  <w:rPr>
                    <w:sz w:val="22"/>
                  </w:rPr>
                  <w:t>es</w:t>
                </w:r>
                <w:r w:rsidRPr="000545A5">
                  <w:rPr>
                    <w:sz w:val="22"/>
                  </w:rPr>
                  <w:t xml:space="preserve"> maitrise</w:t>
                </w:r>
                <w:r w:rsidR="00E20450" w:rsidRPr="000545A5">
                  <w:rPr>
                    <w:sz w:val="22"/>
                  </w:rPr>
                  <w:t>s</w:t>
                </w:r>
                <w:r w:rsidRPr="000545A5">
                  <w:rPr>
                    <w:sz w:val="22"/>
                  </w:rPr>
                  <w:t xml:space="preserve"> technique, financière, administrative et commerciale sont des atouts pour réussir à développer une entreprise et, par conséquent, assurer le revenu et l’emploi dans les zones où nous intervenons. C’est l’objectif premier de nos programmes d’accompagnement</w:t>
                </w:r>
                <w:r w:rsidRPr="00B116D0">
                  <w:rPr>
                    <w:sz w:val="22"/>
                  </w:rPr>
                  <w:t xml:space="preserve"> à l’initiative économique. Mais poursuivre cet objectif sans prendre en compte </w:t>
                </w:r>
                <w:r w:rsidRPr="00F40427">
                  <w:rPr>
                    <w:b/>
                    <w:sz w:val="22"/>
                  </w:rPr>
                  <w:t xml:space="preserve">la durabilité de </w:t>
                </w:r>
                <w:r w:rsidRPr="000545A5">
                  <w:rPr>
                    <w:b/>
                    <w:sz w:val="22"/>
                  </w:rPr>
                  <w:t xml:space="preserve">l’environnement </w:t>
                </w:r>
                <w:r w:rsidRPr="000545A5">
                  <w:rPr>
                    <w:sz w:val="22"/>
                  </w:rPr>
                  <w:t xml:space="preserve">naturel dans lequel se développent ces entreprises, en particulier quand il s’agit </w:t>
                </w:r>
                <w:r w:rsidR="004E1609" w:rsidRPr="000545A5">
                  <w:rPr>
                    <w:sz w:val="22"/>
                  </w:rPr>
                  <w:t>pour</w:t>
                </w:r>
                <w:r w:rsidRPr="000545A5">
                  <w:rPr>
                    <w:sz w:val="22"/>
                  </w:rPr>
                  <w:t xml:space="preserve"> la majorité d’activités agricoles ou de transformation agricole, serait prendre le risque d’épuiser une ressource nécessaire au développement de l’entreprise, de ses collaborateurs</w:t>
                </w:r>
                <w:r w:rsidR="00242E81" w:rsidRPr="000545A5">
                  <w:rPr>
                    <w:sz w:val="22"/>
                  </w:rPr>
                  <w:t xml:space="preserve"> et collaboratrices</w:t>
                </w:r>
                <w:r w:rsidRPr="000545A5">
                  <w:rPr>
                    <w:sz w:val="22"/>
                  </w:rPr>
                  <w:t xml:space="preserve"> et de leurs familles.</w:t>
                </w:r>
                <w:r w:rsidR="00627783" w:rsidRPr="000545A5">
                  <w:rPr>
                    <w:sz w:val="22"/>
                  </w:rPr>
                  <w:t xml:space="preserve"> </w:t>
                </w:r>
              </w:p>
              <w:p w14:paraId="38154276" w14:textId="77777777" w:rsidR="00B116D0" w:rsidRPr="000545A5" w:rsidRDefault="00B116D0" w:rsidP="007125BF">
                <w:pPr>
                  <w:ind w:left="170" w:right="170"/>
                  <w:rPr>
                    <w:rFonts w:eastAsia="Calibri" w:cstheme="minorHAnsi"/>
                    <w:b/>
                    <w:iCs/>
                    <w:sz w:val="22"/>
                    <w:u w:val="single"/>
                  </w:rPr>
                </w:pPr>
              </w:p>
              <w:p w14:paraId="4500C042" w14:textId="7EB2985E" w:rsidR="00367BA2" w:rsidRPr="000545A5" w:rsidRDefault="00270BC5" w:rsidP="007125BF">
                <w:pPr>
                  <w:ind w:left="170" w:right="170"/>
                  <w:rPr>
                    <w:rFonts w:eastAsia="Calibri" w:cstheme="minorHAnsi"/>
                    <w:iCs/>
                    <w:sz w:val="28"/>
                  </w:rPr>
                </w:pPr>
                <w:r w:rsidRPr="000545A5">
                  <w:rPr>
                    <w:rFonts w:eastAsia="Calibri" w:cstheme="minorHAnsi"/>
                    <w:b/>
                    <w:iCs/>
                    <w:sz w:val="28"/>
                  </w:rPr>
                  <w:t>OBJECTIF</w:t>
                </w:r>
              </w:p>
              <w:p w14:paraId="482B7F8F" w14:textId="10E9FF9D" w:rsidR="00BB1681" w:rsidRPr="000545A5" w:rsidRDefault="00EA18EE" w:rsidP="007125BF">
                <w:pPr>
                  <w:ind w:left="170" w:right="170"/>
                  <w:rPr>
                    <w:rFonts w:cstheme="minorHAnsi"/>
                    <w:sz w:val="22"/>
                  </w:rPr>
                </w:pPr>
                <w:r w:rsidRPr="000545A5">
                  <w:rPr>
                    <w:rFonts w:eastAsia="Calibri" w:cstheme="minorHAnsi"/>
                    <w:iCs/>
                    <w:sz w:val="22"/>
                  </w:rPr>
                  <w:t xml:space="preserve">Cet </w:t>
                </w:r>
                <w:r w:rsidR="00520ED1" w:rsidRPr="000545A5">
                  <w:rPr>
                    <w:rFonts w:eastAsia="Calibri" w:cstheme="minorHAnsi"/>
                    <w:iCs/>
                    <w:sz w:val="22"/>
                  </w:rPr>
                  <w:t>O</w:t>
                </w:r>
                <w:r w:rsidRPr="000545A5">
                  <w:rPr>
                    <w:rFonts w:eastAsia="Calibri" w:cstheme="minorHAnsi"/>
                    <w:iCs/>
                    <w:sz w:val="22"/>
                  </w:rPr>
                  <w:t>util</w:t>
                </w:r>
                <w:r w:rsidR="00520ED1" w:rsidRPr="000545A5">
                  <w:rPr>
                    <w:rFonts w:eastAsia="Calibri" w:cstheme="minorHAnsi"/>
                    <w:iCs/>
                    <w:sz w:val="22"/>
                  </w:rPr>
                  <w:t xml:space="preserve"> d’Intégration Environnemental</w:t>
                </w:r>
                <w:r w:rsidR="00802D76" w:rsidRPr="000545A5">
                  <w:rPr>
                    <w:rFonts w:eastAsia="Calibri" w:cstheme="minorHAnsi"/>
                    <w:iCs/>
                    <w:sz w:val="22"/>
                  </w:rPr>
                  <w:t>e</w:t>
                </w:r>
                <w:r w:rsidR="00520ED1" w:rsidRPr="000545A5">
                  <w:rPr>
                    <w:rFonts w:eastAsia="Calibri" w:cstheme="minorHAnsi"/>
                    <w:iCs/>
                    <w:sz w:val="22"/>
                  </w:rPr>
                  <w:t xml:space="preserve"> (OIE)</w:t>
                </w:r>
                <w:r w:rsidRPr="000545A5">
                  <w:rPr>
                    <w:rFonts w:eastAsia="Calibri" w:cstheme="minorHAnsi"/>
                    <w:iCs/>
                    <w:sz w:val="22"/>
                  </w:rPr>
                  <w:t xml:space="preserve"> est </w:t>
                </w:r>
                <w:r w:rsidR="003A3F85" w:rsidRPr="000545A5">
                  <w:rPr>
                    <w:rFonts w:eastAsia="Calibri" w:cstheme="minorHAnsi"/>
                    <w:iCs/>
                    <w:sz w:val="22"/>
                  </w:rPr>
                  <w:t>conçu pour</w:t>
                </w:r>
                <w:r w:rsidRPr="000545A5">
                  <w:rPr>
                    <w:rFonts w:eastAsia="Calibri" w:cstheme="minorHAnsi"/>
                    <w:iCs/>
                    <w:sz w:val="22"/>
                  </w:rPr>
                  <w:t xml:space="preserve"> </w:t>
                </w:r>
                <w:r w:rsidRPr="000545A5">
                  <w:rPr>
                    <w:rFonts w:cstheme="minorHAnsi"/>
                    <w:sz w:val="22"/>
                  </w:rPr>
                  <w:t xml:space="preserve">porter une </w:t>
                </w:r>
                <w:r w:rsidRPr="000545A5">
                  <w:rPr>
                    <w:rFonts w:cstheme="minorHAnsi"/>
                    <w:b/>
                    <w:sz w:val="22"/>
                  </w:rPr>
                  <w:t>attention</w:t>
                </w:r>
                <w:r w:rsidR="00F65460" w:rsidRPr="000545A5">
                  <w:rPr>
                    <w:rFonts w:cstheme="minorHAnsi"/>
                    <w:b/>
                    <w:sz w:val="22"/>
                  </w:rPr>
                  <w:t xml:space="preserve"> structurée</w:t>
                </w:r>
                <w:r w:rsidRPr="000545A5">
                  <w:rPr>
                    <w:rFonts w:cstheme="minorHAnsi"/>
                    <w:b/>
                    <w:sz w:val="22"/>
                  </w:rPr>
                  <w:t xml:space="preserve"> sur les problématiques environnementales</w:t>
                </w:r>
                <w:r w:rsidRPr="000545A5">
                  <w:rPr>
                    <w:rFonts w:cstheme="minorHAnsi"/>
                    <w:sz w:val="22"/>
                  </w:rPr>
                  <w:t xml:space="preserve"> </w:t>
                </w:r>
                <w:r w:rsidR="00802D76" w:rsidRPr="000545A5">
                  <w:rPr>
                    <w:rFonts w:cstheme="minorHAnsi"/>
                    <w:sz w:val="22"/>
                  </w:rPr>
                  <w:t xml:space="preserve">liées à un programme </w:t>
                </w:r>
                <w:r w:rsidR="00D5043D" w:rsidRPr="000545A5">
                  <w:rPr>
                    <w:rFonts w:cstheme="minorHAnsi"/>
                    <w:sz w:val="22"/>
                  </w:rPr>
                  <w:t>productif</w:t>
                </w:r>
                <w:r w:rsidR="00802D76" w:rsidRPr="000545A5">
                  <w:rPr>
                    <w:rFonts w:cstheme="minorHAnsi"/>
                    <w:sz w:val="22"/>
                  </w:rPr>
                  <w:t xml:space="preserve"> ; </w:t>
                </w:r>
                <w:r w:rsidR="00771F1F" w:rsidRPr="000545A5">
                  <w:rPr>
                    <w:rFonts w:cstheme="minorHAnsi"/>
                    <w:sz w:val="22"/>
                  </w:rPr>
                  <w:t>dans le but</w:t>
                </w:r>
                <w:r w:rsidR="009D3427">
                  <w:rPr>
                    <w:rFonts w:cstheme="minorHAnsi"/>
                    <w:sz w:val="22"/>
                  </w:rPr>
                  <w:t xml:space="preserve"> de </w:t>
                </w:r>
                <w:r w:rsidR="00C131D0">
                  <w:rPr>
                    <w:rFonts w:cstheme="minorHAnsi"/>
                    <w:sz w:val="22"/>
                  </w:rPr>
                  <w:t>renforcer</w:t>
                </w:r>
                <w:r w:rsidR="009D3427">
                  <w:rPr>
                    <w:rFonts w:cstheme="minorHAnsi"/>
                    <w:sz w:val="22"/>
                  </w:rPr>
                  <w:t xml:space="preserve"> les impacts positifs et</w:t>
                </w:r>
                <w:r w:rsidR="00996F02">
                  <w:rPr>
                    <w:rFonts w:cstheme="minorHAnsi"/>
                    <w:sz w:val="22"/>
                  </w:rPr>
                  <w:t>/ou</w:t>
                </w:r>
                <w:r w:rsidR="00C131D0">
                  <w:rPr>
                    <w:rFonts w:cstheme="minorHAnsi"/>
                    <w:sz w:val="22"/>
                  </w:rPr>
                  <w:t xml:space="preserve"> atténuer </w:t>
                </w:r>
                <w:r w:rsidR="009D3427">
                  <w:rPr>
                    <w:rFonts w:cstheme="minorHAnsi"/>
                    <w:sz w:val="22"/>
                  </w:rPr>
                  <w:t>les impacts négatifs, d’une part, de l’environnement sur le programme, et, d’autre part, du programme sur l’environnement.</w:t>
                </w:r>
              </w:p>
              <w:p w14:paraId="51B7ADFE" w14:textId="77777777" w:rsidR="00D37722" w:rsidRPr="000545A5" w:rsidRDefault="00D37722" w:rsidP="007125BF">
                <w:pPr>
                  <w:ind w:left="170" w:right="170"/>
                  <w:rPr>
                    <w:rFonts w:cstheme="minorHAnsi"/>
                    <w:b/>
                    <w:sz w:val="22"/>
                    <w:u w:val="single"/>
                  </w:rPr>
                </w:pPr>
              </w:p>
              <w:p w14:paraId="4E3565AC" w14:textId="35D7822B" w:rsidR="005C7405" w:rsidRPr="000545A5" w:rsidRDefault="00270BC5" w:rsidP="007125BF">
                <w:pPr>
                  <w:ind w:left="170" w:right="170"/>
                  <w:rPr>
                    <w:rFonts w:cstheme="minorHAnsi"/>
                    <w:sz w:val="22"/>
                  </w:rPr>
                </w:pPr>
                <w:r w:rsidRPr="000545A5">
                  <w:rPr>
                    <w:rFonts w:cstheme="minorHAnsi"/>
                    <w:b/>
                    <w:sz w:val="28"/>
                  </w:rPr>
                  <w:t>RECOMMANDATION</w:t>
                </w:r>
              </w:p>
              <w:p w14:paraId="25427FBC" w14:textId="4B4F70F2" w:rsidR="005C7405" w:rsidRPr="000545A5" w:rsidRDefault="005C7405" w:rsidP="007125BF">
                <w:pPr>
                  <w:ind w:left="170" w:right="170"/>
                  <w:rPr>
                    <w:rFonts w:cstheme="minorHAnsi"/>
                    <w:b/>
                    <w:sz w:val="22"/>
                  </w:rPr>
                </w:pPr>
                <w:r w:rsidRPr="000545A5">
                  <w:rPr>
                    <w:rFonts w:cstheme="minorHAnsi"/>
                    <w:sz w:val="22"/>
                  </w:rPr>
                  <w:t xml:space="preserve">Remplissez, si possible, cet outil </w:t>
                </w:r>
                <w:r w:rsidR="009C137F" w:rsidRPr="000545A5">
                  <w:rPr>
                    <w:rFonts w:cstheme="minorHAnsi"/>
                    <w:b/>
                    <w:sz w:val="22"/>
                  </w:rPr>
                  <w:t xml:space="preserve">en équipe </w:t>
                </w:r>
                <w:r w:rsidR="009C137F" w:rsidRPr="000545A5">
                  <w:rPr>
                    <w:rFonts w:cstheme="minorHAnsi"/>
                    <w:sz w:val="22"/>
                  </w:rPr>
                  <w:t>(idéalement avec l’avi</w:t>
                </w:r>
                <w:r w:rsidR="00CD358B" w:rsidRPr="000545A5">
                  <w:rPr>
                    <w:rFonts w:cstheme="minorHAnsi"/>
                    <w:sz w:val="22"/>
                  </w:rPr>
                  <w:t xml:space="preserve">s de tiers, en particulier les </w:t>
                </w:r>
                <w:r w:rsidR="00E945D9">
                  <w:rPr>
                    <w:rFonts w:cstheme="minorHAnsi"/>
                    <w:sz w:val="22"/>
                  </w:rPr>
                  <w:br/>
                  <w:t xml:space="preserve">- </w:t>
                </w:r>
                <w:r w:rsidR="009C137F" w:rsidRPr="000545A5">
                  <w:rPr>
                    <w:rFonts w:cstheme="minorHAnsi"/>
                    <w:sz w:val="22"/>
                  </w:rPr>
                  <w:t>potentiel</w:t>
                </w:r>
                <w:r w:rsidR="00242E81" w:rsidRPr="000545A5">
                  <w:rPr>
                    <w:rFonts w:cstheme="minorHAnsi"/>
                    <w:sz w:val="22"/>
                  </w:rPr>
                  <w:t>·le·</w:t>
                </w:r>
                <w:r w:rsidR="009C137F" w:rsidRPr="000545A5">
                  <w:rPr>
                    <w:rFonts w:cstheme="minorHAnsi"/>
                    <w:sz w:val="22"/>
                  </w:rPr>
                  <w:t>s</w:t>
                </w:r>
                <w:r w:rsidR="00E945D9">
                  <w:rPr>
                    <w:rFonts w:cstheme="minorHAnsi"/>
                    <w:sz w:val="22"/>
                  </w:rPr>
                  <w:t xml:space="preserve"> </w:t>
                </w:r>
                <w:r w:rsidR="00263F41" w:rsidRPr="000545A5">
                  <w:rPr>
                    <w:rFonts w:cstheme="minorHAnsi"/>
                    <w:sz w:val="22"/>
                  </w:rPr>
                  <w:t>-</w:t>
                </w:r>
                <w:r w:rsidR="004E6450" w:rsidRPr="000545A5">
                  <w:rPr>
                    <w:rFonts w:cstheme="minorHAnsi"/>
                    <w:sz w:val="22"/>
                  </w:rPr>
                  <w:t xml:space="preserve"> </w:t>
                </w:r>
                <w:r w:rsidR="009C137F" w:rsidRPr="000545A5">
                  <w:rPr>
                    <w:rFonts w:cstheme="minorHAnsi"/>
                    <w:sz w:val="22"/>
                  </w:rPr>
                  <w:t>bénéficiaires</w:t>
                </w:r>
                <w:r w:rsidR="00F41A5B" w:rsidRPr="000545A5">
                  <w:rPr>
                    <w:rFonts w:cstheme="minorHAnsi"/>
                    <w:sz w:val="22"/>
                  </w:rPr>
                  <w:t xml:space="preserve"> du programme</w:t>
                </w:r>
                <w:r w:rsidR="009C137F" w:rsidRPr="000545A5">
                  <w:rPr>
                    <w:rFonts w:cstheme="minorHAnsi"/>
                    <w:sz w:val="22"/>
                  </w:rPr>
                  <w:t>, quand correspond)</w:t>
                </w:r>
                <w:r w:rsidRPr="000545A5">
                  <w:rPr>
                    <w:rFonts w:cstheme="minorHAnsi"/>
                    <w:sz w:val="22"/>
                  </w:rPr>
                  <w:t xml:space="preserve"> afin de diversifier les points de vue. Le résultat en sera d’autant plus riche et pertinent</w:t>
                </w:r>
                <w:r w:rsidRPr="00E945D9">
                  <w:rPr>
                    <w:rFonts w:cstheme="minorHAnsi"/>
                    <w:sz w:val="22"/>
                  </w:rPr>
                  <w:t>.</w:t>
                </w:r>
              </w:p>
              <w:p w14:paraId="15F02D63" w14:textId="77777777" w:rsidR="007A37DE" w:rsidRPr="000545A5" w:rsidRDefault="007A37DE" w:rsidP="007125BF">
                <w:pPr>
                  <w:ind w:left="170" w:right="170"/>
                  <w:rPr>
                    <w:rFonts w:cstheme="minorHAnsi"/>
                    <w:sz w:val="22"/>
                  </w:rPr>
                </w:pPr>
              </w:p>
              <w:p w14:paraId="38A3E6D1" w14:textId="38AADC7B" w:rsidR="00745F3D" w:rsidRPr="000545A5" w:rsidRDefault="00270BC5" w:rsidP="007125BF">
                <w:pPr>
                  <w:ind w:left="170" w:right="170"/>
                  <w:rPr>
                    <w:rFonts w:cstheme="minorHAnsi"/>
                    <w:sz w:val="28"/>
                  </w:rPr>
                </w:pPr>
                <w:r w:rsidRPr="000545A5">
                  <w:rPr>
                    <w:rFonts w:cstheme="minorHAnsi"/>
                    <w:b/>
                    <w:sz w:val="28"/>
                  </w:rPr>
                  <w:t>PRÉCISIONS MÉTHODOLOGIQUES</w:t>
                </w:r>
              </w:p>
              <w:p w14:paraId="3FFA29FD" w14:textId="77777777" w:rsidR="00745F3D" w:rsidRPr="000545A5" w:rsidRDefault="009C137F" w:rsidP="007125BF">
                <w:pPr>
                  <w:ind w:left="170" w:right="170"/>
                  <w:rPr>
                    <w:rFonts w:cstheme="minorHAnsi"/>
                    <w:sz w:val="22"/>
                  </w:rPr>
                </w:pPr>
                <w:r w:rsidRPr="000545A5">
                  <w:rPr>
                    <w:rFonts w:cstheme="minorHAnsi"/>
                    <w:sz w:val="22"/>
                  </w:rPr>
                  <w:t xml:space="preserve">Cet outil est conçu pour être appliqué </w:t>
                </w:r>
                <w:r w:rsidR="00745F3D" w:rsidRPr="000545A5">
                  <w:rPr>
                    <w:rFonts w:cstheme="minorHAnsi"/>
                    <w:sz w:val="22"/>
                  </w:rPr>
                  <w:t xml:space="preserve">par étape : </w:t>
                </w:r>
              </w:p>
              <w:p w14:paraId="4A0EA54A" w14:textId="5F7FB56B" w:rsidR="00745F3D" w:rsidRPr="000545A5" w:rsidRDefault="007125BF" w:rsidP="009A76DF">
                <w:pPr>
                  <w:pStyle w:val="Paragraphedeliste"/>
                  <w:numPr>
                    <w:ilvl w:val="0"/>
                    <w:numId w:val="7"/>
                  </w:numPr>
                  <w:ind w:left="1247" w:right="170" w:hanging="170"/>
                  <w:rPr>
                    <w:rFonts w:cstheme="minorHAnsi"/>
                    <w:b/>
                    <w:color w:val="852518" w:themeColor="accent2"/>
                    <w:sz w:val="22"/>
                  </w:rPr>
                </w:pPr>
                <w:r w:rsidRPr="000545A5">
                  <w:rPr>
                    <w:rFonts w:cstheme="minorHAnsi"/>
                    <w:b/>
                    <w:color w:val="852518" w:themeColor="accent2"/>
                    <w:sz w:val="22"/>
                  </w:rPr>
                  <w:t>ETAPE</w:t>
                </w:r>
                <w:r w:rsidR="00471F70" w:rsidRPr="000545A5">
                  <w:rPr>
                    <w:rFonts w:cstheme="minorHAnsi"/>
                    <w:b/>
                    <w:color w:val="852518" w:themeColor="accent2"/>
                    <w:sz w:val="22"/>
                  </w:rPr>
                  <w:t xml:space="preserve"> 1 : Diagnostic E</w:t>
                </w:r>
                <w:r w:rsidR="00745F3D" w:rsidRPr="000545A5">
                  <w:rPr>
                    <w:rFonts w:cstheme="minorHAnsi"/>
                    <w:b/>
                    <w:color w:val="852518" w:themeColor="accent2"/>
                    <w:sz w:val="22"/>
                  </w:rPr>
                  <w:t>nvironnemental ;</w:t>
                </w:r>
              </w:p>
              <w:p w14:paraId="536C6545" w14:textId="32185DD1" w:rsidR="00745F3D" w:rsidRPr="007125BF" w:rsidRDefault="007125BF" w:rsidP="009A76DF">
                <w:pPr>
                  <w:pStyle w:val="Paragraphedeliste"/>
                  <w:numPr>
                    <w:ilvl w:val="0"/>
                    <w:numId w:val="7"/>
                  </w:numPr>
                  <w:ind w:left="1247" w:right="170" w:hanging="170"/>
                  <w:rPr>
                    <w:rFonts w:cstheme="minorHAnsi"/>
                    <w:b/>
                    <w:color w:val="B9592A" w:themeColor="accent4"/>
                    <w:sz w:val="22"/>
                  </w:rPr>
                </w:pPr>
                <w:r w:rsidRPr="007125BF">
                  <w:rPr>
                    <w:rFonts w:cstheme="minorHAnsi"/>
                    <w:b/>
                    <w:color w:val="B9592A" w:themeColor="accent4"/>
                    <w:sz w:val="22"/>
                  </w:rPr>
                  <w:t xml:space="preserve">ETAPE </w:t>
                </w:r>
                <w:r w:rsidR="00471F70" w:rsidRPr="007125BF">
                  <w:rPr>
                    <w:rFonts w:cstheme="minorHAnsi"/>
                    <w:b/>
                    <w:color w:val="B9592A" w:themeColor="accent4"/>
                    <w:sz w:val="22"/>
                  </w:rPr>
                  <w:t>2 : C</w:t>
                </w:r>
                <w:r w:rsidR="00185876" w:rsidRPr="007125BF">
                  <w:rPr>
                    <w:rFonts w:cstheme="minorHAnsi"/>
                    <w:b/>
                    <w:color w:val="B9592A" w:themeColor="accent4"/>
                    <w:sz w:val="22"/>
                  </w:rPr>
                  <w:t>heck-</w:t>
                </w:r>
                <w:r w:rsidR="00745F3D" w:rsidRPr="007125BF">
                  <w:rPr>
                    <w:rFonts w:cstheme="minorHAnsi"/>
                    <w:b/>
                    <w:color w:val="B9592A" w:themeColor="accent4"/>
                    <w:sz w:val="22"/>
                  </w:rPr>
                  <w:t>up</w:t>
                </w:r>
                <w:r w:rsidR="00F52541" w:rsidRPr="007125BF">
                  <w:rPr>
                    <w:rFonts w:cstheme="minorHAnsi"/>
                    <w:b/>
                    <w:color w:val="B9592A" w:themeColor="accent4"/>
                    <w:sz w:val="22"/>
                  </w:rPr>
                  <w:t xml:space="preserve"> </w:t>
                </w:r>
                <w:r w:rsidR="00471F70" w:rsidRPr="007125BF">
                  <w:rPr>
                    <w:rFonts w:cstheme="minorHAnsi"/>
                    <w:b/>
                    <w:color w:val="B9592A" w:themeColor="accent4"/>
                    <w:sz w:val="22"/>
                  </w:rPr>
                  <w:t>E</w:t>
                </w:r>
                <w:r w:rsidR="00F52541" w:rsidRPr="007125BF">
                  <w:rPr>
                    <w:rFonts w:cstheme="minorHAnsi"/>
                    <w:b/>
                    <w:color w:val="B9592A" w:themeColor="accent4"/>
                    <w:sz w:val="22"/>
                  </w:rPr>
                  <w:t>nvironnemental</w:t>
                </w:r>
                <w:r w:rsidR="00745F3D" w:rsidRPr="007125BF">
                  <w:rPr>
                    <w:rFonts w:cstheme="minorHAnsi"/>
                    <w:b/>
                    <w:color w:val="B9592A" w:themeColor="accent4"/>
                    <w:sz w:val="22"/>
                  </w:rPr>
                  <w:t> ;</w:t>
                </w:r>
              </w:p>
              <w:p w14:paraId="04A4CD26" w14:textId="14950017" w:rsidR="00745F3D" w:rsidRPr="007125BF" w:rsidRDefault="007125BF" w:rsidP="009A76DF">
                <w:pPr>
                  <w:pStyle w:val="Paragraphedeliste"/>
                  <w:numPr>
                    <w:ilvl w:val="0"/>
                    <w:numId w:val="7"/>
                  </w:numPr>
                  <w:ind w:left="1247" w:right="170" w:hanging="170"/>
                  <w:rPr>
                    <w:rFonts w:cstheme="minorHAnsi"/>
                    <w:b/>
                    <w:color w:val="868A18" w:themeColor="accent3"/>
                    <w:sz w:val="22"/>
                  </w:rPr>
                </w:pPr>
                <w:r w:rsidRPr="007125BF">
                  <w:rPr>
                    <w:rFonts w:cstheme="minorHAnsi"/>
                    <w:b/>
                    <w:color w:val="868A18" w:themeColor="accent3"/>
                    <w:sz w:val="22"/>
                  </w:rPr>
                  <w:t xml:space="preserve">ETAPE </w:t>
                </w:r>
                <w:r w:rsidR="00745F3D" w:rsidRPr="007125BF">
                  <w:rPr>
                    <w:rFonts w:cstheme="minorHAnsi"/>
                    <w:b/>
                    <w:color w:val="868A18" w:themeColor="accent3"/>
                    <w:sz w:val="22"/>
                  </w:rPr>
                  <w:t>3</w:t>
                </w:r>
                <w:r w:rsidR="00F52541" w:rsidRPr="007125BF">
                  <w:rPr>
                    <w:rFonts w:cstheme="minorHAnsi"/>
                    <w:b/>
                    <w:color w:val="868A18" w:themeColor="accent3"/>
                    <w:sz w:val="22"/>
                  </w:rPr>
                  <w:t xml:space="preserve"> : </w:t>
                </w:r>
                <w:r w:rsidR="00471F70" w:rsidRPr="007125BF">
                  <w:rPr>
                    <w:rFonts w:cstheme="minorHAnsi"/>
                    <w:b/>
                    <w:color w:val="868A18" w:themeColor="accent3"/>
                    <w:sz w:val="22"/>
                  </w:rPr>
                  <w:t>Monitoring E</w:t>
                </w:r>
                <w:r w:rsidR="00F52541" w:rsidRPr="007125BF">
                  <w:rPr>
                    <w:rFonts w:cstheme="minorHAnsi"/>
                    <w:b/>
                    <w:color w:val="868A18" w:themeColor="accent3"/>
                    <w:sz w:val="22"/>
                  </w:rPr>
                  <w:t>nvironnemental</w:t>
                </w:r>
                <w:r w:rsidR="00916E2E" w:rsidRPr="007125BF">
                  <w:rPr>
                    <w:rFonts w:cstheme="minorHAnsi"/>
                    <w:b/>
                    <w:color w:val="868A18" w:themeColor="accent3"/>
                    <w:sz w:val="22"/>
                  </w:rPr>
                  <w:t> ;</w:t>
                </w:r>
              </w:p>
              <w:p w14:paraId="77C35BB6" w14:textId="408B5081" w:rsidR="00471F70" w:rsidRPr="007125BF" w:rsidRDefault="007125BF" w:rsidP="009A76DF">
                <w:pPr>
                  <w:pStyle w:val="Paragraphedeliste"/>
                  <w:numPr>
                    <w:ilvl w:val="0"/>
                    <w:numId w:val="7"/>
                  </w:numPr>
                  <w:ind w:left="1247" w:right="170" w:hanging="170"/>
                  <w:rPr>
                    <w:rFonts w:cstheme="minorHAnsi"/>
                    <w:b/>
                    <w:color w:val="1A637E" w:themeColor="accent1"/>
                    <w:sz w:val="22"/>
                  </w:rPr>
                </w:pPr>
                <w:r w:rsidRPr="007125BF">
                  <w:rPr>
                    <w:rFonts w:cstheme="minorHAnsi"/>
                    <w:b/>
                    <w:color w:val="1A637E" w:themeColor="accent1"/>
                    <w:sz w:val="22"/>
                  </w:rPr>
                  <w:t xml:space="preserve">ETAPE </w:t>
                </w:r>
                <w:r w:rsidR="00471F70" w:rsidRPr="007125BF">
                  <w:rPr>
                    <w:rFonts w:cstheme="minorHAnsi"/>
                    <w:b/>
                    <w:color w:val="1A637E" w:themeColor="accent1"/>
                    <w:sz w:val="22"/>
                  </w:rPr>
                  <w:t>4 : Mémoire Environnementale.</w:t>
                </w:r>
              </w:p>
              <w:p w14:paraId="75625BB7" w14:textId="2F7E4B84" w:rsidR="007125BF" w:rsidRDefault="007125BF" w:rsidP="00693D8B">
                <w:pPr>
                  <w:ind w:left="170" w:right="170"/>
                  <w:rPr>
                    <w:rFonts w:cstheme="minorHAnsi"/>
                    <w:b/>
                    <w:sz w:val="22"/>
                  </w:rPr>
                </w:pPr>
              </w:p>
              <w:p w14:paraId="4705587C" w14:textId="1F8611B7" w:rsidR="00D5043D" w:rsidRDefault="00745F3D" w:rsidP="007125BF">
                <w:pPr>
                  <w:ind w:left="170" w:right="170"/>
                  <w:rPr>
                    <w:rFonts w:cstheme="minorHAnsi"/>
                    <w:sz w:val="22"/>
                  </w:rPr>
                </w:pPr>
                <w:r w:rsidRPr="00537B3C">
                  <w:rPr>
                    <w:rFonts w:cstheme="minorHAnsi"/>
                    <w:b/>
                    <w:sz w:val="22"/>
                  </w:rPr>
                  <w:t>Idé</w:t>
                </w:r>
                <w:r w:rsidR="00471F70" w:rsidRPr="00537B3C">
                  <w:rPr>
                    <w:rFonts w:cstheme="minorHAnsi"/>
                    <w:b/>
                    <w:sz w:val="22"/>
                  </w:rPr>
                  <w:t>alement</w:t>
                </w:r>
                <w:r w:rsidR="00471F70" w:rsidRPr="00537B3C">
                  <w:rPr>
                    <w:rFonts w:cstheme="minorHAnsi"/>
                    <w:sz w:val="22"/>
                  </w:rPr>
                  <w:t xml:space="preserve">, ces étapes </w:t>
                </w:r>
                <w:r w:rsidR="00596CD4" w:rsidRPr="00537B3C">
                  <w:rPr>
                    <w:rFonts w:cstheme="minorHAnsi"/>
                    <w:sz w:val="22"/>
                  </w:rPr>
                  <w:t>s’emploient</w:t>
                </w:r>
                <w:r w:rsidR="00471F70" w:rsidRPr="00537B3C">
                  <w:rPr>
                    <w:rFonts w:cstheme="minorHAnsi"/>
                    <w:sz w:val="22"/>
                  </w:rPr>
                  <w:t xml:space="preserve"> </w:t>
                </w:r>
                <w:r w:rsidR="00471F70" w:rsidRPr="00537B3C">
                  <w:rPr>
                    <w:rFonts w:cstheme="minorHAnsi"/>
                    <w:b/>
                    <w:sz w:val="22"/>
                  </w:rPr>
                  <w:t>concomitamment</w:t>
                </w:r>
                <w:r w:rsidR="00471F70" w:rsidRPr="00537B3C">
                  <w:rPr>
                    <w:rFonts w:cstheme="minorHAnsi"/>
                    <w:sz w:val="22"/>
                  </w:rPr>
                  <w:t xml:space="preserve"> </w:t>
                </w:r>
                <w:r w:rsidR="009C137F" w:rsidRPr="00537B3C">
                  <w:rPr>
                    <w:rFonts w:cstheme="minorHAnsi"/>
                    <w:sz w:val="22"/>
                  </w:rPr>
                  <w:t xml:space="preserve">aux différentes </w:t>
                </w:r>
                <w:r w:rsidR="009C137F" w:rsidRPr="00B753D2">
                  <w:rPr>
                    <w:rFonts w:cstheme="minorHAnsi"/>
                    <w:b/>
                    <w:sz w:val="22"/>
                  </w:rPr>
                  <w:t xml:space="preserve">phases </w:t>
                </w:r>
                <w:r w:rsidRPr="00B753D2">
                  <w:rPr>
                    <w:rFonts w:cstheme="minorHAnsi"/>
                    <w:b/>
                    <w:sz w:val="22"/>
                  </w:rPr>
                  <w:t>de la Gestion de Cycle de Projet</w:t>
                </w:r>
                <w:r w:rsidRPr="00537B3C">
                  <w:rPr>
                    <w:rFonts w:cstheme="minorHAnsi"/>
                    <w:sz w:val="22"/>
                  </w:rPr>
                  <w:t xml:space="preserve"> (GCP : </w:t>
                </w:r>
                <w:r w:rsidRPr="00537B3C">
                  <w:rPr>
                    <w:sz w:val="22"/>
                  </w:rPr>
                  <w:t>identification, formulation, mise en œuvre et évaluation</w:t>
                </w:r>
                <w:r w:rsidRPr="00537B3C">
                  <w:rPr>
                    <w:rFonts w:cstheme="minorHAnsi"/>
                    <w:sz w:val="22"/>
                  </w:rPr>
                  <w:t>)</w:t>
                </w:r>
                <w:r w:rsidR="009C137F" w:rsidRPr="00537B3C">
                  <w:rPr>
                    <w:rFonts w:cstheme="minorHAnsi"/>
                    <w:sz w:val="22"/>
                  </w:rPr>
                  <w:t xml:space="preserve">. </w:t>
                </w:r>
                <w:r w:rsidRPr="00537B3C">
                  <w:rPr>
                    <w:rFonts w:cstheme="minorHAnsi"/>
                    <w:sz w:val="22"/>
                  </w:rPr>
                  <w:t xml:space="preserve">Ainsi, l’étape 1 </w:t>
                </w:r>
                <w:r w:rsidR="00471F70" w:rsidRPr="00537B3C">
                  <w:rPr>
                    <w:rFonts w:cstheme="minorHAnsi"/>
                    <w:sz w:val="22"/>
                  </w:rPr>
                  <w:t xml:space="preserve">de </w:t>
                </w:r>
                <w:r w:rsidRPr="00537B3C">
                  <w:rPr>
                    <w:rFonts w:cstheme="minorHAnsi"/>
                    <w:sz w:val="22"/>
                  </w:rPr>
                  <w:t>l’OIE</w:t>
                </w:r>
                <w:r w:rsidR="00471F70" w:rsidRPr="00537B3C">
                  <w:rPr>
                    <w:rFonts w:cstheme="minorHAnsi"/>
                    <w:sz w:val="22"/>
                  </w:rPr>
                  <w:t xml:space="preserve"> (</w:t>
                </w:r>
                <w:r w:rsidR="00B34CB7" w:rsidRPr="00537B3C">
                  <w:rPr>
                    <w:rFonts w:cstheme="minorHAnsi"/>
                    <w:sz w:val="22"/>
                  </w:rPr>
                  <w:t>Diagnostic Environnemental)</w:t>
                </w:r>
                <w:r w:rsidRPr="00537B3C">
                  <w:rPr>
                    <w:rFonts w:cstheme="minorHAnsi"/>
                    <w:sz w:val="22"/>
                  </w:rPr>
                  <w:t xml:space="preserve"> </w:t>
                </w:r>
                <w:r w:rsidR="00596CD4" w:rsidRPr="00537B3C">
                  <w:rPr>
                    <w:rFonts w:cstheme="minorHAnsi"/>
                    <w:sz w:val="22"/>
                  </w:rPr>
                  <w:t>se rapporte</w:t>
                </w:r>
                <w:r w:rsidR="000D637B" w:rsidRPr="00537B3C">
                  <w:rPr>
                    <w:rFonts w:cstheme="minorHAnsi"/>
                    <w:sz w:val="22"/>
                  </w:rPr>
                  <w:t xml:space="preserve"> </w:t>
                </w:r>
                <w:r w:rsidR="00596CD4" w:rsidRPr="00537B3C">
                  <w:rPr>
                    <w:rFonts w:cstheme="minorHAnsi"/>
                    <w:sz w:val="22"/>
                  </w:rPr>
                  <w:t>à</w:t>
                </w:r>
                <w:r w:rsidR="000D637B" w:rsidRPr="00537B3C">
                  <w:rPr>
                    <w:rFonts w:cstheme="minorHAnsi"/>
                    <w:sz w:val="22"/>
                  </w:rPr>
                  <w:t xml:space="preserve"> la phase d’</w:t>
                </w:r>
                <w:r w:rsidRPr="00537B3C">
                  <w:rPr>
                    <w:rFonts w:cstheme="minorHAnsi"/>
                    <w:sz w:val="22"/>
                  </w:rPr>
                  <w:t>identification du programme, l’étape 2</w:t>
                </w:r>
                <w:r w:rsidR="00B34CB7" w:rsidRPr="00537B3C">
                  <w:rPr>
                    <w:rFonts w:cstheme="minorHAnsi"/>
                    <w:sz w:val="22"/>
                  </w:rPr>
                  <w:t xml:space="preserve"> (Check-up Environnemental)</w:t>
                </w:r>
                <w:r w:rsidR="00596CD4" w:rsidRPr="00537B3C">
                  <w:rPr>
                    <w:rFonts w:cstheme="minorHAnsi"/>
                    <w:sz w:val="22"/>
                  </w:rPr>
                  <w:t xml:space="preserve"> s’utilisant </w:t>
                </w:r>
                <w:r w:rsidR="00B34CB7" w:rsidRPr="00537B3C">
                  <w:rPr>
                    <w:rFonts w:cstheme="minorHAnsi"/>
                    <w:sz w:val="22"/>
                  </w:rPr>
                  <w:t xml:space="preserve">ensuite </w:t>
                </w:r>
                <w:r w:rsidR="00596CD4" w:rsidRPr="00537B3C">
                  <w:rPr>
                    <w:rFonts w:cstheme="minorHAnsi"/>
                    <w:sz w:val="22"/>
                  </w:rPr>
                  <w:t>lors de la</w:t>
                </w:r>
                <w:r w:rsidRPr="00537B3C">
                  <w:rPr>
                    <w:rFonts w:cstheme="minorHAnsi"/>
                    <w:sz w:val="22"/>
                  </w:rPr>
                  <w:t xml:space="preserve"> phase de formulation du programme, </w:t>
                </w:r>
                <w:r w:rsidR="00B34CB7" w:rsidRPr="00537B3C">
                  <w:rPr>
                    <w:rFonts w:cstheme="minorHAnsi"/>
                    <w:sz w:val="22"/>
                  </w:rPr>
                  <w:t>tandis que l’étape 3 (Monitoring Environnemental) s’</w:t>
                </w:r>
                <w:r w:rsidR="00596CD4" w:rsidRPr="00537B3C">
                  <w:rPr>
                    <w:rFonts w:cstheme="minorHAnsi"/>
                    <w:sz w:val="22"/>
                  </w:rPr>
                  <w:t>exécute</w:t>
                </w:r>
                <w:r w:rsidR="00B34CB7" w:rsidRPr="00537B3C">
                  <w:rPr>
                    <w:rFonts w:cstheme="minorHAnsi"/>
                    <w:sz w:val="22"/>
                  </w:rPr>
                  <w:t xml:space="preserve"> au cours de la mise en œuvre du programme et que, finalement, l’étape 4 (Mémoire Environnementale) accompagne la phase d’évaluation du programme.</w:t>
                </w:r>
              </w:p>
              <w:p w14:paraId="0BF9F631" w14:textId="5D49BF09" w:rsidR="00380E5B" w:rsidRDefault="00380E5B" w:rsidP="00693D8B">
                <w:pPr>
                  <w:ind w:left="170" w:right="170"/>
                  <w:rPr>
                    <w:rFonts w:cstheme="minorHAnsi"/>
                    <w:sz w:val="22"/>
                  </w:rPr>
                </w:pPr>
              </w:p>
              <w:p w14:paraId="5175F6C5" w14:textId="77777777" w:rsidR="001D48DF" w:rsidRDefault="001D48DF" w:rsidP="009A76DF">
                <w:pPr>
                  <w:ind w:left="170" w:right="170"/>
                  <w:rPr>
                    <w:rFonts w:cstheme="minorHAnsi"/>
                    <w:sz w:val="22"/>
                  </w:rPr>
                </w:pPr>
              </w:p>
              <w:p w14:paraId="59E28FEF" w14:textId="77777777" w:rsidR="001D48DF" w:rsidRDefault="001D48DF" w:rsidP="009A76DF">
                <w:pPr>
                  <w:ind w:left="170" w:right="170"/>
                  <w:rPr>
                    <w:rFonts w:cstheme="minorHAnsi"/>
                    <w:sz w:val="22"/>
                  </w:rPr>
                </w:pPr>
              </w:p>
              <w:p w14:paraId="3FBB6F71" w14:textId="77777777" w:rsidR="001D48DF" w:rsidRDefault="001D48DF" w:rsidP="009A76DF">
                <w:pPr>
                  <w:ind w:left="170" w:right="170"/>
                  <w:rPr>
                    <w:rFonts w:cstheme="minorHAnsi"/>
                    <w:sz w:val="22"/>
                  </w:rPr>
                </w:pPr>
              </w:p>
              <w:p w14:paraId="1E54B9EA" w14:textId="77777777" w:rsidR="001D48DF" w:rsidRDefault="001D48DF" w:rsidP="009A76DF">
                <w:pPr>
                  <w:ind w:left="170" w:right="170"/>
                  <w:rPr>
                    <w:rFonts w:cstheme="minorHAnsi"/>
                    <w:sz w:val="22"/>
                  </w:rPr>
                </w:pPr>
              </w:p>
              <w:p w14:paraId="19ED6C7D" w14:textId="14AF2615" w:rsidR="009A76DF" w:rsidRPr="009A76DF" w:rsidRDefault="000D637B" w:rsidP="001D48DF">
                <w:pPr>
                  <w:spacing w:after="60"/>
                  <w:ind w:left="170" w:right="170"/>
                  <w:rPr>
                    <w:rFonts w:cstheme="minorHAnsi"/>
                    <w:sz w:val="22"/>
                  </w:rPr>
                </w:pPr>
                <w:r w:rsidRPr="00537B3C">
                  <w:rPr>
                    <w:rFonts w:cstheme="minorHAnsi"/>
                    <w:sz w:val="22"/>
                  </w:rPr>
                  <w:lastRenderedPageBreak/>
                  <w:t xml:space="preserve">Cette </w:t>
                </w:r>
                <w:r w:rsidRPr="00F40427">
                  <w:rPr>
                    <w:rFonts w:cstheme="minorHAnsi"/>
                    <w:b/>
                    <w:sz w:val="22"/>
                  </w:rPr>
                  <w:t>situation idéale</w:t>
                </w:r>
                <w:r w:rsidRPr="00537B3C">
                  <w:rPr>
                    <w:rFonts w:cstheme="minorHAnsi"/>
                    <w:sz w:val="22"/>
                  </w:rPr>
                  <w:t xml:space="preserve"> implique quelques </w:t>
                </w:r>
                <w:r w:rsidRPr="00E9073A">
                  <w:rPr>
                    <w:rFonts w:cstheme="minorHAnsi"/>
                    <w:b/>
                    <w:sz w:val="22"/>
                  </w:rPr>
                  <w:t>hypothèses</w:t>
                </w:r>
                <w:r w:rsidRPr="00537B3C">
                  <w:rPr>
                    <w:rFonts w:cstheme="minorHAnsi"/>
                    <w:sz w:val="22"/>
                  </w:rPr>
                  <w:t xml:space="preserve"> de travail et </w:t>
                </w:r>
                <w:r w:rsidRPr="00F40427">
                  <w:rPr>
                    <w:rFonts w:cstheme="minorHAnsi"/>
                    <w:b/>
                    <w:sz w:val="22"/>
                  </w:rPr>
                  <w:t>éventuelles adaptations</w:t>
                </w:r>
                <w:r w:rsidRPr="00537B3C">
                  <w:rPr>
                    <w:rFonts w:cstheme="minorHAnsi"/>
                    <w:sz w:val="22"/>
                  </w:rPr>
                  <w:t> :</w:t>
                </w:r>
              </w:p>
              <w:p w14:paraId="522316E2" w14:textId="2D89DB30" w:rsidR="001D1543" w:rsidRPr="00263F41" w:rsidRDefault="00803281" w:rsidP="001D48DF">
                <w:pPr>
                  <w:pStyle w:val="Paragraphedeliste"/>
                  <w:numPr>
                    <w:ilvl w:val="0"/>
                    <w:numId w:val="23"/>
                  </w:numPr>
                  <w:spacing w:after="60"/>
                  <w:ind w:left="714" w:right="170" w:hanging="357"/>
                  <w:contextualSpacing w:val="0"/>
                  <w:rPr>
                    <w:rFonts w:cstheme="minorHAnsi"/>
                    <w:sz w:val="22"/>
                  </w:rPr>
                </w:pPr>
                <w:r w:rsidRPr="00537B3C">
                  <w:rPr>
                    <w:rFonts w:cstheme="minorHAnsi"/>
                    <w:sz w:val="22"/>
                  </w:rPr>
                  <w:t>E</w:t>
                </w:r>
                <w:r w:rsidR="00F53D07" w:rsidRPr="00537B3C">
                  <w:rPr>
                    <w:rFonts w:cstheme="minorHAnsi"/>
                    <w:sz w:val="22"/>
                  </w:rPr>
                  <w:t>n</w:t>
                </w:r>
                <w:r w:rsidR="00AF4B4B" w:rsidRPr="00537B3C">
                  <w:rPr>
                    <w:rFonts w:cstheme="minorHAnsi"/>
                    <w:sz w:val="22"/>
                  </w:rPr>
                  <w:t xml:space="preserve"> phase d’identification</w:t>
                </w:r>
                <w:r w:rsidR="00527079" w:rsidRPr="00537B3C">
                  <w:rPr>
                    <w:rFonts w:cstheme="minorHAnsi"/>
                    <w:sz w:val="22"/>
                  </w:rPr>
                  <w:t xml:space="preserve">, le programme n’est normalement pas encore défini. Ses objectifs et ses activités sont donc au stade de la réflexion. </w:t>
                </w:r>
                <w:r w:rsidR="00527079" w:rsidRPr="00430B8D">
                  <w:rPr>
                    <w:rFonts w:cstheme="minorHAnsi"/>
                    <w:sz w:val="22"/>
                  </w:rPr>
                  <w:t xml:space="preserve">Quand nous nous référons au « programme » à </w:t>
                </w:r>
                <w:r w:rsidR="003178DA" w:rsidRPr="00430B8D">
                  <w:rPr>
                    <w:rFonts w:cstheme="minorHAnsi"/>
                    <w:sz w:val="22"/>
                  </w:rPr>
                  <w:t>l’</w:t>
                </w:r>
                <w:r w:rsidR="00527079" w:rsidRPr="00430B8D">
                  <w:rPr>
                    <w:rFonts w:cstheme="minorHAnsi"/>
                    <w:sz w:val="22"/>
                  </w:rPr>
                  <w:t>étape</w:t>
                </w:r>
                <w:r w:rsidR="003178DA" w:rsidRPr="00430B8D">
                  <w:rPr>
                    <w:rFonts w:cstheme="minorHAnsi"/>
                    <w:sz w:val="22"/>
                  </w:rPr>
                  <w:t xml:space="preserve"> 1</w:t>
                </w:r>
                <w:r w:rsidR="00430B8D">
                  <w:rPr>
                    <w:rFonts w:cstheme="minorHAnsi"/>
                    <w:sz w:val="22"/>
                  </w:rPr>
                  <w:t xml:space="preserve"> de l’OIE</w:t>
                </w:r>
                <w:r w:rsidR="00527079" w:rsidRPr="00430B8D">
                  <w:rPr>
                    <w:rFonts w:cstheme="minorHAnsi"/>
                    <w:sz w:val="22"/>
                  </w:rPr>
                  <w:t xml:space="preserve"> </w:t>
                </w:r>
                <w:r w:rsidR="003178DA" w:rsidRPr="00430B8D">
                  <w:rPr>
                    <w:rFonts w:cstheme="minorHAnsi"/>
                    <w:sz w:val="22"/>
                  </w:rPr>
                  <w:t>(Diagnostic Environnemental)</w:t>
                </w:r>
                <w:r w:rsidR="00527079" w:rsidRPr="00430B8D">
                  <w:rPr>
                    <w:rFonts w:cstheme="minorHAnsi"/>
                    <w:sz w:val="22"/>
                  </w:rPr>
                  <w:t xml:space="preserve">, </w:t>
                </w:r>
                <w:r w:rsidR="00527079" w:rsidRPr="00F40427">
                  <w:rPr>
                    <w:rFonts w:cstheme="minorHAnsi"/>
                    <w:sz w:val="22"/>
                  </w:rPr>
                  <w:t>on considère</w:t>
                </w:r>
                <w:r w:rsidR="00527079" w:rsidRPr="00537B3C">
                  <w:rPr>
                    <w:rFonts w:cstheme="minorHAnsi"/>
                    <w:b/>
                    <w:sz w:val="22"/>
                  </w:rPr>
                  <w:t xml:space="preserve"> </w:t>
                </w:r>
                <w:r w:rsidR="00527079" w:rsidRPr="00162484">
                  <w:rPr>
                    <w:rFonts w:cstheme="minorHAnsi"/>
                    <w:sz w:val="22"/>
                  </w:rPr>
                  <w:t>«</w:t>
                </w:r>
                <w:r w:rsidR="00527079" w:rsidRPr="00537B3C">
                  <w:rPr>
                    <w:rFonts w:cstheme="minorHAnsi"/>
                    <w:b/>
                    <w:sz w:val="22"/>
                  </w:rPr>
                  <w:t> le programme tel qu’il est identifié </w:t>
                </w:r>
                <w:r w:rsidR="00527079" w:rsidRPr="00162484">
                  <w:rPr>
                    <w:rFonts w:cstheme="minorHAnsi"/>
                    <w:sz w:val="22"/>
                  </w:rPr>
                  <w:t xml:space="preserve">» </w:t>
                </w:r>
                <w:r w:rsidR="00527079" w:rsidRPr="00F40427">
                  <w:rPr>
                    <w:rFonts w:cstheme="minorHAnsi"/>
                    <w:sz w:val="22"/>
                  </w:rPr>
                  <w:t>au moment de l’application de l’OIE</w:t>
                </w:r>
                <w:r w:rsidR="00263F41">
                  <w:rPr>
                    <w:rFonts w:cstheme="minorHAnsi"/>
                    <w:sz w:val="22"/>
                  </w:rPr>
                  <w:t> ;</w:t>
                </w:r>
              </w:p>
              <w:p w14:paraId="75EFBA0C" w14:textId="36B1F88F" w:rsidR="009A76DF" w:rsidRPr="00693D8B" w:rsidRDefault="00803281" w:rsidP="001D48DF">
                <w:pPr>
                  <w:pStyle w:val="Paragraphedeliste"/>
                  <w:numPr>
                    <w:ilvl w:val="0"/>
                    <w:numId w:val="23"/>
                  </w:numPr>
                  <w:spacing w:after="60"/>
                  <w:ind w:left="714" w:right="170" w:hanging="357"/>
                  <w:contextualSpacing w:val="0"/>
                  <w:rPr>
                    <w:rFonts w:cstheme="minorHAnsi"/>
                    <w:sz w:val="22"/>
                  </w:rPr>
                </w:pPr>
                <w:r w:rsidRPr="00693D8B">
                  <w:rPr>
                    <w:rFonts w:cstheme="minorHAnsi"/>
                    <w:sz w:val="22"/>
                  </w:rPr>
                  <w:t>L</w:t>
                </w:r>
                <w:r w:rsidR="00527079" w:rsidRPr="00693D8B">
                  <w:rPr>
                    <w:rFonts w:cstheme="minorHAnsi"/>
                    <w:sz w:val="22"/>
                  </w:rPr>
                  <w:t>es phases d’</w:t>
                </w:r>
                <w:r w:rsidR="00527079" w:rsidRPr="00693D8B">
                  <w:rPr>
                    <w:rFonts w:cstheme="minorHAnsi"/>
                    <w:b/>
                    <w:sz w:val="22"/>
                  </w:rPr>
                  <w:t>identification</w:t>
                </w:r>
                <w:r w:rsidR="00AF4B4B" w:rsidRPr="00693D8B">
                  <w:rPr>
                    <w:rFonts w:cstheme="minorHAnsi"/>
                    <w:sz w:val="22"/>
                  </w:rPr>
                  <w:t xml:space="preserve"> et de </w:t>
                </w:r>
                <w:r w:rsidR="00AF4B4B" w:rsidRPr="00693D8B">
                  <w:rPr>
                    <w:rFonts w:cstheme="minorHAnsi"/>
                    <w:b/>
                    <w:sz w:val="22"/>
                  </w:rPr>
                  <w:t>formulation</w:t>
                </w:r>
                <w:r w:rsidR="00AF4B4B" w:rsidRPr="00693D8B">
                  <w:rPr>
                    <w:rFonts w:cstheme="minorHAnsi"/>
                    <w:sz w:val="22"/>
                  </w:rPr>
                  <w:t xml:space="preserve"> </w:t>
                </w:r>
                <w:r w:rsidR="00527079" w:rsidRPr="00693D8B">
                  <w:rPr>
                    <w:rFonts w:cstheme="minorHAnsi"/>
                    <w:sz w:val="22"/>
                  </w:rPr>
                  <w:t xml:space="preserve">d’un programme </w:t>
                </w:r>
                <w:r w:rsidR="00AF4B4B" w:rsidRPr="00693D8B">
                  <w:rPr>
                    <w:rFonts w:cstheme="minorHAnsi"/>
                    <w:sz w:val="22"/>
                  </w:rPr>
                  <w:t xml:space="preserve">ne sont pas </w:t>
                </w:r>
                <w:r w:rsidR="00527079" w:rsidRPr="00693D8B">
                  <w:rPr>
                    <w:rFonts w:cstheme="minorHAnsi"/>
                    <w:sz w:val="22"/>
                  </w:rPr>
                  <w:t xml:space="preserve">systématiquement </w:t>
                </w:r>
                <w:r w:rsidR="00AF4B4B" w:rsidRPr="00693D8B">
                  <w:rPr>
                    <w:rFonts w:cstheme="minorHAnsi"/>
                    <w:sz w:val="22"/>
                  </w:rPr>
                  <w:t>distinguées.</w:t>
                </w:r>
                <w:r w:rsidR="002C3AC6" w:rsidRPr="00693D8B">
                  <w:rPr>
                    <w:rFonts w:cstheme="minorHAnsi"/>
                    <w:sz w:val="22"/>
                  </w:rPr>
                  <w:t xml:space="preserve"> L’étape 2 de l’OIE </w:t>
                </w:r>
                <w:r w:rsidR="00055228" w:rsidRPr="00693D8B">
                  <w:rPr>
                    <w:rFonts w:cstheme="minorHAnsi"/>
                    <w:sz w:val="22"/>
                  </w:rPr>
                  <w:t>(</w:t>
                </w:r>
                <w:r w:rsidR="002C3AC6" w:rsidRPr="00693D8B">
                  <w:rPr>
                    <w:rFonts w:cstheme="minorHAnsi"/>
                    <w:sz w:val="22"/>
                  </w:rPr>
                  <w:t>Check</w:t>
                </w:r>
                <w:r w:rsidR="00527079" w:rsidRPr="00693D8B">
                  <w:rPr>
                    <w:rFonts w:cstheme="minorHAnsi"/>
                    <w:sz w:val="22"/>
                  </w:rPr>
                  <w:t>-up</w:t>
                </w:r>
                <w:r w:rsidR="00F95B67" w:rsidRPr="00693D8B">
                  <w:rPr>
                    <w:rFonts w:cstheme="minorHAnsi"/>
                    <w:sz w:val="22"/>
                  </w:rPr>
                  <w:t xml:space="preserve"> Environnemental</w:t>
                </w:r>
                <w:r w:rsidR="00527079" w:rsidRPr="00693D8B">
                  <w:rPr>
                    <w:rFonts w:cstheme="minorHAnsi"/>
                    <w:sz w:val="22"/>
                  </w:rPr>
                  <w:t xml:space="preserve">) </w:t>
                </w:r>
                <w:r w:rsidR="00033A9F" w:rsidRPr="00693D8B">
                  <w:rPr>
                    <w:rFonts w:cstheme="minorHAnsi"/>
                    <w:sz w:val="22"/>
                  </w:rPr>
                  <w:t>s’utilise</w:t>
                </w:r>
                <w:r w:rsidR="00527079" w:rsidRPr="00693D8B">
                  <w:rPr>
                    <w:rFonts w:cstheme="minorHAnsi"/>
                    <w:sz w:val="22"/>
                  </w:rPr>
                  <w:t xml:space="preserve"> donc au cours de la phase de formulation si celle-ci est clairement distinguée de la phase d’identification du programme</w:t>
                </w:r>
                <w:r w:rsidR="00AD4227" w:rsidRPr="00693D8B">
                  <w:rPr>
                    <w:rFonts w:cstheme="minorHAnsi"/>
                    <w:sz w:val="22"/>
                  </w:rPr>
                  <w:t>,</w:t>
                </w:r>
                <w:r w:rsidR="00527079" w:rsidRPr="00693D8B">
                  <w:rPr>
                    <w:rFonts w:cstheme="minorHAnsi"/>
                    <w:sz w:val="22"/>
                  </w:rPr>
                  <w:t xml:space="preserve"> ou en fin de cycle identification/formulation si ces phases sont imbriquées</w:t>
                </w:r>
                <w:r w:rsidRPr="00693D8B">
                  <w:rPr>
                    <w:rFonts w:cstheme="minorHAnsi"/>
                    <w:sz w:val="22"/>
                  </w:rPr>
                  <w:t> ;</w:t>
                </w:r>
              </w:p>
              <w:p w14:paraId="783888D9" w14:textId="60655C9F" w:rsidR="009A76DF" w:rsidRPr="00693D8B" w:rsidRDefault="004F289C" w:rsidP="001D48DF">
                <w:pPr>
                  <w:pStyle w:val="Paragraphedeliste"/>
                  <w:numPr>
                    <w:ilvl w:val="0"/>
                    <w:numId w:val="23"/>
                  </w:numPr>
                  <w:spacing w:after="60"/>
                  <w:ind w:left="714" w:right="170" w:hanging="357"/>
                  <w:contextualSpacing w:val="0"/>
                  <w:rPr>
                    <w:rFonts w:cstheme="minorHAnsi"/>
                    <w:sz w:val="22"/>
                  </w:rPr>
                </w:pPr>
                <w:r w:rsidRPr="00693D8B">
                  <w:rPr>
                    <w:rFonts w:cstheme="minorHAnsi"/>
                    <w:sz w:val="22"/>
                  </w:rPr>
                  <w:t>Si</w:t>
                </w:r>
                <w:r w:rsidR="00033A9F" w:rsidRPr="00693D8B">
                  <w:rPr>
                    <w:rFonts w:cstheme="minorHAnsi"/>
                    <w:sz w:val="22"/>
                  </w:rPr>
                  <w:t xml:space="preserve"> le </w:t>
                </w:r>
                <w:r w:rsidR="00537B3C" w:rsidRPr="00693D8B">
                  <w:rPr>
                    <w:sz w:val="22"/>
                  </w:rPr>
                  <w:t>Dossier Technique et Financier du programme</w:t>
                </w:r>
                <w:r w:rsidR="00F95B67" w:rsidRPr="00693D8B">
                  <w:rPr>
                    <w:sz w:val="22"/>
                  </w:rPr>
                  <w:t xml:space="preserve"> (DTF)</w:t>
                </w:r>
                <w:r w:rsidR="00033A9F" w:rsidRPr="00693D8B">
                  <w:rPr>
                    <w:rFonts w:cstheme="minorHAnsi"/>
                    <w:sz w:val="22"/>
                  </w:rPr>
                  <w:t xml:space="preserve"> est déjà validé et/ou que </w:t>
                </w:r>
                <w:r w:rsidR="00033A9F" w:rsidRPr="00693D8B">
                  <w:rPr>
                    <w:rFonts w:cstheme="minorHAnsi"/>
                    <w:b/>
                    <w:sz w:val="22"/>
                  </w:rPr>
                  <w:t>l’exécution du programme a déjà commencé</w:t>
                </w:r>
                <w:r w:rsidR="00033A9F" w:rsidRPr="00693D8B">
                  <w:rPr>
                    <w:rFonts w:cstheme="minorHAnsi"/>
                    <w:sz w:val="22"/>
                  </w:rPr>
                  <w:t xml:space="preserve"> au moment de l’application de l’OIE, </w:t>
                </w:r>
                <w:r w:rsidR="00B2782D" w:rsidRPr="00693D8B">
                  <w:rPr>
                    <w:rFonts w:cstheme="minorHAnsi"/>
                    <w:sz w:val="22"/>
                  </w:rPr>
                  <w:t>l</w:t>
                </w:r>
                <w:r w:rsidR="00033A9F" w:rsidRPr="00693D8B">
                  <w:rPr>
                    <w:rFonts w:cstheme="minorHAnsi"/>
                    <w:sz w:val="22"/>
                  </w:rPr>
                  <w:t xml:space="preserve">es </w:t>
                </w:r>
                <w:r w:rsidR="00B2782D" w:rsidRPr="00693D8B">
                  <w:rPr>
                    <w:rFonts w:cstheme="minorHAnsi"/>
                    <w:sz w:val="22"/>
                  </w:rPr>
                  <w:t>étape</w:t>
                </w:r>
                <w:r w:rsidR="00033A9F" w:rsidRPr="00693D8B">
                  <w:rPr>
                    <w:rFonts w:cstheme="minorHAnsi"/>
                    <w:sz w:val="22"/>
                  </w:rPr>
                  <w:t>s</w:t>
                </w:r>
                <w:r w:rsidR="0022361C" w:rsidRPr="00693D8B">
                  <w:rPr>
                    <w:rFonts w:cstheme="minorHAnsi"/>
                    <w:sz w:val="22"/>
                  </w:rPr>
                  <w:t xml:space="preserve"> </w:t>
                </w:r>
                <w:r w:rsidR="00033A9F" w:rsidRPr="00693D8B">
                  <w:rPr>
                    <w:rFonts w:cstheme="minorHAnsi"/>
                    <w:sz w:val="22"/>
                  </w:rPr>
                  <w:t>de Diagnostic Environnemental et de Check-up Environnemental</w:t>
                </w:r>
                <w:r w:rsidR="00430B8D" w:rsidRPr="00693D8B">
                  <w:rPr>
                    <w:rFonts w:cstheme="minorHAnsi"/>
                    <w:sz w:val="22"/>
                  </w:rPr>
                  <w:t xml:space="preserve"> doivent être complétées</w:t>
                </w:r>
                <w:r w:rsidR="009C137F" w:rsidRPr="00693D8B">
                  <w:rPr>
                    <w:rFonts w:cstheme="minorHAnsi"/>
                    <w:sz w:val="22"/>
                  </w:rPr>
                  <w:t xml:space="preserve"> </w:t>
                </w:r>
                <w:r w:rsidR="005D2569" w:rsidRPr="00693D8B">
                  <w:rPr>
                    <w:rFonts w:cstheme="minorHAnsi"/>
                    <w:b/>
                    <w:i/>
                    <w:sz w:val="22"/>
                  </w:rPr>
                  <w:t xml:space="preserve">a </w:t>
                </w:r>
                <w:r w:rsidRPr="00693D8B">
                  <w:rPr>
                    <w:rFonts w:cstheme="minorHAnsi"/>
                    <w:b/>
                    <w:i/>
                    <w:sz w:val="22"/>
                  </w:rPr>
                  <w:t>posteriori</w:t>
                </w:r>
                <w:r w:rsidR="00430B8D" w:rsidRPr="00693D8B">
                  <w:rPr>
                    <w:rFonts w:cstheme="minorHAnsi"/>
                    <w:b/>
                    <w:i/>
                    <w:sz w:val="22"/>
                  </w:rPr>
                  <w:t> </w:t>
                </w:r>
                <w:r w:rsidR="00430B8D" w:rsidRPr="00693D8B">
                  <w:rPr>
                    <w:rFonts w:cstheme="minorHAnsi"/>
                    <w:sz w:val="22"/>
                  </w:rPr>
                  <w:t>;</w:t>
                </w:r>
              </w:p>
              <w:p w14:paraId="469AB644" w14:textId="2BE6E671" w:rsidR="00B753D2" w:rsidRPr="00693D8B" w:rsidRDefault="00331303" w:rsidP="00693D8B">
                <w:pPr>
                  <w:pStyle w:val="Paragraphedeliste"/>
                  <w:numPr>
                    <w:ilvl w:val="0"/>
                    <w:numId w:val="23"/>
                  </w:numPr>
                  <w:ind w:left="714" w:right="170" w:hanging="357"/>
                  <w:rPr>
                    <w:rFonts w:cstheme="minorHAnsi"/>
                    <w:sz w:val="22"/>
                  </w:rPr>
                </w:pPr>
                <w:r w:rsidRPr="00693D8B">
                  <w:rPr>
                    <w:sz w:val="22"/>
                  </w:rPr>
                  <w:t>L’étape 3</w:t>
                </w:r>
                <w:r w:rsidR="00717237" w:rsidRPr="00693D8B">
                  <w:rPr>
                    <w:sz w:val="22"/>
                  </w:rPr>
                  <w:t xml:space="preserve"> de l’OIE</w:t>
                </w:r>
                <w:r w:rsidRPr="00693D8B">
                  <w:rPr>
                    <w:sz w:val="22"/>
                  </w:rPr>
                  <w:t xml:space="preserve"> (</w:t>
                </w:r>
                <w:r w:rsidRPr="00693D8B">
                  <w:rPr>
                    <w:b/>
                    <w:sz w:val="22"/>
                  </w:rPr>
                  <w:t>Monitoring Environnemental</w:t>
                </w:r>
                <w:r w:rsidRPr="00693D8B">
                  <w:rPr>
                    <w:sz w:val="22"/>
                  </w:rPr>
                  <w:t xml:space="preserve">) peut être réalisée </w:t>
                </w:r>
                <w:r w:rsidRPr="00693D8B">
                  <w:rPr>
                    <w:b/>
                    <w:sz w:val="22"/>
                  </w:rPr>
                  <w:t>autant de fois que jugé nécessaire</w:t>
                </w:r>
                <w:r w:rsidRPr="00693D8B">
                  <w:rPr>
                    <w:sz w:val="22"/>
                  </w:rPr>
                  <w:t>, et au minimum une fois en cours d’exécution du programme.</w:t>
                </w:r>
              </w:p>
              <w:p w14:paraId="6FF4B5F7" w14:textId="00B2D1BA" w:rsidR="007A37DE" w:rsidRDefault="007A37DE" w:rsidP="007125BF">
                <w:pPr>
                  <w:ind w:left="170" w:right="170"/>
                  <w:rPr>
                    <w:sz w:val="22"/>
                  </w:rPr>
                </w:pPr>
              </w:p>
              <w:p w14:paraId="6732294F" w14:textId="3D42FD27" w:rsidR="009F074A" w:rsidRPr="009F074A" w:rsidRDefault="009F074A" w:rsidP="009F074A">
                <w:pPr>
                  <w:ind w:left="170" w:right="170"/>
                  <w:rPr>
                    <w:sz w:val="22"/>
                  </w:rPr>
                </w:pPr>
                <w:r>
                  <w:rPr>
                    <w:sz w:val="22"/>
                  </w:rPr>
                  <w:t xml:space="preserve">A </w:t>
                </w:r>
                <w:r w:rsidRPr="009F074A">
                  <w:rPr>
                    <w:b/>
                    <w:sz w:val="22"/>
                  </w:rPr>
                  <w:t>chaque étape</w:t>
                </w:r>
                <w:r>
                  <w:rPr>
                    <w:sz w:val="22"/>
                  </w:rPr>
                  <w:t xml:space="preserve"> (sauf l’étape 2 du </w:t>
                </w:r>
                <w:r w:rsidRPr="009F074A">
                  <w:rPr>
                    <w:sz w:val="22"/>
                  </w:rPr>
                  <w:t>Check-up Environnemental</w:t>
                </w:r>
                <w:r>
                  <w:rPr>
                    <w:sz w:val="22"/>
                  </w:rPr>
                  <w:t xml:space="preserve">), l’analyse est structurée en </w:t>
                </w:r>
                <w:r w:rsidRPr="009F074A">
                  <w:rPr>
                    <w:b/>
                    <w:sz w:val="22"/>
                  </w:rPr>
                  <w:t xml:space="preserve">5 </w:t>
                </w:r>
                <w:r w:rsidR="00DA05AC" w:rsidRPr="009F074A">
                  <w:rPr>
                    <w:b/>
                    <w:sz w:val="22"/>
                  </w:rPr>
                  <w:t>thém</w:t>
                </w:r>
                <w:r w:rsidR="00DA05AC">
                  <w:rPr>
                    <w:b/>
                    <w:sz w:val="22"/>
                  </w:rPr>
                  <w:t>atique</w:t>
                </w:r>
                <w:r w:rsidR="00DA05AC" w:rsidRPr="009F074A">
                  <w:rPr>
                    <w:b/>
                    <w:sz w:val="22"/>
                  </w:rPr>
                  <w:t>s</w:t>
                </w:r>
                <w:bookmarkStart w:id="5" w:name="_GoBack"/>
                <w:bookmarkEnd w:id="5"/>
                <w:r>
                  <w:rPr>
                    <w:sz w:val="22"/>
                  </w:rPr>
                  <w:t xml:space="preserve"> </w:t>
                </w:r>
                <w:r w:rsidRPr="009F074A">
                  <w:rPr>
                    <w:sz w:val="22"/>
                  </w:rPr>
                  <w:t>:</w:t>
                </w:r>
              </w:p>
              <w:p w14:paraId="0A67BC34" w14:textId="04783E4D" w:rsidR="009F074A" w:rsidRPr="009F074A" w:rsidRDefault="009F074A" w:rsidP="009F074A">
                <w:pPr>
                  <w:pStyle w:val="Paragraphedeliste"/>
                  <w:numPr>
                    <w:ilvl w:val="0"/>
                    <w:numId w:val="31"/>
                  </w:numPr>
                  <w:ind w:right="170"/>
                  <w:rPr>
                    <w:sz w:val="22"/>
                  </w:rPr>
                </w:pPr>
                <w:r w:rsidRPr="009F074A">
                  <w:rPr>
                    <w:sz w:val="22"/>
                  </w:rPr>
                  <w:t xml:space="preserve">Contexte environnemental </w:t>
                </w:r>
                <w:r>
                  <w:rPr>
                    <w:sz w:val="22"/>
                  </w:rPr>
                  <w:t>du programme</w:t>
                </w:r>
                <w:r w:rsidRPr="009F074A">
                  <w:rPr>
                    <w:sz w:val="22"/>
                  </w:rPr>
                  <w:t xml:space="preserve"> ;</w:t>
                </w:r>
              </w:p>
              <w:p w14:paraId="48ABDE13" w14:textId="68682330" w:rsidR="009F074A" w:rsidRPr="009F074A" w:rsidRDefault="009F074A" w:rsidP="009F074A">
                <w:pPr>
                  <w:pStyle w:val="Paragraphedeliste"/>
                  <w:numPr>
                    <w:ilvl w:val="0"/>
                    <w:numId w:val="31"/>
                  </w:numPr>
                  <w:ind w:right="170"/>
                  <w:rPr>
                    <w:sz w:val="22"/>
                  </w:rPr>
                </w:pPr>
                <w:r w:rsidRPr="009F074A">
                  <w:rPr>
                    <w:sz w:val="22"/>
                  </w:rPr>
                  <w:t xml:space="preserve">Cohérence environnementale du </w:t>
                </w:r>
                <w:r>
                  <w:rPr>
                    <w:sz w:val="22"/>
                  </w:rPr>
                  <w:t>programme</w:t>
                </w:r>
                <w:r w:rsidRPr="009F074A">
                  <w:rPr>
                    <w:sz w:val="22"/>
                  </w:rPr>
                  <w:t xml:space="preserve"> ;</w:t>
                </w:r>
              </w:p>
              <w:p w14:paraId="047347D0" w14:textId="3CBA6938" w:rsidR="009F074A" w:rsidRPr="009F074A" w:rsidRDefault="009F074A" w:rsidP="009F074A">
                <w:pPr>
                  <w:pStyle w:val="Paragraphedeliste"/>
                  <w:numPr>
                    <w:ilvl w:val="0"/>
                    <w:numId w:val="31"/>
                  </w:numPr>
                  <w:ind w:right="170"/>
                  <w:rPr>
                    <w:sz w:val="22"/>
                  </w:rPr>
                </w:pPr>
                <w:r w:rsidRPr="009F074A">
                  <w:rPr>
                    <w:sz w:val="22"/>
                  </w:rPr>
                  <w:t xml:space="preserve">Effets de l’environnement sur le </w:t>
                </w:r>
                <w:r>
                  <w:rPr>
                    <w:sz w:val="22"/>
                  </w:rPr>
                  <w:t xml:space="preserve">programme </w:t>
                </w:r>
                <w:r w:rsidRPr="009F074A">
                  <w:rPr>
                    <w:sz w:val="22"/>
                  </w:rPr>
                  <w:t>;</w:t>
                </w:r>
              </w:p>
              <w:p w14:paraId="55969FEC" w14:textId="3B2C12EA" w:rsidR="009F074A" w:rsidRPr="009F074A" w:rsidRDefault="009F074A" w:rsidP="009F074A">
                <w:pPr>
                  <w:pStyle w:val="Paragraphedeliste"/>
                  <w:numPr>
                    <w:ilvl w:val="0"/>
                    <w:numId w:val="31"/>
                  </w:numPr>
                  <w:ind w:right="170"/>
                  <w:rPr>
                    <w:sz w:val="22"/>
                  </w:rPr>
                </w:pPr>
                <w:r w:rsidRPr="009F074A">
                  <w:rPr>
                    <w:sz w:val="22"/>
                  </w:rPr>
                  <w:t xml:space="preserve">Effets du </w:t>
                </w:r>
                <w:r>
                  <w:rPr>
                    <w:sz w:val="22"/>
                  </w:rPr>
                  <w:t>programme</w:t>
                </w:r>
                <w:r w:rsidRPr="009F074A">
                  <w:rPr>
                    <w:sz w:val="22"/>
                  </w:rPr>
                  <w:t xml:space="preserve"> sur l’environnement ;</w:t>
                </w:r>
              </w:p>
              <w:p w14:paraId="6724727B" w14:textId="24DE7021" w:rsidR="009F074A" w:rsidRPr="009F074A" w:rsidRDefault="009F074A" w:rsidP="009F074A">
                <w:pPr>
                  <w:pStyle w:val="Paragraphedeliste"/>
                  <w:numPr>
                    <w:ilvl w:val="0"/>
                    <w:numId w:val="31"/>
                  </w:numPr>
                  <w:ind w:right="170"/>
                  <w:rPr>
                    <w:sz w:val="22"/>
                  </w:rPr>
                </w:pPr>
                <w:r w:rsidRPr="009F074A">
                  <w:rPr>
                    <w:sz w:val="22"/>
                  </w:rPr>
                  <w:t>Capacités de gestion environnementale et d’adaptation aux problèmes environnementaux.</w:t>
                </w:r>
                <w:r>
                  <w:rPr>
                    <w:sz w:val="22"/>
                  </w:rPr>
                  <w:t xml:space="preserve"> </w:t>
                </w:r>
              </w:p>
              <w:p w14:paraId="11311F8E" w14:textId="77777777" w:rsidR="009F074A" w:rsidRDefault="009F074A" w:rsidP="007125BF">
                <w:pPr>
                  <w:ind w:left="170" w:right="170"/>
                  <w:rPr>
                    <w:sz w:val="22"/>
                  </w:rPr>
                </w:pPr>
              </w:p>
              <w:p w14:paraId="73F0A8C8" w14:textId="6ABF70C3" w:rsidR="00717237" w:rsidRDefault="00717237" w:rsidP="004528B4">
                <w:pPr>
                  <w:ind w:left="170" w:right="170"/>
                  <w:rPr>
                    <w:sz w:val="22"/>
                  </w:rPr>
                </w:pPr>
                <w:r w:rsidRPr="008F0C4A">
                  <w:rPr>
                    <w:sz w:val="22"/>
                  </w:rPr>
                  <w:t xml:space="preserve">Des </w:t>
                </w:r>
                <w:r w:rsidRPr="008F0C4A">
                  <w:rPr>
                    <w:b/>
                    <w:sz w:val="22"/>
                  </w:rPr>
                  <w:t>annexes</w:t>
                </w:r>
                <w:r w:rsidRPr="008F0C4A">
                  <w:rPr>
                    <w:sz w:val="22"/>
                  </w:rPr>
                  <w:t xml:space="preserve"> sont jointes pour faciliter </w:t>
                </w:r>
                <w:r w:rsidR="00F40427" w:rsidRPr="008F0C4A">
                  <w:rPr>
                    <w:sz w:val="22"/>
                  </w:rPr>
                  <w:t>l’application</w:t>
                </w:r>
                <w:r w:rsidRPr="008F0C4A">
                  <w:rPr>
                    <w:sz w:val="22"/>
                  </w:rPr>
                  <w:t xml:space="preserve"> de l’OIE</w:t>
                </w:r>
                <w:r w:rsidR="00727B10" w:rsidRPr="008F0C4A">
                  <w:rPr>
                    <w:sz w:val="22"/>
                  </w:rPr>
                  <w:t xml:space="preserve">, notamment un </w:t>
                </w:r>
                <w:r w:rsidR="00727B10" w:rsidRPr="008F0C4A">
                  <w:rPr>
                    <w:b/>
                    <w:sz w:val="22"/>
                  </w:rPr>
                  <w:t>glossaire</w:t>
                </w:r>
                <w:r w:rsidR="00727B10" w:rsidRPr="008F0C4A">
                  <w:rPr>
                    <w:sz w:val="22"/>
                  </w:rPr>
                  <w:t xml:space="preserve"> reprenant le </w:t>
                </w:r>
                <w:r w:rsidR="002D47DB" w:rsidRPr="008F0C4A">
                  <w:rPr>
                    <w:sz w:val="22"/>
                  </w:rPr>
                  <w:t>vocabulaire spécifique de l’outil</w:t>
                </w:r>
                <w:r w:rsidR="00BF51BD" w:rsidRPr="008F0C4A">
                  <w:rPr>
                    <w:sz w:val="22"/>
                  </w:rPr>
                  <w:t xml:space="preserve"> (</w:t>
                </w:r>
                <w:r w:rsidR="00A84AEA">
                  <w:rPr>
                    <w:sz w:val="22"/>
                  </w:rPr>
                  <w:fldChar w:fldCharType="begin"/>
                </w:r>
                <w:r w:rsidR="00A84AEA">
                  <w:rPr>
                    <w:sz w:val="22"/>
                  </w:rPr>
                  <w:instrText xml:space="preserve"> REF _Ref529628673 \h  \* MERGEFORMAT </w:instrText>
                </w:r>
                <w:r w:rsidR="00A84AEA">
                  <w:rPr>
                    <w:sz w:val="22"/>
                  </w:rPr>
                </w:r>
                <w:r w:rsidR="00A84AEA">
                  <w:rPr>
                    <w:sz w:val="22"/>
                  </w:rPr>
                  <w:fldChar w:fldCharType="separate"/>
                </w:r>
                <w:r w:rsidR="00415064" w:rsidRPr="00415064">
                  <w:rPr>
                    <w:sz w:val="22"/>
                  </w:rPr>
                  <w:t>ANNEXE 1</w:t>
                </w:r>
                <w:r w:rsidR="00A84AEA">
                  <w:rPr>
                    <w:sz w:val="22"/>
                  </w:rPr>
                  <w:fldChar w:fldCharType="end"/>
                </w:r>
                <w:r w:rsidR="00BF51BD" w:rsidRPr="008F0C4A">
                  <w:rPr>
                    <w:sz w:val="22"/>
                  </w:rPr>
                  <w:t>)</w:t>
                </w:r>
                <w:r w:rsidR="002D47DB" w:rsidRPr="008F0C4A">
                  <w:rPr>
                    <w:sz w:val="22"/>
                  </w:rPr>
                  <w:t>.</w:t>
                </w:r>
                <w:r w:rsidR="00060191" w:rsidRPr="008F0C4A">
                  <w:rPr>
                    <w:sz w:val="22"/>
                  </w:rPr>
                  <w:t xml:space="preserve"> Les termes </w:t>
                </w:r>
                <w:r w:rsidR="00634C49" w:rsidRPr="008F0C4A">
                  <w:rPr>
                    <w:sz w:val="22"/>
                  </w:rPr>
                  <w:t xml:space="preserve">qui y sont </w:t>
                </w:r>
                <w:r w:rsidR="00060191" w:rsidRPr="008F0C4A">
                  <w:rPr>
                    <w:sz w:val="22"/>
                  </w:rPr>
                  <w:t>repris sont suivis d’un astérisque</w:t>
                </w:r>
                <w:r w:rsidR="00430B8D" w:rsidRPr="008F0C4A">
                  <w:rPr>
                    <w:sz w:val="22"/>
                  </w:rPr>
                  <w:t xml:space="preserve"> (</w:t>
                </w:r>
                <w:r w:rsidR="00430B8D" w:rsidRPr="0011597F">
                  <w:rPr>
                    <w:sz w:val="22"/>
                    <w:vertAlign w:val="superscript"/>
                  </w:rPr>
                  <w:t>*</w:t>
                </w:r>
                <w:r w:rsidR="00430B8D" w:rsidRPr="008F0C4A">
                  <w:rPr>
                    <w:sz w:val="22"/>
                  </w:rPr>
                  <w:t>)</w:t>
                </w:r>
                <w:r w:rsidR="00634C49" w:rsidRPr="008F0C4A">
                  <w:rPr>
                    <w:sz w:val="22"/>
                  </w:rPr>
                  <w:t xml:space="preserve"> dans le reste du document</w:t>
                </w:r>
                <w:r w:rsidR="00060191" w:rsidRPr="00F40427">
                  <w:rPr>
                    <w:sz w:val="22"/>
                  </w:rPr>
                  <w:t>.</w:t>
                </w:r>
              </w:p>
              <w:p w14:paraId="054060FA" w14:textId="47146197" w:rsidR="007A37DE" w:rsidRPr="00F40427" w:rsidRDefault="007A37DE" w:rsidP="007125BF">
                <w:pPr>
                  <w:ind w:left="170" w:right="170"/>
                  <w:rPr>
                    <w:sz w:val="22"/>
                  </w:rPr>
                </w:pPr>
              </w:p>
            </w:tc>
          </w:tr>
          <w:bookmarkEnd w:id="2"/>
          <w:bookmarkEnd w:id="0"/>
        </w:tbl>
        <w:p w14:paraId="043CB87E" w14:textId="77777777" w:rsidR="007565C5" w:rsidRDefault="00537B3C" w:rsidP="00BB7A75">
          <w:pPr>
            <w:jc w:val="left"/>
          </w:pPr>
          <w:r>
            <w:lastRenderedPageBreak/>
            <w:br w:type="page"/>
          </w:r>
        </w:p>
        <w:p w14:paraId="0247C397" w14:textId="1D15E8A2" w:rsidR="00876DE9" w:rsidRDefault="007565C5" w:rsidP="007565C5">
          <w:pPr>
            <w:pStyle w:val="Titre1"/>
            <w:spacing w:after="0"/>
          </w:pPr>
          <w:bookmarkStart w:id="6" w:name="_Hlk529986618"/>
          <w:bookmarkStart w:id="7" w:name="_Toc531447040"/>
          <w:bookmarkStart w:id="8" w:name="_Toc510105796"/>
          <w:r>
            <w:lastRenderedPageBreak/>
            <w:t>ETAPE 1 : DIAGNOSTIC ENVIRONNEMENTAL</w:t>
          </w:r>
        </w:p>
        <w:bookmarkEnd w:id="8" w:displacedByCustomXml="next"/>
      </w:sdtContent>
    </w:sdt>
    <w:bookmarkEnd w:id="7" w:displacedByCustomXml="prev"/>
    <w:bookmarkEnd w:id="6" w:displacedByCustomXml="prev"/>
    <w:p w14:paraId="6E19521C" w14:textId="51DD5416" w:rsidR="00C92486" w:rsidRDefault="00C92486" w:rsidP="00C92486">
      <w:pPr>
        <w:spacing w:after="0"/>
      </w:pPr>
      <w:r>
        <w:rPr>
          <w:rFonts w:asciiTheme="majorHAnsi" w:eastAsiaTheme="majorEastAsia" w:hAnsiTheme="majorHAnsi" w:cstheme="majorBidi"/>
          <w:b/>
          <w:noProof/>
          <w:color w:val="000000" w:themeColor="text1"/>
          <w:lang w:val="en-US"/>
        </w:rPr>
        <w:drawing>
          <wp:inline distT="0" distB="0" distL="0" distR="0" wp14:anchorId="5A89A8B0" wp14:editId="16478C48">
            <wp:extent cx="5752465" cy="142367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465" cy="1423670"/>
                    </a:xfrm>
                    <a:prstGeom prst="rect">
                      <a:avLst/>
                    </a:prstGeom>
                    <a:noFill/>
                    <a:ln>
                      <a:noFill/>
                    </a:ln>
                  </pic:spPr>
                </pic:pic>
              </a:graphicData>
            </a:graphic>
          </wp:inline>
        </w:drawing>
      </w:r>
    </w:p>
    <w:p w14:paraId="5C6FE4C5" w14:textId="2E9AC750" w:rsidR="00C92486" w:rsidRDefault="00C92486" w:rsidP="007565C5">
      <w:pPr>
        <w:spacing w:after="0"/>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C92486" w14:paraId="15C1799B" w14:textId="77777777" w:rsidTr="00C92486">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52518" w:themeFill="accent2"/>
            <w:vAlign w:val="center"/>
            <w:hideMark/>
          </w:tcPr>
          <w:p w14:paraId="4BA84949" w14:textId="77777777" w:rsidR="00C92486" w:rsidRDefault="00C92486">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48B1" w14:textId="5B0AAD31" w:rsidR="00C92486" w:rsidRPr="0011168E" w:rsidRDefault="00C92486" w:rsidP="0011168E">
            <w:pPr>
              <w:jc w:val="center"/>
              <w:rPr>
                <w:rFonts w:eastAsiaTheme="majorEastAsia" w:cstheme="minorHAnsi"/>
                <w:b/>
                <w:bCs/>
                <w:color w:val="000000" w:themeColor="text1"/>
                <w:sz w:val="22"/>
              </w:rPr>
            </w:pPr>
          </w:p>
        </w:tc>
      </w:tr>
    </w:tbl>
    <w:p w14:paraId="3A62F7D7" w14:textId="77777777" w:rsidR="00C92486" w:rsidRDefault="00C92486" w:rsidP="00C92486">
      <w:pPr>
        <w:spacing w:after="0"/>
      </w:pPr>
    </w:p>
    <w:p w14:paraId="01CAC65B" w14:textId="77777777" w:rsidR="00C92486" w:rsidRDefault="00C92486" w:rsidP="00C92486">
      <w:pPr>
        <w:spacing w:after="0"/>
      </w:pPr>
    </w:p>
    <w:p w14:paraId="5B283CF7" w14:textId="77777777" w:rsidR="00C92486" w:rsidRDefault="00C92486" w:rsidP="00C92486">
      <w:pPr>
        <w:spacing w:after="0"/>
      </w:pPr>
    </w:p>
    <w:p w14:paraId="4EB93265" w14:textId="77777777" w:rsidR="00221B62" w:rsidRDefault="00221B62" w:rsidP="0010267F">
      <w:pPr>
        <w:spacing w:after="0"/>
      </w:pPr>
    </w:p>
    <w:p w14:paraId="3331F863" w14:textId="399EAE8F" w:rsidR="00221B62" w:rsidRDefault="00221B62" w:rsidP="00A51751">
      <w:pPr>
        <w:spacing w:after="0"/>
        <w:rPr>
          <w:rFonts w:cstheme="minorHAnsi"/>
          <w:color w:val="852518" w:themeColor="accent2"/>
          <w:sz w:val="24"/>
          <w:szCs w:val="24"/>
        </w:rPr>
      </w:pPr>
      <w:r w:rsidRPr="00BD2683">
        <w:rPr>
          <w:rFonts w:cstheme="minorHAnsi"/>
          <w:color w:val="852518" w:themeColor="accent2"/>
          <w:sz w:val="24"/>
          <w:szCs w:val="24"/>
        </w:rPr>
        <w:t xml:space="preserve">La première étape d’application de cet outil, le Diagnostic Environnemental, consiste à </w:t>
      </w:r>
      <w:r w:rsidRPr="00BD2683">
        <w:rPr>
          <w:rFonts w:cstheme="minorHAnsi"/>
          <w:b/>
          <w:color w:val="852518" w:themeColor="accent2"/>
          <w:sz w:val="24"/>
          <w:szCs w:val="24"/>
        </w:rPr>
        <w:t>appréhender le contexte environnemental</w:t>
      </w:r>
      <w:r w:rsidRPr="00BD2683">
        <w:rPr>
          <w:rFonts w:cstheme="minorHAnsi"/>
          <w:color w:val="852518" w:themeColor="accent2"/>
          <w:sz w:val="24"/>
          <w:szCs w:val="24"/>
        </w:rPr>
        <w:t xml:space="preserve"> de la zone d’intervention du programme</w:t>
      </w:r>
      <w:r w:rsidR="00594CBB">
        <w:rPr>
          <w:rFonts w:cstheme="minorHAnsi"/>
          <w:color w:val="852518" w:themeColor="accent2"/>
          <w:sz w:val="24"/>
          <w:szCs w:val="24"/>
        </w:rPr>
        <w:t>,</w:t>
      </w:r>
      <w:r w:rsidRPr="00BD2683">
        <w:rPr>
          <w:rFonts w:cstheme="minorHAnsi"/>
          <w:color w:val="852518" w:themeColor="accent2"/>
          <w:sz w:val="24"/>
          <w:szCs w:val="24"/>
        </w:rPr>
        <w:t xml:space="preserve"> et identifier les potentielles relations réciproques entre le programme tel qu’envisagé</w:t>
      </w:r>
      <w:r w:rsidR="00594CBB">
        <w:rPr>
          <w:rFonts w:cstheme="minorHAnsi"/>
          <w:color w:val="852518" w:themeColor="accent2"/>
          <w:sz w:val="24"/>
          <w:szCs w:val="24"/>
        </w:rPr>
        <w:t xml:space="preserve"> jusqu’à présent</w:t>
      </w:r>
      <w:r w:rsidR="00330129">
        <w:rPr>
          <w:rFonts w:cstheme="minorHAnsi"/>
          <w:color w:val="852518" w:themeColor="accent2"/>
          <w:sz w:val="24"/>
          <w:szCs w:val="24"/>
        </w:rPr>
        <w:t>,</w:t>
      </w:r>
      <w:r w:rsidRPr="00BD2683">
        <w:rPr>
          <w:rFonts w:cstheme="minorHAnsi"/>
          <w:color w:val="852518" w:themeColor="accent2"/>
          <w:sz w:val="24"/>
          <w:szCs w:val="24"/>
        </w:rPr>
        <w:t xml:space="preserve"> et son environnement. L’idée est alors de </w:t>
      </w:r>
      <w:r w:rsidRPr="00BD2683">
        <w:rPr>
          <w:rFonts w:cstheme="minorHAnsi"/>
          <w:b/>
          <w:color w:val="852518" w:themeColor="accent2"/>
          <w:sz w:val="24"/>
          <w:szCs w:val="24"/>
        </w:rPr>
        <w:t>traduire ces réflexions par des actions concrètes</w:t>
      </w:r>
      <w:r w:rsidRPr="00BD2683">
        <w:rPr>
          <w:rFonts w:cstheme="minorHAnsi"/>
          <w:color w:val="852518" w:themeColor="accent2"/>
          <w:sz w:val="24"/>
          <w:szCs w:val="24"/>
        </w:rPr>
        <w:t xml:space="preserve"> pouvant être intégrées au programme, en vue d’une meilleure prise en compte de l’environnement. </w:t>
      </w:r>
    </w:p>
    <w:p w14:paraId="4A209235" w14:textId="1B57BAA1" w:rsidR="001B35AD" w:rsidRPr="00221B62" w:rsidRDefault="00221B62" w:rsidP="00221B62">
      <w:pPr>
        <w:pStyle w:val="Titre2"/>
      </w:pPr>
      <w:bookmarkStart w:id="9" w:name="_Toc510105797"/>
      <w:bookmarkStart w:id="10" w:name="_Toc531447041"/>
      <w:bookmarkStart w:id="11" w:name="_Hlk529986571"/>
      <w:r>
        <w:t>1. CONTEXTE ENVIRONNEMENTAL DU PROGRAMME</w:t>
      </w:r>
      <w:bookmarkEnd w:id="9"/>
      <w:bookmarkEnd w:id="10"/>
    </w:p>
    <w:tbl>
      <w:tblPr>
        <w:tblStyle w:val="Grilledutableau"/>
        <w:tblW w:w="0" w:type="auto"/>
        <w:jc w:val="center"/>
        <w:tblLook w:val="04A0" w:firstRow="1" w:lastRow="0" w:firstColumn="1" w:lastColumn="0" w:noHBand="0" w:noVBand="1"/>
      </w:tblPr>
      <w:tblGrid>
        <w:gridCol w:w="9045"/>
      </w:tblGrid>
      <w:tr w:rsidR="00864A91" w:rsidRPr="00A37365" w14:paraId="459635EB" w14:textId="77777777" w:rsidTr="00221B62">
        <w:trPr>
          <w:trHeight w:val="680"/>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vAlign w:val="center"/>
          </w:tcPr>
          <w:p w14:paraId="0F01729A" w14:textId="4CA58A1D" w:rsidR="00864A91" w:rsidRPr="009B14D9" w:rsidRDefault="00864A91" w:rsidP="005F4D90">
            <w:pPr>
              <w:ind w:left="113" w:right="113"/>
              <w:rPr>
                <w:rFonts w:cstheme="minorHAnsi"/>
                <w:color w:val="FFFFFF" w:themeColor="background1"/>
                <w:sz w:val="32"/>
                <w:szCs w:val="32"/>
              </w:rPr>
            </w:pPr>
            <w:bookmarkStart w:id="12" w:name="_Toc508617754"/>
            <w:bookmarkEnd w:id="11"/>
            <w:r w:rsidRPr="009B14D9">
              <w:rPr>
                <w:b/>
                <w:bCs/>
                <w:color w:val="FFFFFF" w:themeColor="background1"/>
                <w:sz w:val="32"/>
                <w:szCs w:val="32"/>
              </w:rPr>
              <w:t>1.</w:t>
            </w:r>
            <w:r w:rsidRPr="009B14D9">
              <w:rPr>
                <w:b/>
                <w:color w:val="FFFFFF" w:themeColor="background1"/>
                <w:sz w:val="32"/>
                <w:szCs w:val="32"/>
              </w:rPr>
              <w:t xml:space="preserve"> CONTEXTE ENVIRONNEMENTAL DU PROGRAMME</w:t>
            </w:r>
            <w:bookmarkEnd w:id="12"/>
          </w:p>
        </w:tc>
      </w:tr>
      <w:tr w:rsidR="00E273F9" w:rsidRPr="00A37365" w14:paraId="47153B87" w14:textId="77777777" w:rsidTr="006907D7">
        <w:trPr>
          <w:trHeight w:val="1248"/>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328C2FDF" w14:textId="7000E895" w:rsidR="00E273F9" w:rsidRPr="005A7C36" w:rsidRDefault="00E273F9" w:rsidP="006A1072">
            <w:pPr>
              <w:spacing w:before="120" w:after="240"/>
              <w:ind w:left="113" w:right="113"/>
              <w:rPr>
                <w:rFonts w:cstheme="minorHAnsi"/>
                <w:bCs/>
                <w:szCs w:val="20"/>
              </w:rPr>
            </w:pPr>
            <w:r w:rsidRPr="00864A91">
              <w:rPr>
                <w:rFonts w:cstheme="minorHAnsi"/>
                <w:color w:val="852518" w:themeColor="accent2"/>
                <w:sz w:val="22"/>
              </w:rPr>
              <w:t xml:space="preserve">Cette thématique aborde les principaux éléments du contexte environnemental et socio-économique de la zone d’intervention. L’objectif est de mettre en évidence </w:t>
            </w:r>
            <w:r w:rsidRPr="00864A91">
              <w:rPr>
                <w:rFonts w:cstheme="minorHAnsi"/>
                <w:b/>
                <w:color w:val="852518" w:themeColor="accent2"/>
                <w:sz w:val="22"/>
              </w:rPr>
              <w:t xml:space="preserve">les liens interdépendants entre les principaux facteurs environnementaux et certaines </w:t>
            </w:r>
            <w:r w:rsidR="008A0AC1">
              <w:rPr>
                <w:rFonts w:cstheme="minorHAnsi"/>
                <w:b/>
                <w:color w:val="852518" w:themeColor="accent2"/>
                <w:sz w:val="22"/>
              </w:rPr>
              <w:t>caractéristiques</w:t>
            </w:r>
            <w:r w:rsidR="008A0AC1" w:rsidRPr="00864A91">
              <w:rPr>
                <w:rFonts w:cstheme="minorHAnsi"/>
                <w:b/>
                <w:color w:val="852518" w:themeColor="accent2"/>
                <w:sz w:val="22"/>
              </w:rPr>
              <w:t xml:space="preserve"> </w:t>
            </w:r>
            <w:r w:rsidRPr="00864A91">
              <w:rPr>
                <w:rFonts w:cstheme="minorHAnsi"/>
                <w:b/>
                <w:color w:val="852518" w:themeColor="accent2"/>
                <w:sz w:val="22"/>
              </w:rPr>
              <w:t>sociales et économiques de la zone d’intervention</w:t>
            </w:r>
            <w:r w:rsidRPr="00864A91">
              <w:rPr>
                <w:rFonts w:cstheme="minorHAnsi"/>
                <w:color w:val="852518" w:themeColor="accent2"/>
                <w:sz w:val="22"/>
              </w:rPr>
              <w:t>, afin de mieux les prendre en compte dans la conception du programme, et de mieux anticiper l’évolution d’un tel contexte.</w:t>
            </w:r>
          </w:p>
        </w:tc>
      </w:tr>
    </w:tbl>
    <w:p w14:paraId="31611BE1" w14:textId="1C9A822E" w:rsidR="0046298F" w:rsidRPr="00864A91" w:rsidRDefault="0046298F" w:rsidP="00864A9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864A91" w:rsidRPr="00226299" w14:paraId="5D317107" w14:textId="77777777" w:rsidTr="00A43D1A">
        <w:trPr>
          <w:trHeight w:val="484"/>
          <w:jc w:val="center"/>
        </w:trPr>
        <w:tc>
          <w:tcPr>
            <w:tcW w:w="9050" w:type="dxa"/>
            <w:shd w:val="clear" w:color="auto" w:fill="FFFFFF" w:themeFill="background1"/>
          </w:tcPr>
          <w:p w14:paraId="518E5A77" w14:textId="655B5A75" w:rsidR="00864A91" w:rsidRPr="00864A91" w:rsidRDefault="00864A91" w:rsidP="00A43D1A">
            <w:pPr>
              <w:pStyle w:val="Paragraphedeliste"/>
              <w:numPr>
                <w:ilvl w:val="0"/>
                <w:numId w:val="8"/>
              </w:numPr>
              <w:spacing w:before="120" w:after="120"/>
              <w:ind w:left="470" w:right="113" w:hanging="357"/>
              <w:rPr>
                <w:sz w:val="22"/>
              </w:rPr>
            </w:pPr>
            <w:r w:rsidRPr="00864A91">
              <w:rPr>
                <w:rFonts w:cstheme="minorHAnsi"/>
                <w:sz w:val="22"/>
              </w:rPr>
              <w:t>Quelles sont les principales caractéristiques environnementales de la zone d’intervention (sol, eau, air, biodiversité</w:t>
            </w:r>
            <w:r w:rsidRPr="00F65AB2">
              <w:rPr>
                <w:rFonts w:cstheme="minorHAnsi"/>
                <w:sz w:val="22"/>
                <w:vertAlign w:val="superscript"/>
              </w:rPr>
              <w:t>*</w:t>
            </w:r>
            <w:r w:rsidRPr="00864A91">
              <w:rPr>
                <w:rFonts w:cstheme="minorHAnsi"/>
                <w:sz w:val="22"/>
              </w:rPr>
              <w:t>, climat, changement climatique</w:t>
            </w:r>
            <w:r w:rsidRPr="00F65AB2">
              <w:rPr>
                <w:rFonts w:cstheme="minorHAnsi"/>
                <w:sz w:val="22"/>
                <w:vertAlign w:val="superscript"/>
              </w:rPr>
              <w:t>*</w:t>
            </w:r>
            <w:r w:rsidRPr="00864A91">
              <w:rPr>
                <w:rFonts w:cstheme="minorHAnsi"/>
                <w:sz w:val="22"/>
              </w:rPr>
              <w:t>)</w:t>
            </w:r>
            <w:r w:rsidRPr="00226299">
              <w:rPr>
                <w:rStyle w:val="Appelnotedebasdep"/>
                <w:rFonts w:cstheme="minorHAnsi"/>
                <w:sz w:val="22"/>
              </w:rPr>
              <w:footnoteReference w:id="2"/>
            </w:r>
            <w:r w:rsidRPr="00864A91">
              <w:rPr>
                <w:rFonts w:cstheme="minorHAnsi"/>
                <w:sz w:val="22"/>
              </w:rPr>
              <w:t> ?</w:t>
            </w:r>
          </w:p>
        </w:tc>
      </w:tr>
      <w:tr w:rsidR="00E03808" w:rsidRPr="00226299" w14:paraId="16AB09F2" w14:textId="77777777" w:rsidTr="00E03808">
        <w:trPr>
          <w:trHeight w:val="2835"/>
          <w:jc w:val="center"/>
        </w:trPr>
        <w:tc>
          <w:tcPr>
            <w:tcW w:w="9050" w:type="dxa"/>
            <w:shd w:val="clear" w:color="auto" w:fill="FFFFFF" w:themeFill="background1"/>
          </w:tcPr>
          <w:p w14:paraId="061CB727" w14:textId="77777777" w:rsidR="00E03808" w:rsidRPr="00226299" w:rsidRDefault="00E03808" w:rsidP="00E03808">
            <w:pPr>
              <w:spacing w:before="120"/>
              <w:ind w:left="113" w:right="113"/>
              <w:rPr>
                <w:sz w:val="22"/>
              </w:rPr>
            </w:pPr>
          </w:p>
        </w:tc>
      </w:tr>
    </w:tbl>
    <w:p w14:paraId="09C3A1B6" w14:textId="43E3DF2A" w:rsidR="00F079D7" w:rsidRDefault="00F079D7" w:rsidP="00864A91">
      <w:pPr>
        <w:jc w:val="left"/>
        <w:rPr>
          <w:rFonts w:cstheme="minorHAnsi"/>
          <w:sz w:val="22"/>
        </w:rPr>
      </w:pPr>
    </w:p>
    <w:p w14:paraId="17F518D0" w14:textId="77777777" w:rsidR="00F079D7" w:rsidRDefault="00F079D7">
      <w:pPr>
        <w:jc w:val="left"/>
        <w:rPr>
          <w:rFonts w:cstheme="minorHAnsi"/>
          <w:sz w:val="22"/>
        </w:rPr>
      </w:pPr>
      <w:r>
        <w:rPr>
          <w:rFonts w:cstheme="minorHAnsi"/>
          <w:sz w:val="22"/>
        </w:rPr>
        <w:br w:type="page"/>
      </w:r>
    </w:p>
    <w:tbl>
      <w:tblPr>
        <w:tblStyle w:val="Grilledutableau"/>
        <w:tblW w:w="9050" w:type="dxa"/>
        <w:jc w:val="center"/>
        <w:tblLook w:val="04A0" w:firstRow="1" w:lastRow="0" w:firstColumn="1" w:lastColumn="0" w:noHBand="0" w:noVBand="1"/>
      </w:tblPr>
      <w:tblGrid>
        <w:gridCol w:w="9050"/>
      </w:tblGrid>
      <w:tr w:rsidR="00864A91" w:rsidRPr="00226299" w14:paraId="0D0CD44E" w14:textId="77777777" w:rsidTr="00A43D1A">
        <w:trPr>
          <w:trHeight w:val="843"/>
          <w:jc w:val="center"/>
        </w:trPr>
        <w:tc>
          <w:tcPr>
            <w:tcW w:w="9050" w:type="dxa"/>
            <w:shd w:val="clear" w:color="auto" w:fill="FFFFFF" w:themeFill="background1"/>
          </w:tcPr>
          <w:p w14:paraId="6EF6CC69" w14:textId="7D03C07F" w:rsidR="00864A91" w:rsidRPr="000545A5" w:rsidRDefault="00864A91" w:rsidP="00A43D1A">
            <w:pPr>
              <w:pStyle w:val="Paragraphedeliste"/>
              <w:numPr>
                <w:ilvl w:val="0"/>
                <w:numId w:val="8"/>
              </w:numPr>
              <w:spacing w:before="120" w:after="120"/>
              <w:ind w:left="470" w:right="113" w:hanging="357"/>
              <w:rPr>
                <w:sz w:val="22"/>
              </w:rPr>
            </w:pPr>
            <w:r w:rsidRPr="000545A5">
              <w:rPr>
                <w:rFonts w:cstheme="minorHAnsi"/>
                <w:sz w:val="22"/>
              </w:rPr>
              <w:lastRenderedPageBreak/>
              <w:t xml:space="preserve">Quels sont les liens entre ces caractéristiques environnementales et les </w:t>
            </w:r>
            <w:r w:rsidR="00E23C7E">
              <w:rPr>
                <w:rFonts w:cstheme="minorHAnsi"/>
                <w:sz w:val="22"/>
              </w:rPr>
              <w:t>facteurs</w:t>
            </w:r>
            <w:r w:rsidR="00E23C7E" w:rsidRPr="000545A5">
              <w:rPr>
                <w:rFonts w:cstheme="minorHAnsi"/>
                <w:sz w:val="22"/>
              </w:rPr>
              <w:t xml:space="preserve"> </w:t>
            </w:r>
            <w:r w:rsidRPr="000545A5">
              <w:rPr>
                <w:rFonts w:cstheme="minorHAnsi"/>
                <w:sz w:val="22"/>
              </w:rPr>
              <w:t>socio-économiques de la zone d’intervention (relation à double sens</w:t>
            </w:r>
            <w:r w:rsidR="00F663BB" w:rsidRPr="000545A5">
              <w:rPr>
                <w:rStyle w:val="Appelnotedebasdep"/>
                <w:rFonts w:cstheme="minorHAnsi"/>
                <w:sz w:val="22"/>
              </w:rPr>
              <w:footnoteReference w:id="3"/>
            </w:r>
            <w:r w:rsidRPr="000545A5">
              <w:rPr>
                <w:rFonts w:cstheme="minorHAnsi"/>
                <w:sz w:val="22"/>
              </w:rPr>
              <w:t xml:space="preserve">), </w:t>
            </w:r>
            <w:r w:rsidR="00F079D7">
              <w:rPr>
                <w:rFonts w:cstheme="minorHAnsi"/>
                <w:sz w:val="22"/>
              </w:rPr>
              <w:t>c’est-à-dire comment certains facteurs environnementaux influencent-ils la situation socio-économique de la zone d’intervention, et comment celle-ci impacte-t-elle l’environnement</w:t>
            </w:r>
            <w:r w:rsidR="00954ED2">
              <w:rPr>
                <w:rFonts w:cstheme="minorHAnsi"/>
                <w:sz w:val="22"/>
              </w:rPr>
              <w:t> ?</w:t>
            </w:r>
          </w:p>
        </w:tc>
      </w:tr>
      <w:tr w:rsidR="00E03808" w:rsidRPr="00226299" w14:paraId="4BBBFE6F" w14:textId="77777777" w:rsidTr="00E03808">
        <w:trPr>
          <w:trHeight w:val="2835"/>
          <w:jc w:val="center"/>
        </w:trPr>
        <w:tc>
          <w:tcPr>
            <w:tcW w:w="9050" w:type="dxa"/>
            <w:shd w:val="clear" w:color="auto" w:fill="FFFFFF" w:themeFill="background1"/>
          </w:tcPr>
          <w:p w14:paraId="03937A00" w14:textId="77777777" w:rsidR="00E03808" w:rsidRPr="000545A5" w:rsidRDefault="00E03808" w:rsidP="00E03808">
            <w:pPr>
              <w:spacing w:before="120"/>
              <w:ind w:left="113" w:right="113"/>
              <w:rPr>
                <w:sz w:val="22"/>
              </w:rPr>
            </w:pPr>
          </w:p>
        </w:tc>
      </w:tr>
    </w:tbl>
    <w:p w14:paraId="270B5DD4" w14:textId="5FF809F8" w:rsidR="008E0421" w:rsidRPr="00864A91" w:rsidRDefault="008E0421" w:rsidP="00864A9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864A91" w:rsidRPr="00226299" w14:paraId="10161D87" w14:textId="77777777" w:rsidTr="00A43D1A">
        <w:trPr>
          <w:trHeight w:val="399"/>
          <w:jc w:val="center"/>
        </w:trPr>
        <w:tc>
          <w:tcPr>
            <w:tcW w:w="9050" w:type="dxa"/>
            <w:shd w:val="clear" w:color="auto" w:fill="FFFFFF" w:themeFill="background1"/>
          </w:tcPr>
          <w:p w14:paraId="70413188" w14:textId="30A90618" w:rsidR="00864A91" w:rsidRPr="00AD5F76" w:rsidRDefault="00864A91" w:rsidP="00A43D1A">
            <w:pPr>
              <w:pStyle w:val="Paragraphedeliste"/>
              <w:numPr>
                <w:ilvl w:val="0"/>
                <w:numId w:val="8"/>
              </w:numPr>
              <w:spacing w:before="120" w:after="120"/>
              <w:ind w:left="470" w:right="113" w:hanging="357"/>
              <w:rPr>
                <w:sz w:val="22"/>
              </w:rPr>
            </w:pPr>
            <w:r w:rsidRPr="00AD5F76">
              <w:rPr>
                <w:rFonts w:cstheme="minorHAnsi"/>
                <w:sz w:val="22"/>
              </w:rPr>
              <w:t>Selon vous, comment ce contexte pourrait</w:t>
            </w:r>
            <w:r w:rsidR="006D430C">
              <w:rPr>
                <w:rFonts w:cstheme="minorHAnsi"/>
                <w:sz w:val="22"/>
              </w:rPr>
              <w:t>-il</w:t>
            </w:r>
            <w:r w:rsidRPr="00AD5F76">
              <w:rPr>
                <w:rFonts w:cstheme="minorHAnsi"/>
                <w:sz w:val="22"/>
              </w:rPr>
              <w:t xml:space="preserve"> évoluer au cours des prochaines années ?</w:t>
            </w:r>
          </w:p>
        </w:tc>
      </w:tr>
      <w:tr w:rsidR="00E03808" w:rsidRPr="00226299" w14:paraId="0BB6EC4A" w14:textId="77777777" w:rsidTr="00E03808">
        <w:trPr>
          <w:trHeight w:val="2835"/>
          <w:jc w:val="center"/>
        </w:trPr>
        <w:tc>
          <w:tcPr>
            <w:tcW w:w="9050" w:type="dxa"/>
            <w:shd w:val="clear" w:color="auto" w:fill="FFFFFF" w:themeFill="background1"/>
          </w:tcPr>
          <w:p w14:paraId="1FB55CD4" w14:textId="77777777" w:rsidR="00E03808" w:rsidRPr="00226299" w:rsidRDefault="00E03808" w:rsidP="00E03808">
            <w:pPr>
              <w:spacing w:before="120"/>
              <w:ind w:left="113" w:right="113"/>
              <w:rPr>
                <w:sz w:val="22"/>
              </w:rPr>
            </w:pPr>
          </w:p>
        </w:tc>
      </w:tr>
    </w:tbl>
    <w:p w14:paraId="2D7C78C8" w14:textId="51630D25" w:rsidR="0046298F" w:rsidRDefault="00A03660" w:rsidP="00AD5F76">
      <w:pPr>
        <w:jc w:val="left"/>
        <w:rPr>
          <w:sz w:val="22"/>
        </w:rPr>
      </w:pPr>
      <w:r w:rsidRPr="00226299">
        <w:rPr>
          <w:sz w:val="22"/>
        </w:rPr>
        <w:br w:type="page"/>
      </w:r>
    </w:p>
    <w:p w14:paraId="0F9F7135" w14:textId="1E7AA6B7" w:rsidR="00221B62" w:rsidRPr="00AD5F76" w:rsidRDefault="00221B62" w:rsidP="00221B62">
      <w:pPr>
        <w:pStyle w:val="Titre2"/>
      </w:pPr>
      <w:bookmarkStart w:id="13" w:name="_Toc510105798"/>
      <w:bookmarkStart w:id="14" w:name="_Toc531447042"/>
      <w:r>
        <w:lastRenderedPageBreak/>
        <w:t>2. COHÉRENCE ENVIRONNEMENTALE DU PROGRAMME</w:t>
      </w:r>
      <w:bookmarkEnd w:id="13"/>
      <w:bookmarkEnd w:id="14"/>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AD5F76" w14:paraId="46283ADC" w14:textId="77777777" w:rsidTr="005F4D90">
        <w:trPr>
          <w:trHeight w:val="680"/>
        </w:trPr>
        <w:tc>
          <w:tcPr>
            <w:tcW w:w="9061" w:type="dxa"/>
            <w:shd w:val="clear" w:color="auto" w:fill="852518" w:themeFill="accent2"/>
            <w:vAlign w:val="center"/>
          </w:tcPr>
          <w:p w14:paraId="0BE0B263" w14:textId="0BDDECB4" w:rsidR="00AD5F76" w:rsidRPr="00AD5F76" w:rsidRDefault="00AD5F76" w:rsidP="005F4D90">
            <w:pPr>
              <w:pStyle w:val="Paragraphedeliste"/>
              <w:ind w:left="113" w:right="113"/>
              <w:rPr>
                <w:rFonts w:cstheme="minorHAnsi"/>
                <w:color w:val="FFFFFF" w:themeColor="background1"/>
                <w:sz w:val="22"/>
              </w:rPr>
            </w:pPr>
            <w:bookmarkStart w:id="15" w:name="_Toc508617755"/>
            <w:r w:rsidRPr="00AD5F76">
              <w:rPr>
                <w:b/>
                <w:color w:val="FFFFFF" w:themeColor="background1"/>
                <w:sz w:val="32"/>
              </w:rPr>
              <w:t>2. COHÉRENCE ENVIRONNEMENTALE DU PROGRAMME</w:t>
            </w:r>
            <w:bookmarkEnd w:id="15"/>
          </w:p>
        </w:tc>
      </w:tr>
      <w:tr w:rsidR="00795BFD" w14:paraId="5F49FAF0" w14:textId="77777777" w:rsidTr="006A1072">
        <w:trPr>
          <w:trHeight w:val="1421"/>
        </w:trPr>
        <w:tc>
          <w:tcPr>
            <w:tcW w:w="9061" w:type="dxa"/>
          </w:tcPr>
          <w:p w14:paraId="3D46C6EB" w14:textId="657772AA" w:rsidR="00795BFD" w:rsidRPr="00602A51" w:rsidRDefault="00795BFD" w:rsidP="006A1072">
            <w:pPr>
              <w:pStyle w:val="Paragraphedeliste"/>
              <w:spacing w:before="120" w:after="240"/>
              <w:ind w:left="113" w:right="113"/>
              <w:rPr>
                <w:rFonts w:cstheme="minorHAnsi"/>
                <w:sz w:val="22"/>
              </w:rPr>
            </w:pPr>
            <w:r w:rsidRPr="00AD5F76">
              <w:rPr>
                <w:rFonts w:cstheme="minorHAnsi"/>
                <w:color w:val="852518" w:themeColor="accent2"/>
                <w:sz w:val="22"/>
              </w:rPr>
              <w:t>Dans cette thématique, l’intérêt est d’analyser la</w:t>
            </w:r>
            <w:r w:rsidRPr="00AD5F76">
              <w:rPr>
                <w:rFonts w:cstheme="minorHAnsi"/>
                <w:b/>
                <w:color w:val="852518" w:themeColor="accent2"/>
                <w:sz w:val="22"/>
              </w:rPr>
              <w:t xml:space="preserve"> cohérence de l’objectif </w:t>
            </w:r>
            <w:r w:rsidR="00845DF7" w:rsidRPr="00AD5F76">
              <w:rPr>
                <w:rFonts w:cstheme="minorHAnsi"/>
                <w:b/>
                <w:color w:val="852518" w:themeColor="accent2"/>
                <w:sz w:val="22"/>
              </w:rPr>
              <w:t xml:space="preserve">du </w:t>
            </w:r>
            <w:r w:rsidRPr="00AD5F76">
              <w:rPr>
                <w:rFonts w:cstheme="minorHAnsi"/>
                <w:b/>
                <w:color w:val="852518" w:themeColor="accent2"/>
                <w:sz w:val="22"/>
              </w:rPr>
              <w:t xml:space="preserve">programme </w:t>
            </w:r>
            <w:r w:rsidRPr="00AD5F76">
              <w:rPr>
                <w:rFonts w:cstheme="minorHAnsi"/>
                <w:color w:val="852518" w:themeColor="accent2"/>
                <w:sz w:val="22"/>
              </w:rPr>
              <w:t>tel qu’envisagé par rapport aux principes de</w:t>
            </w:r>
            <w:r w:rsidRPr="00AD5F76">
              <w:rPr>
                <w:rFonts w:cstheme="minorHAnsi"/>
                <w:b/>
                <w:color w:val="852518" w:themeColor="accent2"/>
                <w:sz w:val="22"/>
              </w:rPr>
              <w:t xml:space="preserve"> durabilité environnementale</w:t>
            </w:r>
            <w:r w:rsidR="0030118A" w:rsidRPr="0011597F">
              <w:rPr>
                <w:rFonts w:cstheme="minorHAnsi"/>
                <w:color w:val="852518" w:themeColor="accent2"/>
                <w:sz w:val="22"/>
                <w:vertAlign w:val="superscript"/>
              </w:rPr>
              <w:t>*</w:t>
            </w:r>
            <w:r w:rsidRPr="00AD5F76">
              <w:rPr>
                <w:rFonts w:cstheme="minorHAnsi"/>
                <w:color w:val="852518" w:themeColor="accent2"/>
                <w:sz w:val="22"/>
              </w:rPr>
              <w:t>, de</w:t>
            </w:r>
            <w:r w:rsidRPr="00AD5F76">
              <w:rPr>
                <w:rFonts w:cstheme="minorHAnsi"/>
                <w:b/>
                <w:color w:val="852518" w:themeColor="accent2"/>
                <w:sz w:val="22"/>
              </w:rPr>
              <w:t xml:space="preserve"> développement durable</w:t>
            </w:r>
            <w:r w:rsidR="0030118A" w:rsidRPr="0011597F">
              <w:rPr>
                <w:rFonts w:cstheme="minorHAnsi"/>
                <w:color w:val="852518" w:themeColor="accent2"/>
                <w:sz w:val="22"/>
                <w:vertAlign w:val="superscript"/>
              </w:rPr>
              <w:t>*</w:t>
            </w:r>
            <w:r w:rsidRPr="00AD5F76">
              <w:rPr>
                <w:rFonts w:cstheme="minorHAnsi"/>
                <w:color w:val="852518" w:themeColor="accent2"/>
                <w:sz w:val="22"/>
              </w:rPr>
              <w:t>, des</w:t>
            </w:r>
            <w:r w:rsidRPr="00AD5F76">
              <w:rPr>
                <w:rFonts w:cstheme="minorHAnsi"/>
                <w:b/>
                <w:color w:val="852518" w:themeColor="accent2"/>
                <w:sz w:val="22"/>
              </w:rPr>
              <w:t xml:space="preserve"> lois </w:t>
            </w:r>
            <w:r w:rsidRPr="00AD5F76">
              <w:rPr>
                <w:rFonts w:cstheme="minorHAnsi"/>
                <w:color w:val="852518" w:themeColor="accent2"/>
                <w:sz w:val="22"/>
              </w:rPr>
              <w:t>et</w:t>
            </w:r>
            <w:r w:rsidRPr="00AD5F76">
              <w:rPr>
                <w:rFonts w:cstheme="minorHAnsi"/>
                <w:b/>
                <w:color w:val="852518" w:themeColor="accent2"/>
                <w:sz w:val="22"/>
              </w:rPr>
              <w:t xml:space="preserve"> traités internationaux en matière d’environnement</w:t>
            </w:r>
            <w:r w:rsidRPr="00AD5F76">
              <w:rPr>
                <w:rFonts w:cstheme="minorHAnsi"/>
                <w:color w:val="852518" w:themeColor="accent2"/>
                <w:sz w:val="22"/>
              </w:rPr>
              <w:t xml:space="preserve">. </w:t>
            </w:r>
            <w:r w:rsidR="00845DF7" w:rsidRPr="00AD5F76">
              <w:rPr>
                <w:rFonts w:cstheme="minorHAnsi"/>
                <w:color w:val="852518" w:themeColor="accent2"/>
                <w:sz w:val="22"/>
              </w:rPr>
              <w:t>C’est</w:t>
            </w:r>
            <w:r w:rsidRPr="00AD5F76">
              <w:rPr>
                <w:rFonts w:cstheme="minorHAnsi"/>
                <w:color w:val="852518" w:themeColor="accent2"/>
                <w:sz w:val="22"/>
              </w:rPr>
              <w:t xml:space="preserve"> aussi l’occasion de recenser de façon exhaustive les réglementations et/ou législations</w:t>
            </w:r>
            <w:r w:rsidR="00845DF7" w:rsidRPr="00AD5F76">
              <w:rPr>
                <w:rFonts w:cstheme="minorHAnsi"/>
                <w:color w:val="852518" w:themeColor="accent2"/>
                <w:sz w:val="22"/>
              </w:rPr>
              <w:t xml:space="preserve"> </w:t>
            </w:r>
            <w:r w:rsidR="004E4053" w:rsidRPr="00AD5F76">
              <w:rPr>
                <w:rFonts w:cstheme="minorHAnsi"/>
                <w:color w:val="852518" w:themeColor="accent2"/>
                <w:sz w:val="22"/>
              </w:rPr>
              <w:t xml:space="preserve">environnementales </w:t>
            </w:r>
            <w:r w:rsidRPr="00AD5F76">
              <w:rPr>
                <w:rFonts w:cstheme="minorHAnsi"/>
                <w:color w:val="852518" w:themeColor="accent2"/>
                <w:sz w:val="22"/>
              </w:rPr>
              <w:t>nationales et locales au</w:t>
            </w:r>
            <w:r w:rsidR="008C4EE4" w:rsidRPr="00AD5F76">
              <w:rPr>
                <w:rFonts w:cstheme="minorHAnsi"/>
                <w:color w:val="852518" w:themeColor="accent2"/>
                <w:sz w:val="22"/>
              </w:rPr>
              <w:t>xquelles</w:t>
            </w:r>
            <w:r w:rsidRPr="00AD5F76">
              <w:rPr>
                <w:rFonts w:cstheme="minorHAnsi"/>
                <w:color w:val="852518" w:themeColor="accent2"/>
                <w:sz w:val="22"/>
              </w:rPr>
              <w:t xml:space="preserve"> le programme devrait se soumettre.</w:t>
            </w:r>
          </w:p>
        </w:tc>
      </w:tr>
    </w:tbl>
    <w:p w14:paraId="4ECB3663" w14:textId="2C992B58" w:rsidR="0046298F" w:rsidRPr="00AD5F76" w:rsidRDefault="0046298F" w:rsidP="00AD5F76">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AD5F76" w:rsidRPr="00226299" w14:paraId="2B9856BB" w14:textId="77777777" w:rsidTr="00A43D1A">
        <w:trPr>
          <w:trHeight w:val="642"/>
          <w:jc w:val="center"/>
        </w:trPr>
        <w:tc>
          <w:tcPr>
            <w:tcW w:w="9050" w:type="dxa"/>
            <w:shd w:val="clear" w:color="auto" w:fill="FFFFFF" w:themeFill="background1"/>
          </w:tcPr>
          <w:p w14:paraId="3A32028B" w14:textId="2A487B67" w:rsidR="00AD5F76" w:rsidRPr="00AD5F76" w:rsidRDefault="00AD5F76" w:rsidP="00A43D1A">
            <w:pPr>
              <w:pStyle w:val="Paragraphedeliste"/>
              <w:numPr>
                <w:ilvl w:val="0"/>
                <w:numId w:val="9"/>
              </w:numPr>
              <w:spacing w:before="120" w:after="120"/>
              <w:ind w:left="470" w:right="113" w:hanging="357"/>
              <w:rPr>
                <w:sz w:val="22"/>
              </w:rPr>
            </w:pPr>
            <w:r w:rsidRPr="00AD5F76">
              <w:rPr>
                <w:rFonts w:cstheme="minorHAnsi"/>
                <w:sz w:val="22"/>
              </w:rPr>
              <w:t xml:space="preserve">Existe-t-il une réglementation et/ou une législation nationale en matière d’environnement à laquelle le programme tel qu’envisagé devrait se soumettre ? Et au niveau local ? </w:t>
            </w:r>
            <w:r>
              <w:rPr>
                <w:rFonts w:cstheme="minorHAnsi"/>
                <w:sz w:val="22"/>
              </w:rPr>
              <w:br/>
            </w:r>
            <w:r w:rsidRPr="00AD5F76">
              <w:rPr>
                <w:rFonts w:cstheme="minorHAnsi"/>
                <w:sz w:val="22"/>
              </w:rPr>
              <w:t>Sont-elles prises en compte dans l’identification du programme ? Comment ?</w:t>
            </w:r>
          </w:p>
        </w:tc>
      </w:tr>
      <w:tr w:rsidR="00E03808" w:rsidRPr="00226299" w14:paraId="5E7E3374" w14:textId="77777777" w:rsidTr="00E03808">
        <w:trPr>
          <w:trHeight w:val="2835"/>
          <w:jc w:val="center"/>
        </w:trPr>
        <w:tc>
          <w:tcPr>
            <w:tcW w:w="9050" w:type="dxa"/>
            <w:shd w:val="clear" w:color="auto" w:fill="FFFFFF" w:themeFill="background1"/>
          </w:tcPr>
          <w:p w14:paraId="301987DF" w14:textId="77777777" w:rsidR="00E03808" w:rsidRPr="00226299" w:rsidRDefault="00E03808" w:rsidP="00E03808">
            <w:pPr>
              <w:spacing w:before="120"/>
              <w:ind w:left="113" w:right="113"/>
              <w:rPr>
                <w:sz w:val="22"/>
              </w:rPr>
            </w:pPr>
          </w:p>
        </w:tc>
      </w:tr>
    </w:tbl>
    <w:p w14:paraId="24001947" w14:textId="7797F809" w:rsidR="00B92946" w:rsidRPr="00AD5F76" w:rsidRDefault="00B92946" w:rsidP="00AD5F76">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AD5F76" w:rsidRPr="00226299" w14:paraId="5B09217C" w14:textId="77777777" w:rsidTr="00A43D1A">
        <w:trPr>
          <w:trHeight w:val="606"/>
          <w:jc w:val="center"/>
        </w:trPr>
        <w:tc>
          <w:tcPr>
            <w:tcW w:w="9050" w:type="dxa"/>
            <w:shd w:val="clear" w:color="auto" w:fill="FFFFFF" w:themeFill="background1"/>
          </w:tcPr>
          <w:p w14:paraId="10EC79CB" w14:textId="3328A759" w:rsidR="00AD5F76" w:rsidRPr="00AD5F76" w:rsidRDefault="00AD5F76" w:rsidP="00A43D1A">
            <w:pPr>
              <w:pStyle w:val="Paragraphedeliste"/>
              <w:numPr>
                <w:ilvl w:val="0"/>
                <w:numId w:val="9"/>
              </w:numPr>
              <w:spacing w:before="120" w:after="120"/>
              <w:ind w:left="470" w:right="113" w:hanging="357"/>
              <w:rPr>
                <w:sz w:val="22"/>
              </w:rPr>
            </w:pPr>
            <w:r w:rsidRPr="00AD5F76">
              <w:rPr>
                <w:rFonts w:cstheme="minorHAnsi"/>
                <w:sz w:val="22"/>
              </w:rPr>
              <w:t>L’objectif général du programme tel qu’envisagé est-il en accord avec les principes de durabilité environnementale</w:t>
            </w:r>
            <w:r w:rsidRPr="00F65AB2">
              <w:rPr>
                <w:rFonts w:cstheme="minorHAnsi"/>
                <w:sz w:val="22"/>
                <w:vertAlign w:val="superscript"/>
              </w:rPr>
              <w:t>*</w:t>
            </w:r>
            <w:r w:rsidRPr="00AD5F76">
              <w:rPr>
                <w:rFonts w:cstheme="minorHAnsi"/>
                <w:sz w:val="22"/>
              </w:rPr>
              <w:t xml:space="preserve"> et de développement durable</w:t>
            </w:r>
            <w:r w:rsidRPr="00F65AB2">
              <w:rPr>
                <w:rFonts w:cstheme="minorHAnsi"/>
                <w:sz w:val="22"/>
                <w:vertAlign w:val="superscript"/>
              </w:rPr>
              <w:t>*</w:t>
            </w:r>
            <w:r w:rsidRPr="00AD5F76">
              <w:rPr>
                <w:rFonts w:cstheme="minorHAnsi"/>
                <w:sz w:val="22"/>
              </w:rPr>
              <w:t> ?</w:t>
            </w:r>
          </w:p>
        </w:tc>
      </w:tr>
      <w:tr w:rsidR="00E03808" w:rsidRPr="00226299" w14:paraId="396A3D92" w14:textId="77777777" w:rsidTr="00E03808">
        <w:trPr>
          <w:trHeight w:val="2835"/>
          <w:jc w:val="center"/>
        </w:trPr>
        <w:tc>
          <w:tcPr>
            <w:tcW w:w="9050" w:type="dxa"/>
            <w:shd w:val="clear" w:color="auto" w:fill="FFFFFF" w:themeFill="background1"/>
          </w:tcPr>
          <w:p w14:paraId="4AFBD013" w14:textId="77777777" w:rsidR="00E03808" w:rsidRPr="00226299" w:rsidRDefault="00E03808" w:rsidP="00E03808">
            <w:pPr>
              <w:spacing w:before="120"/>
              <w:ind w:left="113" w:right="113"/>
              <w:rPr>
                <w:sz w:val="22"/>
              </w:rPr>
            </w:pPr>
          </w:p>
        </w:tc>
      </w:tr>
    </w:tbl>
    <w:p w14:paraId="4C4C088D" w14:textId="77777777" w:rsidR="00B92946" w:rsidRPr="0013244B" w:rsidRDefault="00B92946" w:rsidP="00B92946">
      <w:pPr>
        <w:spacing w:after="120"/>
      </w:pPr>
    </w:p>
    <w:p w14:paraId="4CEE4033" w14:textId="3EBB01BA" w:rsidR="0046298F" w:rsidRDefault="00A03660" w:rsidP="00131531">
      <w:pPr>
        <w:jc w:val="left"/>
      </w:pPr>
      <w:r>
        <w:br w:type="page"/>
      </w:r>
    </w:p>
    <w:p w14:paraId="240494BD" w14:textId="08515E84" w:rsidR="00221B62" w:rsidRPr="00131531" w:rsidRDefault="00221B62" w:rsidP="00221B62">
      <w:pPr>
        <w:pStyle w:val="Titre2"/>
      </w:pPr>
      <w:bookmarkStart w:id="16" w:name="_Toc510105799"/>
      <w:bookmarkStart w:id="17" w:name="_Toc531447043"/>
      <w:r>
        <w:lastRenderedPageBreak/>
        <w:t>3. EFFETS DE L’ENVIRONNEMENT SUR LE PROGRAMME</w:t>
      </w:r>
      <w:bookmarkEnd w:id="16"/>
      <w:bookmarkEnd w:id="17"/>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131531" w14:paraId="0324E906" w14:textId="77777777" w:rsidTr="005F4D90">
        <w:trPr>
          <w:trHeight w:val="680"/>
        </w:trPr>
        <w:tc>
          <w:tcPr>
            <w:tcW w:w="9061" w:type="dxa"/>
            <w:shd w:val="clear" w:color="auto" w:fill="852518" w:themeFill="accent2"/>
            <w:vAlign w:val="center"/>
          </w:tcPr>
          <w:p w14:paraId="5F52B635" w14:textId="53BBD03C" w:rsidR="00131531" w:rsidRPr="00131531" w:rsidRDefault="00131531" w:rsidP="005F4D90">
            <w:pPr>
              <w:pStyle w:val="Paragraphedeliste"/>
              <w:ind w:left="113" w:right="113"/>
              <w:contextualSpacing w:val="0"/>
              <w:rPr>
                <w:rFonts w:cstheme="minorHAnsi"/>
                <w:color w:val="852518" w:themeColor="accent2"/>
                <w:sz w:val="22"/>
              </w:rPr>
            </w:pPr>
            <w:bookmarkStart w:id="18" w:name="_Hlk503718176"/>
            <w:bookmarkStart w:id="19" w:name="_Toc508617756"/>
            <w:r w:rsidRPr="00131531">
              <w:rPr>
                <w:rFonts w:cstheme="minorHAnsi"/>
                <w:b/>
                <w:color w:val="FFFFFF" w:themeColor="background1"/>
                <w:sz w:val="32"/>
              </w:rPr>
              <w:t xml:space="preserve">3. EFFETS DE L’ENVIRONNEMENT SUR LE </w:t>
            </w:r>
            <w:bookmarkEnd w:id="18"/>
            <w:r w:rsidRPr="00131531">
              <w:rPr>
                <w:rFonts w:cstheme="minorHAnsi"/>
                <w:b/>
                <w:color w:val="FFFFFF" w:themeColor="background1"/>
                <w:sz w:val="32"/>
              </w:rPr>
              <w:t>PROGRAMME</w:t>
            </w:r>
            <w:bookmarkEnd w:id="19"/>
          </w:p>
        </w:tc>
      </w:tr>
      <w:tr w:rsidR="00FF3BA9" w14:paraId="6312F37F" w14:textId="77777777" w:rsidTr="006907D7">
        <w:trPr>
          <w:trHeight w:val="1989"/>
        </w:trPr>
        <w:tc>
          <w:tcPr>
            <w:tcW w:w="9061" w:type="dxa"/>
          </w:tcPr>
          <w:p w14:paraId="7439F538" w14:textId="0BE73AA9" w:rsidR="00FF3BA9" w:rsidRPr="00131531" w:rsidRDefault="00FF3BA9" w:rsidP="006A1072">
            <w:pPr>
              <w:pStyle w:val="Paragraphedeliste"/>
              <w:spacing w:before="120" w:after="120"/>
              <w:ind w:left="113" w:right="113"/>
              <w:contextualSpacing w:val="0"/>
              <w:rPr>
                <w:rFonts w:cstheme="minorHAnsi"/>
                <w:color w:val="852518" w:themeColor="accent2"/>
                <w:sz w:val="22"/>
              </w:rPr>
            </w:pPr>
            <w:r w:rsidRPr="00131531">
              <w:rPr>
                <w:rFonts w:cstheme="minorHAnsi"/>
                <w:color w:val="852518" w:themeColor="accent2"/>
                <w:sz w:val="22"/>
              </w:rPr>
              <w:t>En se basant sur les caractéristiques environnementales de la zone d’intervention</w:t>
            </w:r>
            <w:r w:rsidR="00A03660" w:rsidRPr="00131531">
              <w:rPr>
                <w:rFonts w:cstheme="minorHAnsi"/>
                <w:color w:val="852518" w:themeColor="accent2"/>
                <w:sz w:val="22"/>
              </w:rPr>
              <w:t xml:space="preserve"> (voir les thématiques de </w:t>
            </w:r>
            <w:r w:rsidR="006379E0">
              <w:rPr>
                <w:rFonts w:cstheme="minorHAnsi"/>
                <w:color w:val="852518" w:themeColor="accent2"/>
                <w:sz w:val="22"/>
              </w:rPr>
              <w:t>C</w:t>
            </w:r>
            <w:r w:rsidR="00A03660" w:rsidRPr="00131531">
              <w:rPr>
                <w:rFonts w:cstheme="minorHAnsi"/>
                <w:color w:val="852518" w:themeColor="accent2"/>
                <w:sz w:val="22"/>
              </w:rPr>
              <w:t xml:space="preserve">ontexte </w:t>
            </w:r>
            <w:r w:rsidR="006379E0">
              <w:rPr>
                <w:rFonts w:cstheme="minorHAnsi"/>
                <w:color w:val="852518" w:themeColor="accent2"/>
                <w:sz w:val="22"/>
              </w:rPr>
              <w:t>e</w:t>
            </w:r>
            <w:r w:rsidR="00A03660" w:rsidRPr="00131531">
              <w:rPr>
                <w:rFonts w:cstheme="minorHAnsi"/>
                <w:color w:val="852518" w:themeColor="accent2"/>
                <w:sz w:val="22"/>
              </w:rPr>
              <w:t xml:space="preserve">nvironnemental et </w:t>
            </w:r>
            <w:r w:rsidR="006379E0">
              <w:rPr>
                <w:rFonts w:cstheme="minorHAnsi"/>
                <w:color w:val="852518" w:themeColor="accent2"/>
                <w:sz w:val="22"/>
              </w:rPr>
              <w:t>C</w:t>
            </w:r>
            <w:r w:rsidR="00A03660" w:rsidRPr="00131531">
              <w:rPr>
                <w:rFonts w:cstheme="minorHAnsi"/>
                <w:color w:val="852518" w:themeColor="accent2"/>
                <w:sz w:val="22"/>
              </w:rPr>
              <w:t xml:space="preserve">ohérence </w:t>
            </w:r>
            <w:r w:rsidR="006379E0">
              <w:rPr>
                <w:rFonts w:cstheme="minorHAnsi"/>
                <w:color w:val="852518" w:themeColor="accent2"/>
                <w:sz w:val="22"/>
              </w:rPr>
              <w:t>e</w:t>
            </w:r>
            <w:r w:rsidR="00A03660" w:rsidRPr="00131531">
              <w:rPr>
                <w:rFonts w:cstheme="minorHAnsi"/>
                <w:color w:val="852518" w:themeColor="accent2"/>
                <w:sz w:val="22"/>
              </w:rPr>
              <w:t>nvironnementale ci-avant)</w:t>
            </w:r>
            <w:r w:rsidRPr="00131531">
              <w:rPr>
                <w:rFonts w:cstheme="minorHAnsi"/>
                <w:color w:val="852518" w:themeColor="accent2"/>
                <w:sz w:val="22"/>
              </w:rPr>
              <w:t xml:space="preserve">, </w:t>
            </w:r>
            <w:r w:rsidR="00D51BC8" w:rsidRPr="00131531">
              <w:rPr>
                <w:rFonts w:cstheme="minorHAnsi"/>
                <w:color w:val="852518" w:themeColor="accent2"/>
                <w:sz w:val="22"/>
              </w:rPr>
              <w:t>cette thématique met</w:t>
            </w:r>
            <w:r w:rsidRPr="00131531">
              <w:rPr>
                <w:rFonts w:cstheme="minorHAnsi"/>
                <w:color w:val="852518" w:themeColor="accent2"/>
                <w:sz w:val="22"/>
              </w:rPr>
              <w:t xml:space="preserve"> en évidence </w:t>
            </w:r>
            <w:r w:rsidRPr="00131531">
              <w:rPr>
                <w:rFonts w:cstheme="minorHAnsi"/>
                <w:b/>
                <w:color w:val="852518" w:themeColor="accent2"/>
                <w:sz w:val="22"/>
              </w:rPr>
              <w:t xml:space="preserve">les facteurs </w:t>
            </w:r>
            <w:r w:rsidR="008D11F1" w:rsidRPr="00131531">
              <w:rPr>
                <w:rFonts w:cstheme="minorHAnsi"/>
                <w:b/>
                <w:color w:val="852518" w:themeColor="accent2"/>
                <w:sz w:val="22"/>
              </w:rPr>
              <w:t xml:space="preserve">environnementaux </w:t>
            </w:r>
            <w:r w:rsidRPr="009F7FEC">
              <w:rPr>
                <w:rFonts w:cstheme="minorHAnsi"/>
                <w:b/>
                <w:color w:val="852518" w:themeColor="accent2"/>
                <w:sz w:val="22"/>
              </w:rPr>
              <w:t xml:space="preserve">qui pourraient </w:t>
            </w:r>
            <w:r w:rsidR="00D51BC8" w:rsidRPr="009F7FEC">
              <w:rPr>
                <w:rFonts w:cstheme="minorHAnsi"/>
                <w:b/>
                <w:color w:val="852518" w:themeColor="accent2"/>
                <w:sz w:val="22"/>
              </w:rPr>
              <w:t>avoir un impact sur la</w:t>
            </w:r>
            <w:r w:rsidRPr="00131531">
              <w:rPr>
                <w:rFonts w:cstheme="minorHAnsi"/>
                <w:b/>
                <w:color w:val="852518" w:themeColor="accent2"/>
                <w:sz w:val="22"/>
              </w:rPr>
              <w:t xml:space="preserve"> réussite du </w:t>
            </w:r>
            <w:r w:rsidR="009C137F" w:rsidRPr="00131531">
              <w:rPr>
                <w:rFonts w:cstheme="minorHAnsi"/>
                <w:b/>
                <w:color w:val="852518" w:themeColor="accent2"/>
                <w:sz w:val="22"/>
              </w:rPr>
              <w:t>programme</w:t>
            </w:r>
            <w:r w:rsidRPr="00131531">
              <w:rPr>
                <w:rFonts w:cstheme="minorHAnsi"/>
                <w:color w:val="852518" w:themeColor="accent2"/>
                <w:sz w:val="22"/>
              </w:rPr>
              <w:t xml:space="preserve"> </w:t>
            </w:r>
            <w:r w:rsidR="00D4520B">
              <w:rPr>
                <w:rFonts w:cstheme="minorHAnsi"/>
                <w:color w:val="852518" w:themeColor="accent2"/>
                <w:sz w:val="22"/>
              </w:rPr>
              <w:t xml:space="preserve">tel qu’envisagé, </w:t>
            </w:r>
            <w:r w:rsidRPr="00131531">
              <w:rPr>
                <w:rFonts w:cstheme="minorHAnsi"/>
                <w:color w:val="852518" w:themeColor="accent2"/>
                <w:sz w:val="22"/>
              </w:rPr>
              <w:t>et explique comment</w:t>
            </w:r>
            <w:r w:rsidR="00337DF7" w:rsidRPr="00131531">
              <w:rPr>
                <w:rFonts w:cstheme="minorHAnsi"/>
                <w:color w:val="852518" w:themeColor="accent2"/>
                <w:sz w:val="22"/>
              </w:rPr>
              <w:t xml:space="preserve"> cet impact s’opèrerait</w:t>
            </w:r>
            <w:r w:rsidR="00D51BC8" w:rsidRPr="00131531">
              <w:rPr>
                <w:rFonts w:cstheme="minorHAnsi"/>
                <w:color w:val="852518" w:themeColor="accent2"/>
                <w:sz w:val="22"/>
              </w:rPr>
              <w:t>.</w:t>
            </w:r>
          </w:p>
          <w:p w14:paraId="4B9D0D45" w14:textId="62E6E6FE" w:rsidR="00C07E79" w:rsidRDefault="00A03660" w:rsidP="003E437C">
            <w:pPr>
              <w:pStyle w:val="Paragraphedeliste"/>
              <w:spacing w:before="120" w:after="240"/>
              <w:ind w:left="113" w:right="113"/>
              <w:contextualSpacing w:val="0"/>
              <w:rPr>
                <w:rFonts w:cstheme="minorHAnsi"/>
                <w:sz w:val="24"/>
              </w:rPr>
            </w:pPr>
            <w:r w:rsidRPr="00131531">
              <w:rPr>
                <w:rFonts w:cstheme="minorHAnsi"/>
                <w:color w:val="852518" w:themeColor="accent2"/>
                <w:sz w:val="22"/>
              </w:rPr>
              <w:t>Nous vous invitons à</w:t>
            </w:r>
            <w:r w:rsidR="00AF3C6C" w:rsidRPr="00131531">
              <w:rPr>
                <w:rFonts w:cstheme="minorHAnsi"/>
                <w:color w:val="852518" w:themeColor="accent2"/>
                <w:sz w:val="22"/>
              </w:rPr>
              <w:t xml:space="preserve"> aborder cette partie en pensant</w:t>
            </w:r>
            <w:r w:rsidR="003B492F" w:rsidRPr="00131531">
              <w:rPr>
                <w:rFonts w:cstheme="minorHAnsi"/>
                <w:color w:val="852518" w:themeColor="accent2"/>
                <w:sz w:val="22"/>
              </w:rPr>
              <w:t xml:space="preserve"> notamment</w:t>
            </w:r>
            <w:r w:rsidR="00AF3C6C" w:rsidRPr="00131531">
              <w:rPr>
                <w:rFonts w:cstheme="minorHAnsi"/>
                <w:color w:val="852518" w:themeColor="accent2"/>
                <w:sz w:val="22"/>
              </w:rPr>
              <w:t xml:space="preserve"> en termes de </w:t>
            </w:r>
            <w:r w:rsidR="00AF3C6C" w:rsidRPr="00131531">
              <w:rPr>
                <w:rFonts w:cstheme="minorHAnsi"/>
                <w:b/>
                <w:color w:val="852518" w:themeColor="accent2"/>
                <w:sz w:val="22"/>
              </w:rPr>
              <w:t>services écosystémiques</w:t>
            </w:r>
            <w:r w:rsidR="00F07263" w:rsidRPr="00F65AB2">
              <w:rPr>
                <w:rFonts w:cstheme="minorHAnsi"/>
                <w:color w:val="852518" w:themeColor="accent2"/>
                <w:sz w:val="22"/>
                <w:vertAlign w:val="superscript"/>
              </w:rPr>
              <w:t>*</w:t>
            </w:r>
            <w:r w:rsidR="00F07263" w:rsidRPr="00131531">
              <w:rPr>
                <w:rFonts w:cstheme="minorHAnsi"/>
                <w:color w:val="852518" w:themeColor="accent2"/>
                <w:sz w:val="22"/>
              </w:rPr>
              <w:t>.</w:t>
            </w:r>
          </w:p>
        </w:tc>
      </w:tr>
    </w:tbl>
    <w:p w14:paraId="7C998E94" w14:textId="285D39E6" w:rsidR="006128E4" w:rsidRPr="00131531" w:rsidRDefault="006128E4" w:rsidP="0013153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131531" w:rsidRPr="00226299" w14:paraId="4861E2DB" w14:textId="77777777" w:rsidTr="00451B8D">
        <w:trPr>
          <w:trHeight w:val="876"/>
          <w:jc w:val="center"/>
        </w:trPr>
        <w:tc>
          <w:tcPr>
            <w:tcW w:w="9050" w:type="dxa"/>
            <w:shd w:val="clear" w:color="auto" w:fill="FFFFFF" w:themeFill="background1"/>
          </w:tcPr>
          <w:p w14:paraId="7C5AF47A" w14:textId="3B677903" w:rsidR="00131531" w:rsidRPr="00131531" w:rsidRDefault="00131531" w:rsidP="00A43D1A">
            <w:pPr>
              <w:pStyle w:val="Paragraphedeliste"/>
              <w:numPr>
                <w:ilvl w:val="0"/>
                <w:numId w:val="10"/>
              </w:numPr>
              <w:spacing w:before="120" w:after="120"/>
              <w:ind w:left="470" w:right="113" w:hanging="357"/>
              <w:rPr>
                <w:sz w:val="22"/>
              </w:rPr>
            </w:pPr>
            <w:r w:rsidRPr="00131531">
              <w:rPr>
                <w:rFonts w:cstheme="minorHAnsi"/>
                <w:sz w:val="22"/>
              </w:rPr>
              <w:t xml:space="preserve">En l’état actuel des réflexions sur le programme, quels facteurs environnementaux de la zone d’intervention pourraient avoir un impact positif ou négatif sur celui-ci ? </w:t>
            </w:r>
            <w:r w:rsidR="00A43D1A">
              <w:rPr>
                <w:rFonts w:cstheme="minorHAnsi"/>
                <w:sz w:val="22"/>
              </w:rPr>
              <w:br/>
            </w:r>
            <w:r w:rsidRPr="00131531">
              <w:rPr>
                <w:rFonts w:cstheme="minorHAnsi"/>
                <w:sz w:val="22"/>
              </w:rPr>
              <w:t>Expliquer les effets potentiels</w:t>
            </w:r>
            <w:r w:rsidRPr="00226299">
              <w:rPr>
                <w:rStyle w:val="Appelnotedebasdep"/>
                <w:rFonts w:cstheme="minorHAnsi"/>
                <w:sz w:val="22"/>
              </w:rPr>
              <w:footnoteReference w:id="4"/>
            </w:r>
            <w:r w:rsidRPr="00131531">
              <w:rPr>
                <w:rFonts w:cstheme="minorHAnsi"/>
                <w:sz w:val="22"/>
              </w:rPr>
              <w:t>.</w:t>
            </w:r>
          </w:p>
        </w:tc>
      </w:tr>
      <w:tr w:rsidR="00E03808" w:rsidRPr="00226299" w14:paraId="0B37C914" w14:textId="77777777" w:rsidTr="00E03808">
        <w:trPr>
          <w:trHeight w:val="2835"/>
          <w:jc w:val="center"/>
        </w:trPr>
        <w:tc>
          <w:tcPr>
            <w:tcW w:w="9050" w:type="dxa"/>
            <w:shd w:val="clear" w:color="auto" w:fill="FFFFFF" w:themeFill="background1"/>
          </w:tcPr>
          <w:p w14:paraId="7C8EBEB9" w14:textId="77777777" w:rsidR="00E03808" w:rsidRPr="00226299" w:rsidRDefault="00E03808" w:rsidP="00E03808">
            <w:pPr>
              <w:spacing w:before="120"/>
              <w:ind w:left="113" w:right="113"/>
              <w:rPr>
                <w:sz w:val="22"/>
              </w:rPr>
            </w:pPr>
          </w:p>
        </w:tc>
      </w:tr>
    </w:tbl>
    <w:p w14:paraId="32DD2898" w14:textId="6EE721A3" w:rsidR="00131531" w:rsidRPr="00131531" w:rsidRDefault="00131531" w:rsidP="0013153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131531" w:rsidRPr="00226299" w14:paraId="4AF6E574" w14:textId="77777777" w:rsidTr="00A43D1A">
        <w:trPr>
          <w:trHeight w:val="377"/>
          <w:jc w:val="center"/>
        </w:trPr>
        <w:tc>
          <w:tcPr>
            <w:tcW w:w="9050" w:type="dxa"/>
            <w:shd w:val="clear" w:color="auto" w:fill="FFFFFF" w:themeFill="background1"/>
          </w:tcPr>
          <w:p w14:paraId="696B0DA2" w14:textId="201AE22A" w:rsidR="00131531" w:rsidRPr="00131531" w:rsidRDefault="00131531" w:rsidP="00A43D1A">
            <w:pPr>
              <w:pStyle w:val="Paragraphedeliste"/>
              <w:numPr>
                <w:ilvl w:val="0"/>
                <w:numId w:val="10"/>
              </w:numPr>
              <w:spacing w:before="120" w:after="120"/>
              <w:ind w:left="470" w:right="113" w:hanging="357"/>
              <w:rPr>
                <w:rFonts w:cstheme="minorHAnsi"/>
                <w:sz w:val="22"/>
              </w:rPr>
            </w:pPr>
            <w:r w:rsidRPr="00226299">
              <w:rPr>
                <w:rFonts w:cstheme="minorHAnsi"/>
                <w:sz w:val="22"/>
              </w:rPr>
              <w:t>Comment ces facteurs sont-ils le plus à même d’évoluer dans le temps ?</w:t>
            </w:r>
          </w:p>
        </w:tc>
      </w:tr>
      <w:tr w:rsidR="00E03808" w:rsidRPr="00226299" w14:paraId="6969026B" w14:textId="77777777" w:rsidTr="00E03808">
        <w:trPr>
          <w:trHeight w:val="2835"/>
          <w:jc w:val="center"/>
        </w:trPr>
        <w:tc>
          <w:tcPr>
            <w:tcW w:w="9050" w:type="dxa"/>
            <w:shd w:val="clear" w:color="auto" w:fill="FFFFFF" w:themeFill="background1"/>
          </w:tcPr>
          <w:p w14:paraId="088B7736" w14:textId="61D1E742" w:rsidR="00E03808" w:rsidRPr="00226299" w:rsidRDefault="00E03808" w:rsidP="00E03808">
            <w:pPr>
              <w:spacing w:before="120"/>
              <w:ind w:left="113" w:right="113"/>
              <w:rPr>
                <w:sz w:val="22"/>
              </w:rPr>
            </w:pPr>
          </w:p>
        </w:tc>
      </w:tr>
    </w:tbl>
    <w:p w14:paraId="65C1F40A" w14:textId="0EAA0D5B" w:rsidR="00131531" w:rsidRDefault="00131531" w:rsidP="00131531">
      <w:pPr>
        <w:tabs>
          <w:tab w:val="left" w:pos="8364"/>
        </w:tabs>
        <w:spacing w:after="120"/>
        <w:rPr>
          <w:sz w:val="22"/>
        </w:rPr>
      </w:pPr>
      <w:r>
        <w:rPr>
          <w:sz w:val="22"/>
        </w:rPr>
        <w:br/>
      </w:r>
    </w:p>
    <w:p w14:paraId="2E963F81" w14:textId="1DD38201" w:rsidR="00133509" w:rsidRPr="00001147" w:rsidRDefault="00131531" w:rsidP="00001147">
      <w:pPr>
        <w:jc w:val="left"/>
        <w:rPr>
          <w:sz w:val="22"/>
        </w:rPr>
      </w:pPr>
      <w:r>
        <w:rPr>
          <w:sz w:val="22"/>
        </w:rPr>
        <w:br w:type="page"/>
      </w:r>
    </w:p>
    <w:tbl>
      <w:tblPr>
        <w:tblStyle w:val="Grilledutableau"/>
        <w:tblW w:w="10778" w:type="dxa"/>
        <w:jc w:val="center"/>
        <w:tblLayout w:type="fixed"/>
        <w:tblLook w:val="04A0" w:firstRow="1" w:lastRow="0" w:firstColumn="1" w:lastColumn="0" w:noHBand="0" w:noVBand="1"/>
      </w:tblPr>
      <w:tblGrid>
        <w:gridCol w:w="561"/>
        <w:gridCol w:w="4816"/>
        <w:gridCol w:w="539"/>
        <w:gridCol w:w="540"/>
        <w:gridCol w:w="539"/>
        <w:gridCol w:w="540"/>
        <w:gridCol w:w="540"/>
        <w:gridCol w:w="539"/>
        <w:gridCol w:w="540"/>
        <w:gridCol w:w="539"/>
        <w:gridCol w:w="540"/>
        <w:gridCol w:w="545"/>
      </w:tblGrid>
      <w:tr w:rsidR="00CC2C90" w14:paraId="4C06D475" w14:textId="77777777" w:rsidTr="00451B8D">
        <w:trPr>
          <w:trHeight w:val="416"/>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0FF3C0" w14:textId="4BE5CC48" w:rsidR="00CC2C90" w:rsidRPr="00380E5B" w:rsidRDefault="00CC2C90" w:rsidP="00A43D1A">
            <w:pPr>
              <w:pStyle w:val="Paragraphedeliste"/>
              <w:numPr>
                <w:ilvl w:val="0"/>
                <w:numId w:val="10"/>
              </w:numPr>
              <w:spacing w:before="120" w:after="120"/>
              <w:ind w:left="470" w:right="113" w:hanging="357"/>
              <w:rPr>
                <w:rFonts w:cstheme="minorHAnsi"/>
                <w:sz w:val="22"/>
              </w:rPr>
            </w:pPr>
            <w:bookmarkStart w:id="20" w:name="_Ref529643889"/>
            <w:r w:rsidRPr="00226299">
              <w:rPr>
                <w:rFonts w:cstheme="minorHAnsi"/>
                <w:sz w:val="22"/>
              </w:rPr>
              <w:lastRenderedPageBreak/>
              <w:t xml:space="preserve">Si aucune action n’est mise en </w:t>
            </w:r>
            <w:r w:rsidR="00913B65">
              <w:rPr>
                <w:rFonts w:cstheme="minorHAnsi"/>
                <w:sz w:val="22"/>
              </w:rPr>
              <w:t>place</w:t>
            </w:r>
            <w:r w:rsidRPr="00226299">
              <w:rPr>
                <w:rFonts w:cstheme="minorHAnsi"/>
                <w:sz w:val="22"/>
              </w:rPr>
              <w:t xml:space="preserve">, quel degré d’impact pensez-vous que les facteurs environnementaux </w:t>
            </w:r>
            <w:r>
              <w:rPr>
                <w:rFonts w:cstheme="minorHAnsi"/>
                <w:sz w:val="22"/>
              </w:rPr>
              <w:br/>
            </w:r>
            <w:r w:rsidRPr="00226299">
              <w:rPr>
                <w:rFonts w:cstheme="minorHAnsi"/>
                <w:sz w:val="22"/>
              </w:rPr>
              <w:t>ci-dessous puissent avoir sur le programme tel qu’envisagé ?</w:t>
            </w:r>
            <w:bookmarkEnd w:id="20"/>
          </w:p>
        </w:tc>
      </w:tr>
      <w:tr w:rsidR="00FE5A73" w14:paraId="780C0ABD" w14:textId="77777777" w:rsidTr="0052258F">
        <w:trPr>
          <w:trHeight w:hRule="exact" w:val="510"/>
          <w:jc w:val="center"/>
        </w:trPr>
        <w:tc>
          <w:tcPr>
            <w:tcW w:w="538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F9EF36" w14:textId="77777777" w:rsidR="00FE5A73" w:rsidRPr="0078113E" w:rsidRDefault="00FE5A73" w:rsidP="008A3A49">
            <w:pPr>
              <w:rPr>
                <w:b/>
              </w:rPr>
            </w:pPr>
          </w:p>
        </w:tc>
        <w:tc>
          <w:tcPr>
            <w:tcW w:w="5396"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15AEB91" w14:textId="79D183EE" w:rsidR="00FE5A73" w:rsidRPr="000D4000" w:rsidRDefault="001E491D" w:rsidP="008A3A49">
            <w:pPr>
              <w:jc w:val="center"/>
              <w:rPr>
                <w:rFonts w:ascii="Calibri" w:eastAsia="Calibri" w:hAnsi="Calibri" w:cs="Times New Roman"/>
                <w:b/>
              </w:rPr>
            </w:pPr>
            <w:r w:rsidRPr="00517C60">
              <w:rPr>
                <w:rFonts w:eastAsia="Calibri" w:cstheme="minorHAnsi"/>
                <w:b/>
                <w:color w:val="FFFFFF" w:themeColor="background1"/>
                <w:sz w:val="24"/>
                <w:szCs w:val="24"/>
              </w:rPr>
              <w:t>DEGRÉ D’IMPACT</w:t>
            </w:r>
            <w:r w:rsidR="00FE5A73" w:rsidRPr="001E491D">
              <w:rPr>
                <w:rStyle w:val="Appelnotedebasdep"/>
                <w:rFonts w:ascii="Calibri" w:eastAsia="Calibri" w:hAnsi="Calibri" w:cs="Times New Roman"/>
                <w:b/>
                <w:color w:val="FFFFFF" w:themeColor="background1"/>
              </w:rPr>
              <w:footnoteReference w:id="5"/>
            </w:r>
          </w:p>
        </w:tc>
      </w:tr>
      <w:tr w:rsidR="00FE5A73" w14:paraId="0A551152" w14:textId="77777777" w:rsidTr="0052258F">
        <w:trPr>
          <w:trHeight w:hRule="exact" w:val="397"/>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04F88A" w14:textId="77777777" w:rsidR="00FE5A73" w:rsidRPr="0078113E" w:rsidRDefault="00FE5A73" w:rsidP="008A3A49">
            <w:pPr>
              <w:rPr>
                <w:b/>
              </w:rPr>
            </w:pPr>
          </w:p>
        </w:tc>
        <w:tc>
          <w:tcPr>
            <w:tcW w:w="26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BF6D9F" w14:textId="7CD343F9" w:rsidR="00FE5A73" w:rsidRPr="000D4000" w:rsidRDefault="001E491D" w:rsidP="008A3A49">
            <w:pPr>
              <w:jc w:val="center"/>
              <w:rPr>
                <w:rFonts w:ascii="Calibri" w:eastAsia="Calibri" w:hAnsi="Calibri" w:cs="Times New Roman"/>
                <w:b/>
              </w:rPr>
            </w:pPr>
            <w:r w:rsidRPr="000D4000">
              <w:rPr>
                <w:rFonts w:ascii="Calibri" w:eastAsia="Calibri" w:hAnsi="Calibri" w:cs="Times New Roman"/>
                <w:b/>
              </w:rPr>
              <w:t>NÉGATIF</w:t>
            </w:r>
          </w:p>
        </w:tc>
        <w:tc>
          <w:tcPr>
            <w:tcW w:w="270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D3C09" w14:textId="6D169F62" w:rsidR="00FE5A73" w:rsidRPr="000D4000" w:rsidRDefault="001E491D"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4A63007E" w14:textId="77777777" w:rsidTr="0052258F">
        <w:trPr>
          <w:cantSplit/>
          <w:trHeight w:hRule="exact" w:val="1134"/>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C86276A" w14:textId="77777777" w:rsidR="00FE5A73" w:rsidRPr="0078113E" w:rsidRDefault="00FE5A73" w:rsidP="008A3A49">
            <w:pPr>
              <w:rPr>
                <w:b/>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A3094A" w14:textId="77777777" w:rsidR="00FE5A73" w:rsidRDefault="00FE5A73"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6A8386C" w14:textId="77777777" w:rsidR="00FE5A73" w:rsidRDefault="00FE5A73"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E89473A" w14:textId="77777777" w:rsidR="00FE5A73" w:rsidRDefault="00FE5A73"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37E3432" w14:textId="77777777" w:rsidR="00FE5A73" w:rsidRDefault="00FE5A73"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BA51783" w14:textId="77777777" w:rsidR="00FE5A73" w:rsidRDefault="00FE5A73" w:rsidP="008A3A49">
            <w:pPr>
              <w:ind w:left="113" w:right="113"/>
              <w:jc w:val="center"/>
            </w:pPr>
            <w:r>
              <w:t>Important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783E305" w14:textId="77777777" w:rsidR="00FE5A73" w:rsidRDefault="00FE5A73"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9A8F5FB" w14:textId="77777777" w:rsidR="00FE5A73" w:rsidRDefault="00FE5A73"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F17CBE" w14:textId="77777777" w:rsidR="00FE5A73" w:rsidRDefault="00FE5A73"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84B67B4" w14:textId="77777777" w:rsidR="00FE5A73" w:rsidRDefault="00FE5A73"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FD646B3" w14:textId="77777777" w:rsidR="00FE5A73" w:rsidRDefault="00FE5A73" w:rsidP="008A3A49">
            <w:pPr>
              <w:ind w:left="113" w:right="113"/>
              <w:jc w:val="center"/>
            </w:pPr>
            <w:r>
              <w:t>Important</w:t>
            </w:r>
          </w:p>
        </w:tc>
      </w:tr>
      <w:tr w:rsidR="00FE5A73" w14:paraId="5D1493A9" w14:textId="77777777" w:rsidTr="0052258F">
        <w:trPr>
          <w:trHeight w:val="851"/>
          <w:jc w:val="center"/>
        </w:trPr>
        <w:tc>
          <w:tcPr>
            <w:tcW w:w="5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5316B5D8" w14:textId="6FF83976" w:rsidR="00FE5A73" w:rsidRPr="00CC2C90" w:rsidRDefault="00CC2C90" w:rsidP="00FE5A73">
            <w:pPr>
              <w:ind w:left="113" w:right="113"/>
              <w:jc w:val="center"/>
              <w:rPr>
                <w:color w:val="FFFFFF" w:themeColor="background1"/>
              </w:rPr>
            </w:pPr>
            <w:r w:rsidRPr="00CC2C90">
              <w:rPr>
                <w:b/>
                <w:color w:val="FFFFFF" w:themeColor="background1"/>
                <w:sz w:val="24"/>
                <w:szCs w:val="24"/>
              </w:rPr>
              <w:t>FACTEURS POUVANT IMPACTER LE PROGRAMME</w:t>
            </w:r>
            <w:r w:rsidR="00FE5A73" w:rsidRPr="00CC2C90">
              <w:rPr>
                <w:rStyle w:val="Appelnotedebasdep"/>
                <w:rFonts w:ascii="Calibri" w:eastAsia="Calibri" w:hAnsi="Calibri" w:cs="Times New Roman"/>
                <w:b/>
                <w:color w:val="FFFFFF" w:themeColor="background1"/>
              </w:rPr>
              <w:footnoteReference w:id="6"/>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4AF1AB" w14:textId="77777777" w:rsidR="00FE5A73" w:rsidRDefault="00FE5A73" w:rsidP="00886D8A">
            <w:pPr>
              <w:jc w:val="left"/>
            </w:pPr>
            <w:r w:rsidRPr="00B852B9">
              <w:rPr>
                <w:b/>
              </w:rPr>
              <w:t>Sol</w:t>
            </w:r>
          </w:p>
          <w:p w14:paraId="3B25EA90" w14:textId="77777777" w:rsidR="00FE5A73" w:rsidRPr="008E0421" w:rsidRDefault="00FE5A73" w:rsidP="00886D8A">
            <w:pPr>
              <w:jc w:val="left"/>
            </w:pPr>
            <w:r>
              <w:t xml:space="preserve">Fertilité, pollution, érosion, désertification, </w:t>
            </w:r>
            <w:r w:rsidRPr="001F33A1">
              <w:t>exploitation des terres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A46E0E" w14:textId="633707CC"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1EDD77" w14:textId="22F74F48"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22D18F" w14:textId="3061F233"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CE1EAF" w14:textId="11064079"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7C0136" w14:textId="1B9BE7B7"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471BBB" w14:textId="0230FAB9"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FFA7BB" w14:textId="1E4D42A5"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D27FC2" w14:textId="75D4463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C129C" w14:textId="73500686"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2E269" w14:textId="5708937A" w:rsidR="00FE5A73" w:rsidRPr="0010471A" w:rsidRDefault="00FE5A73" w:rsidP="008B61CF">
            <w:pPr>
              <w:spacing w:line="200" w:lineRule="exact"/>
              <w:jc w:val="center"/>
              <w:rPr>
                <w:rFonts w:cstheme="minorHAnsi"/>
                <w:sz w:val="22"/>
              </w:rPr>
            </w:pPr>
          </w:p>
        </w:tc>
      </w:tr>
      <w:tr w:rsidR="00FE5A73" w14:paraId="07663301" w14:textId="77777777" w:rsidTr="0052258F">
        <w:trPr>
          <w:cantSplit/>
          <w:trHeight w:val="624"/>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971991A" w14:textId="77777777" w:rsidR="00FE5A73" w:rsidRDefault="00FE5A73" w:rsidP="008A3A49">
            <w:pPr>
              <w:ind w:left="113" w:right="113"/>
              <w:jc w:val="center"/>
              <w:rPr>
                <w:b/>
              </w:rPr>
            </w:pP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0B6B11" w14:textId="77777777" w:rsidR="00FE5A73" w:rsidRDefault="00FE5A73" w:rsidP="00886D8A">
            <w:pPr>
              <w:jc w:val="left"/>
            </w:pPr>
            <w:r w:rsidRPr="00B852B9">
              <w:rPr>
                <w:b/>
              </w:rPr>
              <w:t>Eau</w:t>
            </w:r>
          </w:p>
          <w:p w14:paraId="4F171EF3" w14:textId="77777777" w:rsidR="00FE5A73" w:rsidRDefault="00FE5A73" w:rsidP="00886D8A">
            <w:pPr>
              <w:jc w:val="left"/>
            </w:pPr>
            <w:r w:rsidRPr="00981631">
              <w:t>Qualité, pollution, disponibilité, consommation,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0B3DD3" w14:textId="09CFDA09"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F908E" w14:textId="3E2AC4E2"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98DAD" w14:textId="39E9172C"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6CE383" w14:textId="09EBE627"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1053C" w14:textId="07F9818E"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2B72D" w14:textId="3FE3246F"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09EDE0" w14:textId="46FBAB30"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F76A83" w14:textId="52955C1D"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E1004" w14:textId="2580A060"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916A2" w14:textId="75D27287" w:rsidR="00FE5A73" w:rsidRPr="0010471A" w:rsidRDefault="00FE5A73" w:rsidP="008B61CF">
            <w:pPr>
              <w:spacing w:line="200" w:lineRule="exact"/>
              <w:jc w:val="center"/>
              <w:rPr>
                <w:rFonts w:cstheme="minorHAnsi"/>
                <w:sz w:val="22"/>
              </w:rPr>
            </w:pPr>
          </w:p>
        </w:tc>
      </w:tr>
      <w:tr w:rsidR="00FE5A73" w14:paraId="69352C22" w14:textId="77777777" w:rsidTr="0052258F">
        <w:trPr>
          <w:trHeight w:val="624"/>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6BF5200" w14:textId="77777777" w:rsidR="00FE5A73" w:rsidRDefault="00FE5A73" w:rsidP="008A3A49"/>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B9C363" w14:textId="77777777" w:rsidR="00FE5A73" w:rsidRDefault="00FE5A73" w:rsidP="00886D8A">
            <w:pPr>
              <w:jc w:val="left"/>
              <w:rPr>
                <w:b/>
              </w:rPr>
            </w:pPr>
            <w:r w:rsidRPr="00B852B9">
              <w:rPr>
                <w:b/>
              </w:rPr>
              <w:t>Air</w:t>
            </w:r>
          </w:p>
          <w:p w14:paraId="05896A56" w14:textId="77777777" w:rsidR="00FE5A73" w:rsidRPr="00B852B9" w:rsidRDefault="00FE5A73" w:rsidP="00886D8A">
            <w:pPr>
              <w:jc w:val="left"/>
              <w:rPr>
                <w:b/>
              </w:rPr>
            </w:pPr>
            <w:r>
              <w:t>Qualité, nuisances olfactives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C10FA8" w14:textId="2C9480C0"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824C2B" w14:textId="6E9D88C3"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B0C093" w14:textId="3B05F53A"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D88EA9" w14:textId="0508BB4C"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5B944" w14:textId="559D73DE"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157AB" w14:textId="7FEFF54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8D1F9A" w14:textId="4FAB768E"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0220C1" w14:textId="48AA7DD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AF3C5F" w14:textId="1B73E87B"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BBB17" w14:textId="2978D443" w:rsidR="00FE5A73" w:rsidRPr="0010471A" w:rsidRDefault="00FE5A73" w:rsidP="008B61CF">
            <w:pPr>
              <w:spacing w:line="200" w:lineRule="exact"/>
              <w:jc w:val="center"/>
              <w:rPr>
                <w:rFonts w:cstheme="minorHAnsi"/>
                <w:sz w:val="22"/>
              </w:rPr>
            </w:pPr>
          </w:p>
        </w:tc>
      </w:tr>
      <w:tr w:rsidR="00FE5A73" w14:paraId="58D0D2FB" w14:textId="77777777" w:rsidTr="00444727">
        <w:trPr>
          <w:trHeight w:val="850"/>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7EB0FD6" w14:textId="77777777" w:rsidR="00FE5A73" w:rsidRDefault="00FE5A73" w:rsidP="008A3A49"/>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CB4568" w14:textId="77777777" w:rsidR="00FE5A73" w:rsidRPr="000D4000" w:rsidRDefault="00FE5A73" w:rsidP="00886D8A">
            <w:pPr>
              <w:jc w:val="left"/>
              <w:rPr>
                <w:b/>
                <w:strike/>
              </w:rPr>
            </w:pPr>
            <w:r w:rsidRPr="000D4000">
              <w:rPr>
                <w:b/>
              </w:rPr>
              <w:t xml:space="preserve">Forêt </w:t>
            </w:r>
          </w:p>
          <w:p w14:paraId="44327741" w14:textId="77777777" w:rsidR="00FE5A73" w:rsidRPr="000D4000" w:rsidRDefault="00FE5A73" w:rsidP="00886D8A">
            <w:pPr>
              <w:jc w:val="left"/>
            </w:pPr>
            <w:r w:rsidRPr="000D4000">
              <w:t>Exploitation, diversité des essences, risques naturels (incendies, maladies, parasites), espaces protégés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15D599" w14:textId="7C543CC3"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03861" w14:textId="59FA8F31"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FCD5B" w14:textId="34C3E37A"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262062" w14:textId="24D2599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5210D" w14:textId="79FE1E03"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C1B435" w14:textId="2CD1718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2B2FD9" w14:textId="48EFA673"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D73C1A" w14:textId="7FF72FBF"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29619F" w14:textId="25887B84"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930919" w14:textId="588C9DA4" w:rsidR="00FE5A73" w:rsidRPr="0010471A" w:rsidRDefault="00FE5A73" w:rsidP="008B61CF">
            <w:pPr>
              <w:spacing w:line="200" w:lineRule="exact"/>
              <w:jc w:val="center"/>
              <w:rPr>
                <w:rFonts w:cstheme="minorHAnsi"/>
                <w:sz w:val="22"/>
              </w:rPr>
            </w:pPr>
          </w:p>
        </w:tc>
      </w:tr>
      <w:tr w:rsidR="00FE5A73" w14:paraId="6B8BEE74" w14:textId="77777777" w:rsidTr="00371BCF">
        <w:trPr>
          <w:trHeight w:val="1077"/>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3ACB49" w14:textId="77777777" w:rsidR="00FE5A73" w:rsidRDefault="00FE5A73" w:rsidP="008A3A49"/>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95A323" w14:textId="77777777" w:rsidR="00FE5A73" w:rsidRPr="000D4000" w:rsidRDefault="00FE5A73" w:rsidP="00886D8A">
            <w:pPr>
              <w:jc w:val="left"/>
            </w:pPr>
            <w:r w:rsidRPr="000D4000">
              <w:rPr>
                <w:b/>
              </w:rPr>
              <w:t>Biodiversité</w:t>
            </w:r>
            <w:r w:rsidRPr="0011597F">
              <w:rPr>
                <w:vertAlign w:val="superscript"/>
              </w:rPr>
              <w:t>*</w:t>
            </w:r>
          </w:p>
          <w:p w14:paraId="57A0339B" w14:textId="2C279F7A" w:rsidR="00FE5A73" w:rsidRPr="000D4000" w:rsidRDefault="001E11EF" w:rsidP="00886D8A">
            <w:pPr>
              <w:jc w:val="left"/>
            </w:pPr>
            <w:r>
              <w:t>F</w:t>
            </w:r>
            <w:r w:rsidR="00FE5A73" w:rsidRPr="000D4000">
              <w:t>aune &amp; flore (espèces menacées</w:t>
            </w:r>
            <w:r>
              <w:t xml:space="preserve"> ou</w:t>
            </w:r>
            <w:r w:rsidR="00FE5A73" w:rsidRPr="000D4000">
              <w:t xml:space="preserve"> disparues), couverture végétale, sources de danger (espèces envahissantes, ravageurs, organismes pathogènes)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E89C7F" w14:textId="105A9A92"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C89025" w14:textId="4415B8AD"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4EDDBE" w14:textId="14CAD33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D9712" w14:textId="05E3F215"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B9473C" w14:textId="0578C9D7"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E9D65" w14:textId="5BBD3A77"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18E1F1" w14:textId="03DD4C1A"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0A182" w14:textId="371D8DFF"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0D297" w14:textId="5E4278B5"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7BC6F2" w14:textId="18931968" w:rsidR="00FE5A73" w:rsidRPr="0010471A" w:rsidRDefault="00FE5A73" w:rsidP="008B61CF">
            <w:pPr>
              <w:spacing w:line="200" w:lineRule="exact"/>
              <w:jc w:val="center"/>
              <w:rPr>
                <w:rFonts w:cstheme="minorHAnsi"/>
                <w:sz w:val="22"/>
              </w:rPr>
            </w:pPr>
          </w:p>
        </w:tc>
      </w:tr>
      <w:tr w:rsidR="00FE5A73" w14:paraId="036A8A11" w14:textId="77777777" w:rsidTr="00444727">
        <w:trPr>
          <w:trHeight w:val="624"/>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247CF59" w14:textId="77777777" w:rsidR="00FE5A73" w:rsidRDefault="00FE5A73" w:rsidP="00FE5A73"/>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0EF8DC" w14:textId="77777777" w:rsidR="00FE5A73" w:rsidRPr="000D4000" w:rsidRDefault="00FE5A73" w:rsidP="00886D8A">
            <w:pPr>
              <w:jc w:val="left"/>
              <w:rPr>
                <w:b/>
              </w:rPr>
            </w:pPr>
            <w:r w:rsidRPr="000D4000">
              <w:rPr>
                <w:b/>
              </w:rPr>
              <w:t>Changements climatiques</w:t>
            </w:r>
            <w:r w:rsidRPr="0011597F">
              <w:rPr>
                <w:vertAlign w:val="superscript"/>
              </w:rPr>
              <w:t>*</w:t>
            </w:r>
            <w:r w:rsidRPr="000D4000">
              <w:rPr>
                <w:b/>
              </w:rPr>
              <w:t xml:space="preserve"> et évènements extrêmes</w:t>
            </w:r>
          </w:p>
          <w:p w14:paraId="0B9F9F0A" w14:textId="4E6E0BC7" w:rsidR="00FE5A73" w:rsidRPr="000D4000" w:rsidRDefault="00FE5A73" w:rsidP="00886D8A">
            <w:pPr>
              <w:jc w:val="left"/>
            </w:pPr>
            <w:r w:rsidRPr="000D4000">
              <w:t>Sécheresse, inondation, gelée, grêle, ouragan</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A4E6C1" w14:textId="6498C27C"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351C5C" w14:textId="2C6CCA47"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DA945" w14:textId="1FF245CF"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A3B094" w14:textId="4906AB9B"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BA08EA" w14:textId="4016E2C6"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F4C91C" w14:textId="7CF4380A"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3F151" w14:textId="1D3B09D0"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DD8878" w14:textId="2C2EDF5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C9277B" w14:textId="67FE91D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FC62E4" w14:textId="31A026D5" w:rsidR="00FE5A73" w:rsidRPr="0010471A" w:rsidRDefault="00FE5A73" w:rsidP="008B61CF">
            <w:pPr>
              <w:spacing w:line="200" w:lineRule="exact"/>
              <w:jc w:val="center"/>
              <w:rPr>
                <w:rFonts w:cstheme="minorHAnsi"/>
                <w:sz w:val="22"/>
              </w:rPr>
            </w:pPr>
          </w:p>
        </w:tc>
      </w:tr>
      <w:tr w:rsidR="00FE5A73" w14:paraId="28F2AACE" w14:textId="77777777" w:rsidTr="0052258F">
        <w:trPr>
          <w:trHeight w:val="624"/>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14742111" w14:textId="77777777" w:rsidR="00FE5A73" w:rsidRDefault="00FE5A73" w:rsidP="00FE5A73"/>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55621" w14:textId="77777777" w:rsidR="00FE5A73" w:rsidRDefault="00FE5A73" w:rsidP="00886D8A">
            <w:pPr>
              <w:jc w:val="left"/>
              <w:rPr>
                <w:b/>
              </w:rPr>
            </w:pPr>
            <w:r>
              <w:rPr>
                <w:b/>
              </w:rPr>
              <w:t>Déchets et eaux usées</w:t>
            </w:r>
          </w:p>
          <w:p w14:paraId="2165F85F" w14:textId="77777777" w:rsidR="00FE5A73" w:rsidRPr="005860FB" w:rsidRDefault="00FE5A73" w:rsidP="00886D8A">
            <w:pPr>
              <w:jc w:val="left"/>
              <w:rPr>
                <w:b/>
              </w:rPr>
            </w:pPr>
            <w:r>
              <w:t>Production et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19D2" w14:textId="2BFA4004"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4967CD" w14:textId="266C836A"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200D7F" w14:textId="33BAF597"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B29BDF" w14:textId="2F10D4A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12B8F0" w14:textId="7C06E1C9"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4DC400" w14:textId="0708EA0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6514A9" w14:textId="7BABC09B"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D65702" w14:textId="751682FB"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D4C9BC" w14:textId="61D64B60"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BFB41" w14:textId="25F5CD6B" w:rsidR="00FE5A73" w:rsidRPr="0010471A" w:rsidRDefault="00FE5A73" w:rsidP="008B61CF">
            <w:pPr>
              <w:spacing w:line="200" w:lineRule="exact"/>
              <w:jc w:val="center"/>
              <w:rPr>
                <w:rFonts w:cstheme="minorHAnsi"/>
                <w:sz w:val="22"/>
              </w:rPr>
            </w:pPr>
          </w:p>
        </w:tc>
      </w:tr>
      <w:tr w:rsidR="00FE5A73" w14:paraId="7CC7C8ED" w14:textId="77777777" w:rsidTr="0052258F">
        <w:trPr>
          <w:trHeight w:val="397"/>
          <w:jc w:val="center"/>
        </w:trPr>
        <w:tc>
          <w:tcPr>
            <w:tcW w:w="56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F2C0A83" w14:textId="77777777" w:rsidR="00FE5A73" w:rsidRDefault="00FE5A73" w:rsidP="00FE5A73"/>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9C3867" w14:textId="6087D704" w:rsidR="00FE5A73" w:rsidRPr="00AE68C4" w:rsidRDefault="00FE5A73" w:rsidP="00886D8A">
            <w:pPr>
              <w:jc w:val="left"/>
            </w:pPr>
            <w:r w:rsidRPr="00AE68C4">
              <w:rPr>
                <w:b/>
              </w:rPr>
              <w:t xml:space="preserve">Autres </w:t>
            </w:r>
            <w:r w:rsidRPr="008B177A">
              <w:t>(</w:t>
            </w:r>
            <w:r w:rsidRPr="00AE68C4">
              <w:t>préciser)</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CA827" w14:textId="38E73357"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3BA6C1" w14:textId="53DBF8DE"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8F1A2" w14:textId="6A22CB3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DAC48C" w14:textId="16CDA43F"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2E987" w14:textId="3DE86092"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5C280" w14:textId="0F189A69"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F3815E" w14:textId="037DE075" w:rsidR="00FE5A73" w:rsidRPr="0010471A" w:rsidRDefault="00FE5A73" w:rsidP="008B61CF">
            <w:pPr>
              <w:spacing w:line="20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6B6F5" w14:textId="65DDA7DE"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95BD9A" w14:textId="31C4CC48" w:rsidR="00FE5A73" w:rsidRPr="0010471A" w:rsidRDefault="00FE5A73" w:rsidP="008B61CF">
            <w:pPr>
              <w:spacing w:line="20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7ACAA" w14:textId="00C21C50" w:rsidR="00FE5A73" w:rsidRPr="0010471A" w:rsidRDefault="00FE5A73" w:rsidP="008B61CF">
            <w:pPr>
              <w:spacing w:line="200" w:lineRule="exact"/>
              <w:jc w:val="center"/>
              <w:rPr>
                <w:rFonts w:cstheme="minorHAnsi"/>
                <w:sz w:val="22"/>
              </w:rPr>
            </w:pPr>
          </w:p>
        </w:tc>
      </w:tr>
      <w:tr w:rsidR="00FE5A73" w14:paraId="404A0901" w14:textId="77777777" w:rsidTr="00275A60">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741DC4" w14:textId="0CECE882" w:rsidR="00FE5A73" w:rsidRDefault="00823F8F" w:rsidP="00CC2C90">
            <w:pPr>
              <w:spacing w:before="120"/>
              <w:ind w:left="113" w:right="113"/>
            </w:pPr>
            <w:r>
              <w:t>Observations</w:t>
            </w:r>
            <w:r w:rsidR="00FE5A73">
              <w:t>/</w:t>
            </w:r>
            <w:r w:rsidR="00ED3AEA">
              <w:t>c</w:t>
            </w:r>
            <w:r w:rsidR="00FE5A73">
              <w:t>ommentaires :</w:t>
            </w:r>
          </w:p>
          <w:p w14:paraId="36E9BED0" w14:textId="77777777" w:rsidR="00FE5A73" w:rsidRPr="00CC2B30" w:rsidRDefault="00FE5A73" w:rsidP="00270BC5">
            <w:pPr>
              <w:rPr>
                <w:sz w:val="22"/>
                <w:highlight w:val="green"/>
              </w:rPr>
            </w:pPr>
          </w:p>
        </w:tc>
      </w:tr>
    </w:tbl>
    <w:p w14:paraId="63236465" w14:textId="4121DCE2" w:rsidR="00001147" w:rsidRDefault="00001147" w:rsidP="00F83F3B">
      <w:pPr>
        <w:spacing w:after="120"/>
        <w:rPr>
          <w:rFonts w:cstheme="minorHAnsi"/>
          <w:sz w:val="22"/>
        </w:rPr>
      </w:pPr>
    </w:p>
    <w:p w14:paraId="4B23A85C" w14:textId="31FEBE98" w:rsidR="00444727" w:rsidRDefault="00444727" w:rsidP="00F83F3B">
      <w:pPr>
        <w:spacing w:after="120"/>
        <w:rPr>
          <w:rFonts w:cstheme="minorHAnsi"/>
          <w:sz w:val="22"/>
        </w:rPr>
      </w:pPr>
    </w:p>
    <w:p w14:paraId="14E299A6" w14:textId="77777777" w:rsidR="00444727" w:rsidRPr="00F83F3B" w:rsidRDefault="00444727" w:rsidP="00F83F3B">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F83F3B" w:rsidRPr="00226299" w14:paraId="452269FC" w14:textId="77777777" w:rsidTr="00264F01">
        <w:trPr>
          <w:trHeight w:val="274"/>
          <w:jc w:val="center"/>
        </w:trPr>
        <w:tc>
          <w:tcPr>
            <w:tcW w:w="9050" w:type="dxa"/>
            <w:shd w:val="clear" w:color="auto" w:fill="FFFFFF" w:themeFill="background1"/>
          </w:tcPr>
          <w:p w14:paraId="109BD40B" w14:textId="499B5489" w:rsidR="00F83F3B" w:rsidRPr="00F83F3B" w:rsidRDefault="00F83F3B" w:rsidP="00A43D1A">
            <w:pPr>
              <w:pStyle w:val="Paragraphedeliste"/>
              <w:numPr>
                <w:ilvl w:val="0"/>
                <w:numId w:val="10"/>
              </w:numPr>
              <w:spacing w:before="120" w:after="120"/>
              <w:ind w:left="470" w:right="113" w:hanging="357"/>
              <w:rPr>
                <w:sz w:val="22"/>
              </w:rPr>
            </w:pPr>
            <w:bookmarkStart w:id="21" w:name="_Hlk503811059"/>
            <w:bookmarkStart w:id="22" w:name="_Ref529733889"/>
            <w:r w:rsidRPr="00F83F3B">
              <w:rPr>
                <w:rFonts w:cstheme="minorHAnsi"/>
                <w:sz w:val="22"/>
              </w:rPr>
              <w:lastRenderedPageBreak/>
              <w:t>Quelles actions</w:t>
            </w:r>
            <w:r w:rsidR="005D1E4B" w:rsidRPr="00386762">
              <w:rPr>
                <w:rStyle w:val="Appelnotedebasdep"/>
                <w:rFonts w:cstheme="minorHAnsi"/>
                <w:bCs/>
                <w:sz w:val="22"/>
              </w:rPr>
              <w:footnoteReference w:id="7"/>
            </w:r>
            <w:r w:rsidRPr="00F83F3B">
              <w:rPr>
                <w:rFonts w:cstheme="minorHAnsi"/>
                <w:sz w:val="22"/>
              </w:rPr>
              <w:t xml:space="preserve"> pourraient </w:t>
            </w:r>
            <w:r w:rsidRPr="00F83F3B">
              <w:rPr>
                <w:rFonts w:cstheme="minorHAnsi"/>
                <w:bCs/>
                <w:sz w:val="22"/>
              </w:rPr>
              <w:t>renforcer les impacts positifs</w:t>
            </w:r>
            <w:r w:rsidRPr="00F83F3B">
              <w:rPr>
                <w:rFonts w:cstheme="minorHAnsi"/>
                <w:sz w:val="22"/>
              </w:rPr>
              <w:t xml:space="preserve"> et/ou </w:t>
            </w:r>
            <w:r w:rsidRPr="00F83F3B">
              <w:rPr>
                <w:rFonts w:cstheme="minorHAnsi"/>
                <w:bCs/>
                <w:sz w:val="22"/>
              </w:rPr>
              <w:t>atténuer</w:t>
            </w:r>
            <w:r w:rsidR="0000768D" w:rsidRPr="0000768D">
              <w:rPr>
                <w:rFonts w:cstheme="minorHAnsi"/>
                <w:bCs/>
                <w:sz w:val="22"/>
                <w:vertAlign w:val="superscript"/>
              </w:rPr>
              <w:t>*</w:t>
            </w:r>
            <w:r w:rsidRPr="00F83F3B">
              <w:rPr>
                <w:rFonts w:cstheme="minorHAnsi"/>
                <w:bCs/>
                <w:sz w:val="22"/>
              </w:rPr>
              <w:t xml:space="preserve"> les impacts négatifs des facteurs ci-dessus sur le programme tel qu’envisagé</w:t>
            </w:r>
            <w:bookmarkEnd w:id="21"/>
            <w:bookmarkEnd w:id="22"/>
            <w:r w:rsidR="00594CBB">
              <w:rPr>
                <w:rFonts w:cstheme="minorHAnsi"/>
                <w:bCs/>
                <w:sz w:val="22"/>
              </w:rPr>
              <w:t> ?</w:t>
            </w:r>
          </w:p>
        </w:tc>
      </w:tr>
      <w:tr w:rsidR="00E03808" w:rsidRPr="00226299" w14:paraId="1F7938F9" w14:textId="77777777" w:rsidTr="00E03808">
        <w:trPr>
          <w:trHeight w:val="2835"/>
          <w:jc w:val="center"/>
        </w:trPr>
        <w:tc>
          <w:tcPr>
            <w:tcW w:w="9050" w:type="dxa"/>
            <w:shd w:val="clear" w:color="auto" w:fill="FFFFFF" w:themeFill="background1"/>
          </w:tcPr>
          <w:p w14:paraId="6E2BC032" w14:textId="77777777" w:rsidR="00E03808" w:rsidRPr="00226299" w:rsidRDefault="00E03808" w:rsidP="00E03808">
            <w:pPr>
              <w:spacing w:before="120"/>
              <w:ind w:left="113" w:right="113"/>
              <w:rPr>
                <w:sz w:val="22"/>
              </w:rPr>
            </w:pPr>
          </w:p>
        </w:tc>
      </w:tr>
    </w:tbl>
    <w:p w14:paraId="4112A439" w14:textId="63E2495D" w:rsidR="00102FCE" w:rsidRDefault="00141A0B" w:rsidP="009007CE">
      <w:pPr>
        <w:jc w:val="left"/>
      </w:pPr>
      <w:r>
        <w:br w:type="page"/>
      </w:r>
    </w:p>
    <w:p w14:paraId="625A834F" w14:textId="2261C132" w:rsidR="00221B62" w:rsidRPr="009007CE" w:rsidRDefault="00221B62" w:rsidP="00221B62">
      <w:pPr>
        <w:pStyle w:val="Titre2"/>
      </w:pPr>
      <w:bookmarkStart w:id="23" w:name="_Toc510105800"/>
      <w:bookmarkStart w:id="24" w:name="_Toc531447044"/>
      <w:r>
        <w:lastRenderedPageBreak/>
        <w:t>4. EFFETS DU PROGRAMME SUR L’ENVIRONNEMENT</w:t>
      </w:r>
      <w:bookmarkEnd w:id="23"/>
      <w:bookmarkEnd w:id="24"/>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9007CE" w:rsidRPr="009007CE" w14:paraId="7F0FB58B" w14:textId="77777777" w:rsidTr="005F4D90">
        <w:trPr>
          <w:trHeight w:val="680"/>
        </w:trPr>
        <w:tc>
          <w:tcPr>
            <w:tcW w:w="9061" w:type="dxa"/>
            <w:shd w:val="clear" w:color="auto" w:fill="852518" w:themeFill="accent2"/>
            <w:vAlign w:val="center"/>
          </w:tcPr>
          <w:p w14:paraId="7E5ADE51" w14:textId="1B3E2E65" w:rsidR="009007CE" w:rsidRPr="009007CE" w:rsidRDefault="009007CE" w:rsidP="005F4D90">
            <w:pPr>
              <w:pStyle w:val="Paragraphedeliste"/>
              <w:ind w:left="113" w:right="113"/>
              <w:contextualSpacing w:val="0"/>
              <w:rPr>
                <w:rFonts w:cstheme="minorHAnsi"/>
                <w:color w:val="852518" w:themeColor="accent2"/>
                <w:sz w:val="22"/>
              </w:rPr>
            </w:pPr>
            <w:bookmarkStart w:id="25" w:name="_Toc508617757"/>
            <w:r w:rsidRPr="009007CE">
              <w:rPr>
                <w:b/>
                <w:color w:val="FFFFFF" w:themeColor="background1"/>
                <w:sz w:val="32"/>
              </w:rPr>
              <w:t>4. EFFETS DU PROGRAMME SUR L’ENVIRONNEMENT</w:t>
            </w:r>
            <w:bookmarkEnd w:id="25"/>
          </w:p>
        </w:tc>
      </w:tr>
      <w:tr w:rsidR="009007CE" w:rsidRPr="009007CE" w14:paraId="67D6BB6A" w14:textId="77777777" w:rsidTr="006907D7">
        <w:trPr>
          <w:trHeight w:val="3123"/>
        </w:trPr>
        <w:tc>
          <w:tcPr>
            <w:tcW w:w="9061" w:type="dxa"/>
          </w:tcPr>
          <w:p w14:paraId="2F0DD406" w14:textId="720FEB5F" w:rsidR="00C06AF0" w:rsidRPr="009007CE" w:rsidRDefault="008D11F1" w:rsidP="006A1072">
            <w:pPr>
              <w:pStyle w:val="Paragraphedeliste"/>
              <w:spacing w:before="120" w:after="120"/>
              <w:ind w:left="113" w:right="113"/>
              <w:contextualSpacing w:val="0"/>
              <w:rPr>
                <w:rFonts w:cstheme="minorHAnsi"/>
                <w:color w:val="852518" w:themeColor="accent2"/>
                <w:sz w:val="22"/>
              </w:rPr>
            </w:pPr>
            <w:r w:rsidRPr="009007CE">
              <w:rPr>
                <w:rFonts w:cstheme="minorHAnsi"/>
                <w:color w:val="852518" w:themeColor="accent2"/>
                <w:sz w:val="22"/>
              </w:rPr>
              <w:t>En se basant sur les caractéristiques environnementales de la zone d’intervention</w:t>
            </w:r>
            <w:r w:rsidR="002522C6" w:rsidRPr="009007CE">
              <w:rPr>
                <w:rFonts w:cstheme="minorHAnsi"/>
                <w:color w:val="852518" w:themeColor="accent2"/>
                <w:sz w:val="22"/>
              </w:rPr>
              <w:t xml:space="preserve"> (voir les thématiques de </w:t>
            </w:r>
            <w:r w:rsidR="006379E0">
              <w:rPr>
                <w:rFonts w:cstheme="minorHAnsi"/>
                <w:color w:val="852518" w:themeColor="accent2"/>
                <w:sz w:val="22"/>
              </w:rPr>
              <w:t>C</w:t>
            </w:r>
            <w:r w:rsidR="002522C6" w:rsidRPr="009007CE">
              <w:rPr>
                <w:rFonts w:cstheme="minorHAnsi"/>
                <w:color w:val="852518" w:themeColor="accent2"/>
                <w:sz w:val="22"/>
              </w:rPr>
              <w:t xml:space="preserve">ontexte environnemental et </w:t>
            </w:r>
            <w:r w:rsidR="006379E0">
              <w:rPr>
                <w:rFonts w:cstheme="minorHAnsi"/>
                <w:color w:val="852518" w:themeColor="accent2"/>
                <w:sz w:val="22"/>
              </w:rPr>
              <w:t>C</w:t>
            </w:r>
            <w:r w:rsidR="002522C6" w:rsidRPr="009007CE">
              <w:rPr>
                <w:rFonts w:cstheme="minorHAnsi"/>
                <w:color w:val="852518" w:themeColor="accent2"/>
                <w:sz w:val="22"/>
              </w:rPr>
              <w:t>ohérence environnementale ci-avant)</w:t>
            </w:r>
            <w:r w:rsidRPr="009007CE">
              <w:rPr>
                <w:rFonts w:cstheme="minorHAnsi"/>
                <w:color w:val="852518" w:themeColor="accent2"/>
                <w:sz w:val="22"/>
              </w:rPr>
              <w:t xml:space="preserve">, cette thématique met en évidence </w:t>
            </w:r>
            <w:r w:rsidRPr="009007CE">
              <w:rPr>
                <w:rFonts w:cstheme="minorHAnsi"/>
                <w:b/>
                <w:color w:val="852518" w:themeColor="accent2"/>
                <w:sz w:val="22"/>
              </w:rPr>
              <w:t xml:space="preserve">les facteurs </w:t>
            </w:r>
            <w:r w:rsidR="0047099A">
              <w:rPr>
                <w:rFonts w:cstheme="minorHAnsi"/>
                <w:b/>
                <w:color w:val="852518" w:themeColor="accent2"/>
                <w:sz w:val="22"/>
              </w:rPr>
              <w:t xml:space="preserve">environnementaux </w:t>
            </w:r>
            <w:r w:rsidRPr="009007CE">
              <w:rPr>
                <w:rFonts w:cstheme="minorHAnsi"/>
                <w:b/>
                <w:color w:val="852518" w:themeColor="accent2"/>
                <w:sz w:val="22"/>
              </w:rPr>
              <w:t xml:space="preserve">qui pourraient être impactés par le </w:t>
            </w:r>
            <w:r w:rsidR="009C137F" w:rsidRPr="009007CE">
              <w:rPr>
                <w:rFonts w:cstheme="minorHAnsi"/>
                <w:b/>
                <w:color w:val="852518" w:themeColor="accent2"/>
                <w:sz w:val="22"/>
              </w:rPr>
              <w:t>programme</w:t>
            </w:r>
            <w:r w:rsidR="00450903" w:rsidRPr="009007CE">
              <w:rPr>
                <w:rFonts w:cstheme="minorHAnsi"/>
                <w:b/>
                <w:color w:val="852518" w:themeColor="accent2"/>
                <w:sz w:val="22"/>
              </w:rPr>
              <w:t xml:space="preserve"> </w:t>
            </w:r>
            <w:r w:rsidR="00450903" w:rsidRPr="009007CE">
              <w:rPr>
                <w:rFonts w:cstheme="minorHAnsi"/>
                <w:color w:val="852518" w:themeColor="accent2"/>
                <w:sz w:val="22"/>
              </w:rPr>
              <w:t>tel qu’envisagé</w:t>
            </w:r>
            <w:r w:rsidRPr="009007CE">
              <w:rPr>
                <w:rFonts w:cstheme="minorHAnsi"/>
                <w:color w:val="852518" w:themeColor="accent2"/>
                <w:sz w:val="22"/>
              </w:rPr>
              <w:t xml:space="preserve">, et </w:t>
            </w:r>
            <w:r w:rsidR="00AC69E2" w:rsidRPr="00131531">
              <w:rPr>
                <w:rFonts w:cstheme="minorHAnsi"/>
                <w:color w:val="852518" w:themeColor="accent2"/>
                <w:sz w:val="22"/>
              </w:rPr>
              <w:t>explique comment cet impact s’opèrerait</w:t>
            </w:r>
            <w:r w:rsidRPr="009007CE">
              <w:rPr>
                <w:rFonts w:cstheme="minorHAnsi"/>
                <w:color w:val="852518" w:themeColor="accent2"/>
                <w:sz w:val="22"/>
              </w:rPr>
              <w:t xml:space="preserve">. </w:t>
            </w:r>
          </w:p>
          <w:p w14:paraId="28D4440E" w14:textId="768BC3D2" w:rsidR="00A169EA" w:rsidRPr="009007CE" w:rsidRDefault="0040318A" w:rsidP="003E437C">
            <w:pPr>
              <w:pStyle w:val="Paragraphedeliste"/>
              <w:spacing w:before="120" w:after="120"/>
              <w:ind w:left="113" w:right="113"/>
              <w:contextualSpacing w:val="0"/>
              <w:rPr>
                <w:rFonts w:cstheme="minorHAnsi"/>
                <w:color w:val="852518" w:themeColor="accent2"/>
                <w:sz w:val="22"/>
              </w:rPr>
            </w:pPr>
            <w:r w:rsidRPr="009007CE">
              <w:rPr>
                <w:rFonts w:cstheme="minorHAnsi"/>
                <w:color w:val="852518" w:themeColor="accent2"/>
                <w:sz w:val="22"/>
              </w:rPr>
              <w:t xml:space="preserve">En plus des </w:t>
            </w:r>
            <w:r w:rsidRPr="00F079D7">
              <w:rPr>
                <w:rFonts w:cstheme="minorHAnsi"/>
                <w:color w:val="852518" w:themeColor="accent2"/>
                <w:sz w:val="22"/>
              </w:rPr>
              <w:t>facteurs environnementaux</w:t>
            </w:r>
            <w:r w:rsidRPr="009007CE">
              <w:rPr>
                <w:rFonts w:cstheme="minorHAnsi"/>
                <w:color w:val="852518" w:themeColor="accent2"/>
                <w:sz w:val="22"/>
              </w:rPr>
              <w:t xml:space="preserve"> </w:t>
            </w:r>
            <w:r w:rsidR="00B66884" w:rsidRPr="009007CE">
              <w:rPr>
                <w:rFonts w:cstheme="minorHAnsi"/>
                <w:color w:val="852518" w:themeColor="accent2"/>
                <w:sz w:val="22"/>
              </w:rPr>
              <w:t>de la thématique précédente,</w:t>
            </w:r>
            <w:r w:rsidR="009076CF" w:rsidRPr="009007CE">
              <w:rPr>
                <w:rFonts w:cstheme="minorHAnsi"/>
                <w:color w:val="852518" w:themeColor="accent2"/>
                <w:sz w:val="22"/>
              </w:rPr>
              <w:t xml:space="preserve"> nous considérons </w:t>
            </w:r>
            <w:r w:rsidRPr="009007CE">
              <w:rPr>
                <w:rFonts w:cstheme="minorHAnsi"/>
                <w:color w:val="852518" w:themeColor="accent2"/>
                <w:sz w:val="22"/>
              </w:rPr>
              <w:t xml:space="preserve">ici </w:t>
            </w:r>
            <w:r w:rsidR="009076CF" w:rsidRPr="009007CE">
              <w:rPr>
                <w:rFonts w:cstheme="minorHAnsi"/>
                <w:color w:val="852518" w:themeColor="accent2"/>
                <w:sz w:val="22"/>
              </w:rPr>
              <w:t>des facteurs plus larges tels que l’</w:t>
            </w:r>
            <w:r w:rsidR="009076CF" w:rsidRPr="009007CE">
              <w:rPr>
                <w:rFonts w:cstheme="minorHAnsi"/>
                <w:b/>
                <w:color w:val="852518" w:themeColor="accent2"/>
                <w:sz w:val="22"/>
              </w:rPr>
              <w:t>énergie</w:t>
            </w:r>
            <w:r w:rsidR="009076CF" w:rsidRPr="009007CE">
              <w:rPr>
                <w:rFonts w:cstheme="minorHAnsi"/>
                <w:color w:val="852518" w:themeColor="accent2"/>
                <w:sz w:val="22"/>
              </w:rPr>
              <w:t xml:space="preserve">, la </w:t>
            </w:r>
            <w:r w:rsidR="009076CF" w:rsidRPr="009007CE">
              <w:rPr>
                <w:rFonts w:cstheme="minorHAnsi"/>
                <w:b/>
                <w:color w:val="852518" w:themeColor="accent2"/>
                <w:sz w:val="22"/>
              </w:rPr>
              <w:t>santé</w:t>
            </w:r>
            <w:r w:rsidR="009076CF" w:rsidRPr="009007CE">
              <w:rPr>
                <w:rFonts w:cstheme="minorHAnsi"/>
                <w:color w:val="852518" w:themeColor="accent2"/>
                <w:sz w:val="22"/>
              </w:rPr>
              <w:t xml:space="preserve"> ou la </w:t>
            </w:r>
            <w:r w:rsidR="009076CF" w:rsidRPr="009007CE">
              <w:rPr>
                <w:rFonts w:cstheme="minorHAnsi"/>
                <w:b/>
                <w:color w:val="852518" w:themeColor="accent2"/>
                <w:sz w:val="22"/>
              </w:rPr>
              <w:t>conscience environnementale</w:t>
            </w:r>
            <w:r w:rsidR="000B34FA" w:rsidRPr="0011597F">
              <w:rPr>
                <w:rFonts w:cstheme="minorHAnsi"/>
                <w:color w:val="852518" w:themeColor="accent2"/>
                <w:sz w:val="22"/>
                <w:vertAlign w:val="superscript"/>
              </w:rPr>
              <w:t>*</w:t>
            </w:r>
            <w:r w:rsidR="00D4269C" w:rsidRPr="009007CE">
              <w:rPr>
                <w:rFonts w:cstheme="minorHAnsi"/>
                <w:color w:val="852518" w:themeColor="accent2"/>
                <w:sz w:val="22"/>
              </w:rPr>
              <w:t xml:space="preserve"> des institutions et communautés locales</w:t>
            </w:r>
            <w:r w:rsidR="009076CF" w:rsidRPr="009007CE">
              <w:rPr>
                <w:rFonts w:cstheme="minorHAnsi"/>
                <w:color w:val="852518" w:themeColor="accent2"/>
                <w:sz w:val="22"/>
              </w:rPr>
              <w:t xml:space="preserve">. </w:t>
            </w:r>
            <w:r w:rsidR="005276E0" w:rsidRPr="009007CE">
              <w:rPr>
                <w:rFonts w:cstheme="minorHAnsi"/>
                <w:color w:val="852518" w:themeColor="accent2"/>
                <w:sz w:val="22"/>
              </w:rPr>
              <w:t xml:space="preserve">Par souci de simplification, </w:t>
            </w:r>
            <w:r w:rsidRPr="009007CE">
              <w:rPr>
                <w:rFonts w:cstheme="minorHAnsi"/>
                <w:color w:val="852518" w:themeColor="accent2"/>
                <w:sz w:val="22"/>
              </w:rPr>
              <w:t>l’ensemble des facteurs</w:t>
            </w:r>
            <w:r w:rsidR="005276E0" w:rsidRPr="009007CE">
              <w:rPr>
                <w:rFonts w:cstheme="minorHAnsi"/>
                <w:color w:val="852518" w:themeColor="accent2"/>
                <w:sz w:val="22"/>
              </w:rPr>
              <w:t xml:space="preserve"> </w:t>
            </w:r>
            <w:r w:rsidR="008C4EE4" w:rsidRPr="009007CE">
              <w:rPr>
                <w:rFonts w:cstheme="minorHAnsi"/>
                <w:color w:val="852518" w:themeColor="accent2"/>
                <w:sz w:val="22"/>
              </w:rPr>
              <w:t>es</w:t>
            </w:r>
            <w:r w:rsidR="005276E0" w:rsidRPr="009007CE">
              <w:rPr>
                <w:rFonts w:cstheme="minorHAnsi"/>
                <w:color w:val="852518" w:themeColor="accent2"/>
                <w:sz w:val="22"/>
              </w:rPr>
              <w:t xml:space="preserve">t repris </w:t>
            </w:r>
            <w:r w:rsidR="00590145" w:rsidRPr="009007CE">
              <w:rPr>
                <w:rFonts w:cstheme="minorHAnsi"/>
                <w:color w:val="852518" w:themeColor="accent2"/>
                <w:sz w:val="22"/>
              </w:rPr>
              <w:t xml:space="preserve">sous </w:t>
            </w:r>
            <w:r w:rsidR="005276E0" w:rsidRPr="009007CE">
              <w:rPr>
                <w:rFonts w:cstheme="minorHAnsi"/>
                <w:color w:val="852518" w:themeColor="accent2"/>
                <w:sz w:val="22"/>
              </w:rPr>
              <w:t>l’appellation</w:t>
            </w:r>
            <w:r w:rsidR="00590145" w:rsidRPr="009007CE">
              <w:rPr>
                <w:rFonts w:cstheme="minorHAnsi"/>
                <w:color w:val="852518" w:themeColor="accent2"/>
                <w:sz w:val="22"/>
              </w:rPr>
              <w:t xml:space="preserve"> générale</w:t>
            </w:r>
            <w:r w:rsidR="005276E0" w:rsidRPr="009007CE">
              <w:rPr>
                <w:rFonts w:cstheme="minorHAnsi"/>
                <w:color w:val="852518" w:themeColor="accent2"/>
                <w:sz w:val="22"/>
              </w:rPr>
              <w:t xml:space="preserve"> « facteurs environnementaux »</w:t>
            </w:r>
            <w:r w:rsidRPr="009007CE">
              <w:rPr>
                <w:rFonts w:cstheme="minorHAnsi"/>
                <w:color w:val="852518" w:themeColor="accent2"/>
                <w:sz w:val="22"/>
              </w:rPr>
              <w:t xml:space="preserve"> dans les questions suivantes</w:t>
            </w:r>
            <w:r w:rsidR="00D4269C" w:rsidRPr="009007CE">
              <w:rPr>
                <w:rFonts w:cstheme="minorHAnsi"/>
                <w:color w:val="852518" w:themeColor="accent2"/>
                <w:sz w:val="22"/>
              </w:rPr>
              <w:t>.</w:t>
            </w:r>
          </w:p>
          <w:p w14:paraId="63A90FF9" w14:textId="090F5D58" w:rsidR="0040318A" w:rsidRPr="009007CE" w:rsidRDefault="002522C6" w:rsidP="003E437C">
            <w:pPr>
              <w:pStyle w:val="Paragraphedeliste"/>
              <w:spacing w:before="120" w:after="240"/>
              <w:ind w:left="113" w:right="113"/>
              <w:contextualSpacing w:val="0"/>
              <w:rPr>
                <w:rFonts w:cstheme="minorHAnsi"/>
                <w:color w:val="852518" w:themeColor="accent2"/>
                <w:sz w:val="22"/>
              </w:rPr>
            </w:pPr>
            <w:r w:rsidRPr="009007CE">
              <w:rPr>
                <w:rFonts w:cstheme="minorHAnsi"/>
                <w:color w:val="852518" w:themeColor="accent2"/>
                <w:sz w:val="22"/>
              </w:rPr>
              <w:t>Nous vous invitons à</w:t>
            </w:r>
            <w:r w:rsidR="00AF3C6C" w:rsidRPr="009007CE">
              <w:rPr>
                <w:rFonts w:cstheme="minorHAnsi"/>
                <w:color w:val="852518" w:themeColor="accent2"/>
                <w:sz w:val="22"/>
              </w:rPr>
              <w:t xml:space="preserve"> aborder cette partie en pensant</w:t>
            </w:r>
            <w:r w:rsidR="00904D87" w:rsidRPr="009007CE">
              <w:rPr>
                <w:rFonts w:cstheme="minorHAnsi"/>
                <w:color w:val="852518" w:themeColor="accent2"/>
                <w:sz w:val="22"/>
              </w:rPr>
              <w:t xml:space="preserve"> notamment</w:t>
            </w:r>
            <w:r w:rsidR="00AF3C6C" w:rsidRPr="009007CE">
              <w:rPr>
                <w:rFonts w:cstheme="minorHAnsi"/>
                <w:color w:val="852518" w:themeColor="accent2"/>
                <w:sz w:val="22"/>
              </w:rPr>
              <w:t xml:space="preserve"> en termes de </w:t>
            </w:r>
            <w:r w:rsidR="00AF3C6C" w:rsidRPr="009007CE">
              <w:rPr>
                <w:rFonts w:cstheme="minorHAnsi"/>
                <w:b/>
                <w:color w:val="852518" w:themeColor="accent2"/>
                <w:sz w:val="22"/>
              </w:rPr>
              <w:t>services écosystémiques</w:t>
            </w:r>
            <w:r w:rsidR="00904D87" w:rsidRPr="007157C5">
              <w:rPr>
                <w:rFonts w:cstheme="minorHAnsi"/>
                <w:color w:val="852518" w:themeColor="accent2"/>
                <w:sz w:val="22"/>
                <w:vertAlign w:val="superscript"/>
              </w:rPr>
              <w:t>*</w:t>
            </w:r>
            <w:r w:rsidR="006C5BDF" w:rsidRPr="009007CE">
              <w:rPr>
                <w:rFonts w:cstheme="minorHAnsi"/>
                <w:color w:val="852518" w:themeColor="accent2"/>
                <w:sz w:val="22"/>
              </w:rPr>
              <w:t>.</w:t>
            </w:r>
            <w:r w:rsidR="00095447" w:rsidRPr="009007CE">
              <w:rPr>
                <w:rFonts w:cstheme="minorHAnsi"/>
                <w:color w:val="852518" w:themeColor="accent2"/>
                <w:sz w:val="22"/>
              </w:rPr>
              <w:t xml:space="preserve"> </w:t>
            </w:r>
          </w:p>
        </w:tc>
      </w:tr>
    </w:tbl>
    <w:p w14:paraId="5E237572" w14:textId="3617B9A0" w:rsidR="00904D87" w:rsidRPr="004A1A0F" w:rsidRDefault="00904D87" w:rsidP="009B14D9">
      <w:pPr>
        <w:spacing w:after="120"/>
        <w:ind w:left="113" w:right="113"/>
        <w:rPr>
          <w:rFonts w:cstheme="minorHAnsi"/>
          <w:sz w:val="22"/>
        </w:rPr>
      </w:pPr>
    </w:p>
    <w:tbl>
      <w:tblPr>
        <w:tblStyle w:val="Grilledutableau"/>
        <w:tblW w:w="9050" w:type="dxa"/>
        <w:jc w:val="center"/>
        <w:tblLook w:val="04A0" w:firstRow="1" w:lastRow="0" w:firstColumn="1" w:lastColumn="0" w:noHBand="0" w:noVBand="1"/>
      </w:tblPr>
      <w:tblGrid>
        <w:gridCol w:w="9050"/>
      </w:tblGrid>
      <w:tr w:rsidR="004A1A0F" w:rsidRPr="00226299" w14:paraId="2202AAE8" w14:textId="77777777" w:rsidTr="00264F01">
        <w:trPr>
          <w:trHeight w:val="813"/>
          <w:jc w:val="center"/>
        </w:trPr>
        <w:tc>
          <w:tcPr>
            <w:tcW w:w="9050" w:type="dxa"/>
            <w:shd w:val="clear" w:color="auto" w:fill="FFFFFF" w:themeFill="background1"/>
          </w:tcPr>
          <w:p w14:paraId="5CFAF129" w14:textId="2117CEC6" w:rsidR="004A1A0F" w:rsidRPr="00C905C9" w:rsidRDefault="004A1A0F" w:rsidP="00A43D1A">
            <w:pPr>
              <w:pStyle w:val="Paragraphedeliste"/>
              <w:numPr>
                <w:ilvl w:val="0"/>
                <w:numId w:val="11"/>
              </w:numPr>
              <w:spacing w:before="120" w:after="120"/>
              <w:ind w:left="470" w:right="113" w:hanging="357"/>
              <w:rPr>
                <w:sz w:val="22"/>
              </w:rPr>
            </w:pPr>
            <w:r w:rsidRPr="00C905C9">
              <w:rPr>
                <w:rFonts w:cstheme="minorHAnsi"/>
                <w:sz w:val="22"/>
              </w:rPr>
              <w:t>En l’état actuel des réflexions sur le programme, sur quels facteurs environnementaux de la zone d’intervention celui-ci pourrait</w:t>
            </w:r>
            <w:r w:rsidR="0047099A">
              <w:rPr>
                <w:rFonts w:cstheme="minorHAnsi"/>
                <w:sz w:val="22"/>
              </w:rPr>
              <w:t>-il</w:t>
            </w:r>
            <w:r w:rsidRPr="00C905C9">
              <w:rPr>
                <w:rFonts w:cstheme="minorHAnsi"/>
                <w:sz w:val="22"/>
              </w:rPr>
              <w:t xml:space="preserve"> avoir un impact positif ou négatif ?</w:t>
            </w:r>
            <w:r w:rsidR="00A43D1A">
              <w:rPr>
                <w:rFonts w:cstheme="minorHAnsi"/>
                <w:sz w:val="22"/>
              </w:rPr>
              <w:t xml:space="preserve"> </w:t>
            </w:r>
            <w:r w:rsidR="00A43D1A">
              <w:rPr>
                <w:rFonts w:cstheme="minorHAnsi"/>
                <w:sz w:val="22"/>
              </w:rPr>
              <w:br/>
            </w:r>
            <w:r w:rsidRPr="00C905C9">
              <w:rPr>
                <w:rFonts w:cstheme="minorHAnsi"/>
                <w:sz w:val="22"/>
              </w:rPr>
              <w:t>Expliquer les effets potentiels</w:t>
            </w:r>
            <w:r w:rsidRPr="00133509">
              <w:rPr>
                <w:rStyle w:val="Appelnotedebasdep"/>
                <w:rFonts w:cstheme="minorHAnsi"/>
                <w:sz w:val="22"/>
              </w:rPr>
              <w:footnoteReference w:id="8"/>
            </w:r>
            <w:r w:rsidRPr="00C905C9">
              <w:rPr>
                <w:rFonts w:cstheme="minorHAnsi"/>
                <w:sz w:val="22"/>
              </w:rPr>
              <w:t>.</w:t>
            </w:r>
          </w:p>
        </w:tc>
      </w:tr>
      <w:tr w:rsidR="00270BC5" w:rsidRPr="00226299" w14:paraId="73CD78BE" w14:textId="77777777" w:rsidTr="00F83F3B">
        <w:trPr>
          <w:trHeight w:val="2835"/>
          <w:jc w:val="center"/>
        </w:trPr>
        <w:tc>
          <w:tcPr>
            <w:tcW w:w="9050" w:type="dxa"/>
            <w:shd w:val="clear" w:color="auto" w:fill="FFFFFF" w:themeFill="background1"/>
          </w:tcPr>
          <w:p w14:paraId="337A3EF1" w14:textId="77777777" w:rsidR="00270BC5" w:rsidRPr="00226299" w:rsidRDefault="00270BC5" w:rsidP="004A1A0F">
            <w:pPr>
              <w:ind w:left="113" w:right="113"/>
              <w:rPr>
                <w:sz w:val="22"/>
              </w:rPr>
            </w:pPr>
          </w:p>
        </w:tc>
      </w:tr>
    </w:tbl>
    <w:p w14:paraId="5013C209" w14:textId="182DC2C2" w:rsidR="00867B9E" w:rsidRPr="00133509" w:rsidRDefault="00867B9E" w:rsidP="00D975DC">
      <w:pPr>
        <w:spacing w:after="120"/>
        <w:rPr>
          <w:sz w:val="22"/>
        </w:rPr>
      </w:pPr>
    </w:p>
    <w:p w14:paraId="61152C80" w14:textId="7F7BCF49" w:rsidR="009D3ECB" w:rsidRPr="00C905C9" w:rsidRDefault="008B264E" w:rsidP="00C905C9">
      <w:pPr>
        <w:jc w:val="left"/>
        <w:rPr>
          <w:rFonts w:cstheme="minorHAnsi"/>
          <w:sz w:val="22"/>
        </w:rPr>
      </w:pPr>
      <w:r w:rsidRPr="00133509">
        <w:rPr>
          <w:rFonts w:cstheme="minorHAnsi"/>
          <w:sz w:val="22"/>
        </w:rPr>
        <w:br w:type="page"/>
      </w:r>
    </w:p>
    <w:tbl>
      <w:tblPr>
        <w:tblStyle w:val="Grilledutableau"/>
        <w:tblW w:w="10778" w:type="dxa"/>
        <w:jc w:val="center"/>
        <w:tblLayout w:type="fixed"/>
        <w:tblLook w:val="04A0" w:firstRow="1" w:lastRow="0" w:firstColumn="1" w:lastColumn="0" w:noHBand="0" w:noVBand="1"/>
      </w:tblPr>
      <w:tblGrid>
        <w:gridCol w:w="574"/>
        <w:gridCol w:w="4803"/>
        <w:gridCol w:w="539"/>
        <w:gridCol w:w="540"/>
        <w:gridCol w:w="539"/>
        <w:gridCol w:w="540"/>
        <w:gridCol w:w="540"/>
        <w:gridCol w:w="539"/>
        <w:gridCol w:w="540"/>
        <w:gridCol w:w="539"/>
        <w:gridCol w:w="540"/>
        <w:gridCol w:w="545"/>
      </w:tblGrid>
      <w:tr w:rsidR="00C905C9" w:rsidRPr="00C905C9" w14:paraId="16C66276" w14:textId="77777777" w:rsidTr="00451B8D">
        <w:trPr>
          <w:trHeight w:val="58"/>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6BF5EE" w14:textId="6706ED19" w:rsidR="00C905C9" w:rsidRPr="005E068C" w:rsidRDefault="00C905C9" w:rsidP="00031E22">
            <w:pPr>
              <w:pStyle w:val="Paragraphedeliste"/>
              <w:numPr>
                <w:ilvl w:val="0"/>
                <w:numId w:val="11"/>
              </w:numPr>
              <w:spacing w:before="120" w:after="120"/>
              <w:ind w:left="473" w:right="113"/>
              <w:rPr>
                <w:rFonts w:cstheme="minorHAnsi"/>
                <w:color w:val="000000" w:themeColor="text1"/>
                <w:sz w:val="22"/>
              </w:rPr>
            </w:pPr>
            <w:bookmarkStart w:id="26" w:name="_Ref529644225"/>
            <w:r w:rsidRPr="005E068C">
              <w:rPr>
                <w:rFonts w:cstheme="minorHAnsi"/>
                <w:color w:val="000000" w:themeColor="text1"/>
                <w:sz w:val="22"/>
              </w:rPr>
              <w:lastRenderedPageBreak/>
              <w:t xml:space="preserve">Si aucune action n’est mise en </w:t>
            </w:r>
            <w:r w:rsidR="00913B65">
              <w:rPr>
                <w:rFonts w:cstheme="minorHAnsi"/>
                <w:color w:val="000000" w:themeColor="text1"/>
                <w:sz w:val="22"/>
              </w:rPr>
              <w:t>place</w:t>
            </w:r>
            <w:r w:rsidRPr="005E068C">
              <w:rPr>
                <w:rFonts w:cstheme="minorHAnsi"/>
                <w:color w:val="000000" w:themeColor="text1"/>
                <w:sz w:val="22"/>
              </w:rPr>
              <w:t>, quel degré d’impact pensez-vous que le programme tel qu’envisagé puisse avoir sur les facteurs environnementaux ci-dessous ?</w:t>
            </w:r>
            <w:bookmarkEnd w:id="26"/>
          </w:p>
        </w:tc>
      </w:tr>
      <w:tr w:rsidR="00C905C9" w:rsidRPr="00C905C9" w14:paraId="54CDB2F0" w14:textId="77777777" w:rsidTr="0052258F">
        <w:trPr>
          <w:trHeight w:hRule="exact" w:val="510"/>
          <w:jc w:val="center"/>
        </w:trPr>
        <w:tc>
          <w:tcPr>
            <w:tcW w:w="538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A2F46A" w14:textId="77777777" w:rsidR="00FE5A73" w:rsidRPr="0078113E" w:rsidRDefault="00FE5A73" w:rsidP="008A3A49">
            <w:pPr>
              <w:rPr>
                <w:b/>
              </w:rPr>
            </w:pPr>
          </w:p>
        </w:tc>
        <w:tc>
          <w:tcPr>
            <w:tcW w:w="5396"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04874779" w14:textId="312C155B" w:rsidR="00FE5A73" w:rsidRPr="00C905C9" w:rsidRDefault="00C905C9" w:rsidP="008A3A49">
            <w:pPr>
              <w:jc w:val="center"/>
              <w:rPr>
                <w:rFonts w:ascii="Calibri" w:eastAsia="Calibri" w:hAnsi="Calibri" w:cs="Times New Roman"/>
                <w:b/>
                <w:color w:val="FFFFFF" w:themeColor="background1"/>
              </w:rPr>
            </w:pPr>
            <w:r w:rsidRPr="00C905C9">
              <w:rPr>
                <w:rFonts w:ascii="Calibri" w:eastAsia="Calibri" w:hAnsi="Calibri" w:cs="Times New Roman"/>
                <w:b/>
                <w:color w:val="FFFFFF" w:themeColor="background1"/>
                <w:sz w:val="24"/>
                <w:szCs w:val="24"/>
              </w:rPr>
              <w:t>DEGRÉ D’IMPACT</w:t>
            </w:r>
            <w:r w:rsidR="00FE5A73" w:rsidRPr="00C905C9">
              <w:rPr>
                <w:rStyle w:val="Appelnotedebasdep"/>
                <w:rFonts w:ascii="Calibri" w:eastAsia="Calibri" w:hAnsi="Calibri" w:cs="Times New Roman"/>
                <w:b/>
                <w:color w:val="FFFFFF" w:themeColor="background1"/>
              </w:rPr>
              <w:footnoteReference w:id="9"/>
            </w:r>
          </w:p>
        </w:tc>
      </w:tr>
      <w:tr w:rsidR="00FE5A73" w14:paraId="2A50BE8A" w14:textId="77777777" w:rsidTr="0052258F">
        <w:trPr>
          <w:trHeight w:hRule="exact" w:val="397"/>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56940D" w14:textId="77777777" w:rsidR="00FE5A73" w:rsidRPr="0078113E" w:rsidRDefault="00FE5A73" w:rsidP="008A3A49">
            <w:pPr>
              <w:rPr>
                <w:b/>
              </w:rPr>
            </w:pPr>
          </w:p>
        </w:tc>
        <w:tc>
          <w:tcPr>
            <w:tcW w:w="26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AA204" w14:textId="7B476BFA" w:rsidR="00FE5A73" w:rsidRPr="000D4000" w:rsidRDefault="00C905C9" w:rsidP="008A3A49">
            <w:pPr>
              <w:jc w:val="center"/>
              <w:rPr>
                <w:rFonts w:ascii="Calibri" w:eastAsia="Calibri" w:hAnsi="Calibri" w:cs="Times New Roman"/>
                <w:b/>
              </w:rPr>
            </w:pPr>
            <w:r w:rsidRPr="000D4000">
              <w:rPr>
                <w:rFonts w:ascii="Calibri" w:eastAsia="Calibri" w:hAnsi="Calibri" w:cs="Times New Roman"/>
                <w:b/>
              </w:rPr>
              <w:t>NÉGATIF</w:t>
            </w:r>
          </w:p>
        </w:tc>
        <w:tc>
          <w:tcPr>
            <w:tcW w:w="270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677DA" w14:textId="5355BEFA" w:rsidR="00FE5A73" w:rsidRPr="000D4000" w:rsidRDefault="00C905C9"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7A74E11B" w14:textId="77777777" w:rsidTr="0052258F">
        <w:trPr>
          <w:cantSplit/>
          <w:trHeight w:hRule="exact" w:val="1134"/>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6AA6D86" w14:textId="77777777" w:rsidR="00FE5A73" w:rsidRPr="0078113E" w:rsidRDefault="00FE5A73" w:rsidP="008A3A49">
            <w:pPr>
              <w:rPr>
                <w:b/>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338B322" w14:textId="77777777" w:rsidR="00FE5A73" w:rsidRDefault="00FE5A73"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13CBFCC" w14:textId="77777777" w:rsidR="00FE5A73" w:rsidRDefault="00FE5A73"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296C18B" w14:textId="77777777" w:rsidR="00FE5A73" w:rsidRDefault="00FE5A73"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C8BA019" w14:textId="77777777" w:rsidR="00FE5A73" w:rsidRDefault="00FE5A73"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389DE8A" w14:textId="77777777" w:rsidR="00FE5A73" w:rsidRDefault="00FE5A73" w:rsidP="008A3A49">
            <w:pPr>
              <w:ind w:left="113" w:right="113"/>
              <w:jc w:val="center"/>
            </w:pPr>
            <w:r>
              <w:t>Important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B2B1D7D" w14:textId="77777777" w:rsidR="00FE5A73" w:rsidRDefault="00FE5A73"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0171794" w14:textId="77777777" w:rsidR="00FE5A73" w:rsidRDefault="00FE5A73"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F07A6E" w14:textId="77777777" w:rsidR="00FE5A73" w:rsidRDefault="00FE5A73"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495BCDB" w14:textId="77777777" w:rsidR="00FE5A73" w:rsidRDefault="00FE5A73"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F7AF0CF" w14:textId="77777777" w:rsidR="00FE5A73" w:rsidRDefault="00FE5A73" w:rsidP="008A3A49">
            <w:pPr>
              <w:ind w:left="113" w:right="113"/>
              <w:jc w:val="center"/>
            </w:pPr>
            <w:r>
              <w:t>Important</w:t>
            </w:r>
          </w:p>
        </w:tc>
      </w:tr>
      <w:tr w:rsidR="00FE5A73" w14:paraId="15F35E6F" w14:textId="77777777" w:rsidTr="0052258F">
        <w:trPr>
          <w:trHeight w:val="851"/>
          <w:jc w:val="center"/>
        </w:trPr>
        <w:tc>
          <w:tcPr>
            <w:tcW w:w="5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0ECB394" w14:textId="043C2966" w:rsidR="00FE5A73" w:rsidRPr="00C905C9" w:rsidRDefault="00C905C9" w:rsidP="008A3A49">
            <w:pPr>
              <w:ind w:left="113" w:right="113"/>
              <w:jc w:val="center"/>
              <w:rPr>
                <w:color w:val="FFFFFF" w:themeColor="background1"/>
              </w:rPr>
            </w:pPr>
            <w:r w:rsidRPr="00C905C9">
              <w:rPr>
                <w:b/>
                <w:color w:val="FFFFFF" w:themeColor="background1"/>
                <w:sz w:val="24"/>
                <w:szCs w:val="24"/>
              </w:rPr>
              <w:t>FACTEURS POUVANT ÊTRE IMPACTÉS PAR LE PROGRAMME</w:t>
            </w:r>
            <w:r w:rsidR="00FE5A73" w:rsidRPr="00C905C9">
              <w:rPr>
                <w:rStyle w:val="Appelnotedebasdep"/>
                <w:rFonts w:ascii="Calibri" w:eastAsia="Calibri" w:hAnsi="Calibri" w:cs="Times New Roman"/>
                <w:b/>
                <w:color w:val="FFFFFF" w:themeColor="background1"/>
              </w:rPr>
              <w:footnoteReference w:id="10"/>
            </w:r>
          </w:p>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B22ED3" w14:textId="77777777" w:rsidR="00FE5A73" w:rsidRDefault="00FE5A73" w:rsidP="00ED3AEA">
            <w:pPr>
              <w:jc w:val="left"/>
            </w:pPr>
            <w:r w:rsidRPr="00B852B9">
              <w:rPr>
                <w:b/>
              </w:rPr>
              <w:t>Sol</w:t>
            </w:r>
          </w:p>
          <w:p w14:paraId="25BB2A72" w14:textId="77777777" w:rsidR="00FE5A73" w:rsidRPr="008E0421" w:rsidRDefault="00FE5A73" w:rsidP="00ED3AEA">
            <w:pPr>
              <w:jc w:val="left"/>
            </w:pPr>
            <w:r>
              <w:t xml:space="preserve">Fertilité, pollution, érosion, désertification, </w:t>
            </w:r>
            <w:r w:rsidRPr="001F33A1">
              <w:t>exploitation des terres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58306E" w14:textId="4514B21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6BDB6" w14:textId="1D81062F"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E8A91C" w14:textId="10616419"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C87A4" w14:textId="123D9E21"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DC6AB5" w14:textId="2A3208FA"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F66A37" w14:textId="2B07339C"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565E5" w14:textId="7283D402"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2D895" w14:textId="386B80C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ABB688" w14:textId="30C85788"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86302F" w14:textId="09B8ABEA" w:rsidR="00FE5A73" w:rsidRPr="0010471A" w:rsidRDefault="00FE5A73" w:rsidP="0010471A">
            <w:pPr>
              <w:jc w:val="center"/>
              <w:rPr>
                <w:rFonts w:cstheme="minorHAnsi"/>
                <w:sz w:val="22"/>
              </w:rPr>
            </w:pPr>
          </w:p>
        </w:tc>
      </w:tr>
      <w:tr w:rsidR="00FE5A73" w14:paraId="681CF2DD" w14:textId="77777777" w:rsidTr="0052258F">
        <w:trPr>
          <w:cantSplit/>
          <w:trHeight w:val="624"/>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347A7668" w14:textId="77777777" w:rsidR="00FE5A73" w:rsidRDefault="00FE5A73" w:rsidP="008A3A49">
            <w:pPr>
              <w:ind w:left="113" w:right="113"/>
              <w:jc w:val="center"/>
              <w:rPr>
                <w:b/>
              </w:rPr>
            </w:pPr>
          </w:p>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1D4274" w14:textId="77777777" w:rsidR="00FE5A73" w:rsidRDefault="00FE5A73" w:rsidP="00ED3AEA">
            <w:pPr>
              <w:jc w:val="left"/>
            </w:pPr>
            <w:r w:rsidRPr="00B852B9">
              <w:rPr>
                <w:b/>
              </w:rPr>
              <w:t>Eau</w:t>
            </w:r>
          </w:p>
          <w:p w14:paraId="528B51B4" w14:textId="77777777" w:rsidR="00FE5A73" w:rsidRDefault="00FE5A73" w:rsidP="00ED3AEA">
            <w:pPr>
              <w:jc w:val="left"/>
            </w:pPr>
            <w:r w:rsidRPr="00981631">
              <w:t>Qualité, pollution, disponibilité, consommation,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CA4001" w14:textId="6FE2D63D"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6497D" w14:textId="67C0F0CD"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E4C87" w14:textId="52D2457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0AA44B" w14:textId="61A35A76"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4DB581" w14:textId="54447758"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8CAB1" w14:textId="31C7ACF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49DF3" w14:textId="53E5CBC8"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EC4F37" w14:textId="5A4994F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C5F3" w14:textId="72B30EB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61D45D" w14:textId="221DF7AB" w:rsidR="00FE5A73" w:rsidRPr="0010471A" w:rsidRDefault="00FE5A73" w:rsidP="0010471A">
            <w:pPr>
              <w:jc w:val="center"/>
              <w:rPr>
                <w:rFonts w:cstheme="minorHAnsi"/>
                <w:sz w:val="22"/>
              </w:rPr>
            </w:pPr>
          </w:p>
        </w:tc>
      </w:tr>
      <w:tr w:rsidR="00FE5A73" w14:paraId="0D4968DA" w14:textId="77777777" w:rsidTr="0052258F">
        <w:trPr>
          <w:trHeight w:val="624"/>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99DE486"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54B328" w14:textId="77777777" w:rsidR="00FE5A73" w:rsidRDefault="00FE5A73" w:rsidP="00ED3AEA">
            <w:pPr>
              <w:jc w:val="left"/>
              <w:rPr>
                <w:b/>
              </w:rPr>
            </w:pPr>
            <w:r w:rsidRPr="00B852B9">
              <w:rPr>
                <w:b/>
              </w:rPr>
              <w:t>Air</w:t>
            </w:r>
          </w:p>
          <w:p w14:paraId="4169F480" w14:textId="77777777" w:rsidR="00FE5A73" w:rsidRPr="00B852B9" w:rsidRDefault="00FE5A73" w:rsidP="00ED3AEA">
            <w:pPr>
              <w:jc w:val="left"/>
              <w:rPr>
                <w:b/>
              </w:rPr>
            </w:pPr>
            <w:r>
              <w:t>Qualité, nuisances olfactives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D5ACCB" w14:textId="79D62375"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29680" w14:textId="38C85E4B"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649386" w14:textId="5A959D82"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7C7283" w14:textId="2B724A35"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420F16" w14:textId="667B838B"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9B6CE" w14:textId="231E8FB3"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6C152" w14:textId="3A3BCC6F"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634161" w14:textId="26FFB126"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CFF0DD" w14:textId="01DD6F33"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84B31" w14:textId="71451256" w:rsidR="00FE5A73" w:rsidRPr="0010471A" w:rsidRDefault="00FE5A73" w:rsidP="0010471A">
            <w:pPr>
              <w:jc w:val="center"/>
              <w:rPr>
                <w:rFonts w:cstheme="minorHAnsi"/>
                <w:sz w:val="22"/>
              </w:rPr>
            </w:pPr>
          </w:p>
        </w:tc>
      </w:tr>
      <w:tr w:rsidR="00FE5A73" w14:paraId="0EDDF20A" w14:textId="77777777" w:rsidTr="0052258F">
        <w:trPr>
          <w:trHeight w:val="851"/>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44822B3"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80D02" w14:textId="77777777" w:rsidR="00FE5A73" w:rsidRPr="000D4000" w:rsidRDefault="00FE5A73" w:rsidP="00ED3AEA">
            <w:pPr>
              <w:jc w:val="left"/>
              <w:rPr>
                <w:b/>
                <w:strike/>
              </w:rPr>
            </w:pPr>
            <w:r w:rsidRPr="000D4000">
              <w:rPr>
                <w:b/>
              </w:rPr>
              <w:t xml:space="preserve">Forêt </w:t>
            </w:r>
          </w:p>
          <w:p w14:paraId="28C7F9B8" w14:textId="77777777" w:rsidR="00FE5A73" w:rsidRPr="000D4000" w:rsidRDefault="00FE5A73" w:rsidP="00ED3AEA">
            <w:pPr>
              <w:jc w:val="left"/>
            </w:pPr>
            <w:r w:rsidRPr="000D4000">
              <w:t>Exploitation, diversité des essences, risques naturels (incendies, maladies, parasites), espaces protégés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C3C237" w14:textId="16D2B309"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FE7E90" w14:textId="644A70B5"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A3832" w14:textId="7AA342E6"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AC6DB" w14:textId="6745C4F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8BA097" w14:textId="520D676E"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CA351" w14:textId="2E82268B"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320177" w14:textId="4ED3CD92"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6EFE0F" w14:textId="2BDCC08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55865" w14:textId="3F6BF682"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ECF774" w14:textId="7A162A91" w:rsidR="00FE5A73" w:rsidRPr="0010471A" w:rsidRDefault="00FE5A73" w:rsidP="0010471A">
            <w:pPr>
              <w:jc w:val="center"/>
              <w:rPr>
                <w:rFonts w:cstheme="minorHAnsi"/>
                <w:sz w:val="22"/>
              </w:rPr>
            </w:pPr>
          </w:p>
        </w:tc>
      </w:tr>
      <w:tr w:rsidR="00FE5A73" w14:paraId="2D12BFA9" w14:textId="77777777" w:rsidTr="00FC28BE">
        <w:trPr>
          <w:trHeight w:val="1077"/>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39B1563"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907A2B" w14:textId="77777777" w:rsidR="00FE5A73" w:rsidRPr="000D4000" w:rsidRDefault="00FE5A73" w:rsidP="00ED3AEA">
            <w:pPr>
              <w:jc w:val="left"/>
            </w:pPr>
            <w:r w:rsidRPr="000D4000">
              <w:rPr>
                <w:b/>
              </w:rPr>
              <w:t>Biodiversité</w:t>
            </w:r>
            <w:r w:rsidRPr="0011597F">
              <w:rPr>
                <w:vertAlign w:val="superscript"/>
              </w:rPr>
              <w:t>*</w:t>
            </w:r>
          </w:p>
          <w:p w14:paraId="04AB7933" w14:textId="187C558C" w:rsidR="00FE5A73" w:rsidRPr="000D4000" w:rsidRDefault="00FC28BE" w:rsidP="00ED3AEA">
            <w:pPr>
              <w:jc w:val="left"/>
            </w:pPr>
            <w:r>
              <w:t>F</w:t>
            </w:r>
            <w:r w:rsidRPr="000D4000">
              <w:t>aune &amp; flore (espèces menacées</w:t>
            </w:r>
            <w:r>
              <w:t xml:space="preserve"> ou</w:t>
            </w:r>
            <w:r w:rsidRPr="000D4000">
              <w:t xml:space="preserve"> disparues), couverture végétale, sources de danger (espèces envahissantes, ravageurs, organismes pathogènes)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554822" w14:textId="33C58959"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BD1970" w14:textId="5594426F"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85DCC5" w14:textId="4146D633"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32770" w14:textId="5E56C16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BCE487" w14:textId="74A7A44B"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7FE2A" w14:textId="558BF0F4"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E530B" w14:textId="616407CB"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4B944" w14:textId="6330C78B"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04519A" w14:textId="51451B2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BB49FF" w14:textId="605FAB8D" w:rsidR="00FE5A73" w:rsidRPr="0010471A" w:rsidRDefault="00FE5A73" w:rsidP="0010471A">
            <w:pPr>
              <w:jc w:val="center"/>
              <w:rPr>
                <w:rFonts w:cstheme="minorHAnsi"/>
                <w:sz w:val="22"/>
              </w:rPr>
            </w:pPr>
          </w:p>
        </w:tc>
      </w:tr>
      <w:tr w:rsidR="00FE5A73" w14:paraId="61AC4E56" w14:textId="77777777" w:rsidTr="0052258F">
        <w:trPr>
          <w:trHeight w:val="624"/>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434F9255"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AD9BD9" w14:textId="77777777" w:rsidR="00FE5A73" w:rsidRPr="000D4000" w:rsidRDefault="00FE5A73" w:rsidP="00ED3AEA">
            <w:pPr>
              <w:jc w:val="left"/>
              <w:rPr>
                <w:b/>
              </w:rPr>
            </w:pPr>
            <w:r w:rsidRPr="000D4000">
              <w:rPr>
                <w:b/>
              </w:rPr>
              <w:t>Changements climatiques</w:t>
            </w:r>
            <w:r w:rsidRPr="0011597F">
              <w:rPr>
                <w:vertAlign w:val="superscript"/>
              </w:rPr>
              <w:t>*</w:t>
            </w:r>
            <w:r w:rsidRPr="000D4000">
              <w:rPr>
                <w:b/>
              </w:rPr>
              <w:t xml:space="preserve"> </w:t>
            </w:r>
          </w:p>
          <w:p w14:paraId="4540ACEC" w14:textId="6AE4423A" w:rsidR="00FE5A73" w:rsidRPr="000D4000" w:rsidRDefault="00FE5A73" w:rsidP="00ED3AEA">
            <w:pPr>
              <w:jc w:val="left"/>
            </w:pPr>
            <w:r w:rsidRPr="000D4000">
              <w:t xml:space="preserve">Emission/absorption de </w:t>
            </w:r>
            <w:r w:rsidR="001726B1">
              <w:t>gaz à effet de serre (GES)</w:t>
            </w:r>
            <w:r w:rsidR="0004334C" w:rsidRPr="0011597F">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36B273" w14:textId="6C0B6926"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8C204" w14:textId="0765EB95"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E7DDEE" w14:textId="74EEC76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39E26F" w14:textId="646795E8"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0702C" w14:textId="0E2CB6A5"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CC3C7F" w14:textId="6A13A1A2"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39BF48" w14:textId="1CCC70E4"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6C23C4" w14:textId="206D5116"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A504BA" w14:textId="6746C12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B303FA" w14:textId="1AAFD9E4" w:rsidR="00FE5A73" w:rsidRPr="0010471A" w:rsidRDefault="00FE5A73" w:rsidP="0010471A">
            <w:pPr>
              <w:jc w:val="center"/>
              <w:rPr>
                <w:rFonts w:cstheme="minorHAnsi"/>
                <w:sz w:val="22"/>
              </w:rPr>
            </w:pPr>
          </w:p>
        </w:tc>
      </w:tr>
      <w:tr w:rsidR="00FE5A73" w14:paraId="7B3ECAB8" w14:textId="77777777" w:rsidTr="0052258F">
        <w:trPr>
          <w:trHeight w:val="851"/>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2A4612C8"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4B5ED1" w14:textId="77777777" w:rsidR="00FE5A73" w:rsidRPr="000D4000" w:rsidRDefault="00FE5A73" w:rsidP="00ED3AEA">
            <w:pPr>
              <w:jc w:val="left"/>
              <w:rPr>
                <w:b/>
              </w:rPr>
            </w:pPr>
            <w:r w:rsidRPr="000D4000">
              <w:rPr>
                <w:b/>
              </w:rPr>
              <w:t>Evènements climatiques extrêmes</w:t>
            </w:r>
          </w:p>
          <w:p w14:paraId="2F8161CD" w14:textId="77777777" w:rsidR="00FE5A73" w:rsidRPr="000D4000" w:rsidRDefault="00FE5A73" w:rsidP="00ED3AEA">
            <w:pPr>
              <w:jc w:val="left"/>
              <w:rPr>
                <w:b/>
              </w:rPr>
            </w:pPr>
            <w:r w:rsidRPr="000D4000">
              <w:t>Atténuation</w:t>
            </w:r>
            <w:r w:rsidRPr="007157C5">
              <w:rPr>
                <w:vertAlign w:val="superscript"/>
              </w:rPr>
              <w:t>*</w:t>
            </w:r>
            <w:r w:rsidRPr="000D4000">
              <w:t xml:space="preserve"> des risques, accentuation des effets (sécheresse, inondation, gelée, grêle, ouragan)</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1C234" w14:textId="7B68B2F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3F85E" w14:textId="7245D0D0"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EBFFD3" w14:textId="2D24A7CB"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C1F4AD" w14:textId="72186697"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D48570" w14:textId="35289CE9"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0FE570" w14:textId="70DBA3D2"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E1EC08" w14:textId="45FC086A"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28A993" w14:textId="2D0578E7"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FE4EDC" w14:textId="541E6495"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41B79" w14:textId="279682A3" w:rsidR="00FE5A73" w:rsidRPr="0010471A" w:rsidRDefault="00FE5A73" w:rsidP="0010471A">
            <w:pPr>
              <w:jc w:val="center"/>
              <w:rPr>
                <w:rFonts w:cstheme="minorHAnsi"/>
                <w:sz w:val="22"/>
              </w:rPr>
            </w:pPr>
          </w:p>
        </w:tc>
      </w:tr>
      <w:tr w:rsidR="00FE5A73" w14:paraId="75EB87AE" w14:textId="77777777" w:rsidTr="0052258F">
        <w:trPr>
          <w:trHeight w:val="624"/>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2F3E5E9"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C7F93B" w14:textId="77777777" w:rsidR="00FE5A73" w:rsidRDefault="00FE5A73" w:rsidP="00ED3AEA">
            <w:pPr>
              <w:jc w:val="left"/>
              <w:rPr>
                <w:b/>
              </w:rPr>
            </w:pPr>
            <w:r>
              <w:rPr>
                <w:b/>
              </w:rPr>
              <w:t>Déchets et eaux usées</w:t>
            </w:r>
          </w:p>
          <w:p w14:paraId="7FB12140" w14:textId="77777777" w:rsidR="00FE5A73" w:rsidRPr="005860FB" w:rsidRDefault="00FE5A73" w:rsidP="00ED3AEA">
            <w:pPr>
              <w:jc w:val="left"/>
              <w:rPr>
                <w:b/>
              </w:rPr>
            </w:pPr>
            <w:r>
              <w:t>Production et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5585C4" w14:textId="24DF3DC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F9913C" w14:textId="1D56C564"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458D41" w14:textId="65703965"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8C42A" w14:textId="5FAC0608"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9A5907" w14:textId="4F753CD8"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605E2" w14:textId="3DDFD82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2C8C9E" w14:textId="3B94286E"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1B30E3" w14:textId="239F9141"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F43BE" w14:textId="087FA312"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4695BE" w14:textId="68AE79B2" w:rsidR="00FE5A73" w:rsidRPr="0010471A" w:rsidRDefault="00FE5A73" w:rsidP="0010471A">
            <w:pPr>
              <w:jc w:val="center"/>
              <w:rPr>
                <w:rFonts w:cstheme="minorHAnsi"/>
                <w:sz w:val="22"/>
              </w:rPr>
            </w:pPr>
          </w:p>
        </w:tc>
      </w:tr>
      <w:tr w:rsidR="00FE5A73" w14:paraId="00D2FB40" w14:textId="77777777" w:rsidTr="0052258F">
        <w:trPr>
          <w:trHeight w:val="624"/>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7C104C9"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1867B" w14:textId="77777777" w:rsidR="00FE5A73" w:rsidRDefault="00FE5A73" w:rsidP="00ED3AEA">
            <w:pPr>
              <w:jc w:val="left"/>
              <w:rPr>
                <w:b/>
              </w:rPr>
            </w:pPr>
            <w:r>
              <w:rPr>
                <w:b/>
              </w:rPr>
              <w:t>Energie</w:t>
            </w:r>
          </w:p>
          <w:p w14:paraId="50F1195D" w14:textId="77777777" w:rsidR="00FE5A73" w:rsidRPr="00CD69C3" w:rsidRDefault="00FE5A73" w:rsidP="00ED3AEA">
            <w:pPr>
              <w:jc w:val="left"/>
            </w:pPr>
            <w:r>
              <w:t>Consommation et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66E837" w14:textId="6B275EB0"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7613F" w14:textId="25A2A1D6"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8A6A82" w14:textId="740602B4"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24AEAE" w14:textId="0EE14AF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E1E8E" w14:textId="18BFBDCE"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F70327" w14:textId="064ED14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40D9A4" w14:textId="52E3C023"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EA46B0" w14:textId="283D4DF0"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6AD2C" w14:textId="6FCD0B74"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E45A8" w14:textId="420FB62F" w:rsidR="00FE5A73" w:rsidRPr="0010471A" w:rsidRDefault="00FE5A73" w:rsidP="0010471A">
            <w:pPr>
              <w:jc w:val="center"/>
              <w:rPr>
                <w:rFonts w:cstheme="minorHAnsi"/>
                <w:sz w:val="22"/>
              </w:rPr>
            </w:pPr>
          </w:p>
        </w:tc>
      </w:tr>
      <w:tr w:rsidR="00FE5A73" w14:paraId="68109099" w14:textId="77777777" w:rsidTr="0052258F">
        <w:trPr>
          <w:trHeight w:val="397"/>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8FD8916"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E048F6" w14:textId="5A75B31A" w:rsidR="00FE5A73" w:rsidRPr="00630A3C" w:rsidRDefault="008B61CF" w:rsidP="00ED3AEA">
            <w:pPr>
              <w:jc w:val="left"/>
              <w:rPr>
                <w:b/>
              </w:rPr>
            </w:pPr>
            <w:r>
              <w:rPr>
                <w:b/>
              </w:rPr>
              <w:t>Santé</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5BF217" w14:textId="50A4D8FB"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632569" w14:textId="63AF217E"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9F0ACF" w14:textId="0992E6DB"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6E5CA0" w14:textId="63A344C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42D28" w14:textId="6D795AF4"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538DD" w14:textId="4DCA85BC"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834E40" w14:textId="1A65C886"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DD088" w14:textId="5F214520"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15BEBC" w14:textId="51A91897"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42F729" w14:textId="4F9CE925" w:rsidR="00FE5A73" w:rsidRPr="0010471A" w:rsidRDefault="00FE5A73" w:rsidP="0010471A">
            <w:pPr>
              <w:jc w:val="center"/>
              <w:rPr>
                <w:rFonts w:cstheme="minorHAnsi"/>
                <w:sz w:val="22"/>
              </w:rPr>
            </w:pPr>
          </w:p>
        </w:tc>
      </w:tr>
      <w:tr w:rsidR="00FE5A73" w14:paraId="416271DE" w14:textId="77777777" w:rsidTr="0052258F">
        <w:trPr>
          <w:trHeight w:val="397"/>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8819F8"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91783" w14:textId="77777777" w:rsidR="00FE5A73" w:rsidRDefault="00FE5A73" w:rsidP="00ED3AEA">
            <w:pPr>
              <w:jc w:val="left"/>
              <w:rPr>
                <w:b/>
              </w:rPr>
            </w:pPr>
            <w:r>
              <w:rPr>
                <w:b/>
              </w:rPr>
              <w:t>Conscience environnementale</w:t>
            </w:r>
            <w:r w:rsidRPr="0011597F">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E7BCF4" w14:textId="6389A07D"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48B79A" w14:textId="794B946A"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B87C6B" w14:textId="6370CBE9"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89D6CF" w14:textId="2B547DF4"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2970C" w14:textId="2B09A039"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6964A7" w14:textId="08BF3965"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472479" w14:textId="3C043703"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4F0C94" w14:textId="6FC036D3"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23C58" w14:textId="6A5F9411"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F1C6BF" w14:textId="1A7DE24E" w:rsidR="00FE5A73" w:rsidRPr="0010471A" w:rsidRDefault="00FE5A73" w:rsidP="0010471A">
            <w:pPr>
              <w:jc w:val="center"/>
              <w:rPr>
                <w:rFonts w:cstheme="minorHAnsi"/>
                <w:sz w:val="22"/>
              </w:rPr>
            </w:pPr>
          </w:p>
        </w:tc>
      </w:tr>
      <w:tr w:rsidR="00FE5A73" w14:paraId="27E8721A" w14:textId="77777777" w:rsidTr="0052258F">
        <w:trPr>
          <w:trHeight w:val="397"/>
          <w:jc w:val="center"/>
        </w:trPr>
        <w:tc>
          <w:tcPr>
            <w:tcW w:w="5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8B71B60" w14:textId="77777777" w:rsidR="00FE5A73" w:rsidRDefault="00FE5A73" w:rsidP="008A3A49"/>
        </w:tc>
        <w:tc>
          <w:tcPr>
            <w:tcW w:w="48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227E4" w14:textId="77777777" w:rsidR="00FE5A73" w:rsidRPr="00AE68C4" w:rsidRDefault="00FE5A73" w:rsidP="00ED3AEA">
            <w:pPr>
              <w:jc w:val="left"/>
            </w:pPr>
            <w:r w:rsidRPr="00AE68C4">
              <w:rPr>
                <w:b/>
              </w:rPr>
              <w:t xml:space="preserve">Autres </w:t>
            </w:r>
            <w:r w:rsidRPr="008B177A">
              <w:t>(</w:t>
            </w:r>
            <w:r w:rsidRPr="00AE68C4">
              <w:t>préciser)</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E10C9A" w14:textId="306551EA"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D4151" w14:textId="6CDB33F6"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FA44F" w14:textId="497A1DEF"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3F230C" w14:textId="68F63C74"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304D9E" w14:textId="55564086"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1E5A19" w14:textId="2807FBD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7357A9" w14:textId="1B625FF5" w:rsidR="00FE5A73" w:rsidRPr="0010471A" w:rsidRDefault="00FE5A73" w:rsidP="0010471A">
            <w:pPr>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BB6B" w14:textId="456DABBE"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0ED96" w14:textId="2997F3B8" w:rsidR="00FE5A73" w:rsidRPr="0010471A" w:rsidRDefault="00FE5A73" w:rsidP="0010471A">
            <w:pPr>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2754AE" w14:textId="788BE332" w:rsidR="00FE5A73" w:rsidRPr="0010471A" w:rsidRDefault="00FE5A73" w:rsidP="0010471A">
            <w:pPr>
              <w:jc w:val="center"/>
              <w:rPr>
                <w:rFonts w:cstheme="minorHAnsi"/>
                <w:sz w:val="22"/>
              </w:rPr>
            </w:pPr>
          </w:p>
        </w:tc>
      </w:tr>
      <w:tr w:rsidR="00FE5A73" w14:paraId="113FEB66" w14:textId="77777777" w:rsidTr="00275A60">
        <w:trPr>
          <w:trHeight w:val="2268"/>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E0F96" w14:textId="02D115F5" w:rsidR="00FE5A73" w:rsidRDefault="00BB09D4" w:rsidP="00C905C9">
            <w:pPr>
              <w:spacing w:before="120"/>
              <w:ind w:left="113" w:right="113"/>
            </w:pPr>
            <w:r>
              <w:t>Observations</w:t>
            </w:r>
            <w:r w:rsidR="00FE5A73">
              <w:t>/</w:t>
            </w:r>
            <w:r w:rsidR="00ED3AEA">
              <w:t>c</w:t>
            </w:r>
            <w:r w:rsidR="00FE5A73">
              <w:t>ommentaires :</w:t>
            </w:r>
          </w:p>
          <w:p w14:paraId="404424AE" w14:textId="77777777" w:rsidR="00FE5A73" w:rsidRPr="00CC2B30" w:rsidRDefault="00FE5A73" w:rsidP="00270BC5">
            <w:pPr>
              <w:rPr>
                <w:sz w:val="22"/>
                <w:highlight w:val="green"/>
              </w:rPr>
            </w:pPr>
          </w:p>
        </w:tc>
      </w:tr>
    </w:tbl>
    <w:p w14:paraId="56C8D6D6" w14:textId="3827A4F2" w:rsidR="00DF6C19" w:rsidRPr="00355EAD" w:rsidRDefault="00DF6C19" w:rsidP="00355EAD">
      <w:pPr>
        <w:jc w:val="left"/>
      </w:pPr>
    </w:p>
    <w:tbl>
      <w:tblPr>
        <w:tblStyle w:val="Grilledutableau"/>
        <w:tblW w:w="9050" w:type="dxa"/>
        <w:jc w:val="center"/>
        <w:tblLook w:val="04A0" w:firstRow="1" w:lastRow="0" w:firstColumn="1" w:lastColumn="0" w:noHBand="0" w:noVBand="1"/>
      </w:tblPr>
      <w:tblGrid>
        <w:gridCol w:w="9050"/>
      </w:tblGrid>
      <w:tr w:rsidR="00355EAD" w:rsidRPr="00226299" w14:paraId="1C045E72" w14:textId="77777777" w:rsidTr="00031E22">
        <w:trPr>
          <w:trHeight w:val="354"/>
          <w:jc w:val="center"/>
        </w:trPr>
        <w:tc>
          <w:tcPr>
            <w:tcW w:w="9050" w:type="dxa"/>
            <w:shd w:val="clear" w:color="auto" w:fill="FFFFFF" w:themeFill="background1"/>
          </w:tcPr>
          <w:p w14:paraId="463C8D45" w14:textId="0FC2D66A" w:rsidR="00355EAD" w:rsidRPr="00586280" w:rsidRDefault="00355EAD" w:rsidP="00031E22">
            <w:pPr>
              <w:pStyle w:val="Paragraphedeliste"/>
              <w:numPr>
                <w:ilvl w:val="0"/>
                <w:numId w:val="11"/>
              </w:numPr>
              <w:spacing w:before="120" w:after="120"/>
              <w:ind w:left="470" w:right="113" w:hanging="357"/>
              <w:rPr>
                <w:sz w:val="22"/>
              </w:rPr>
            </w:pPr>
            <w:bookmarkStart w:id="27" w:name="_Ref529733898"/>
            <w:r w:rsidRPr="00586280">
              <w:rPr>
                <w:rFonts w:cstheme="minorHAnsi"/>
                <w:bCs/>
                <w:sz w:val="22"/>
              </w:rPr>
              <w:lastRenderedPageBreak/>
              <w:t>Quelles actions</w:t>
            </w:r>
            <w:r w:rsidR="00F079D7" w:rsidRPr="0064486A">
              <w:rPr>
                <w:rStyle w:val="Appelnotedebasdep"/>
                <w:rFonts w:cstheme="minorHAnsi"/>
                <w:bCs/>
                <w:sz w:val="22"/>
              </w:rPr>
              <w:footnoteReference w:id="11"/>
            </w:r>
            <w:r w:rsidRPr="00586280">
              <w:rPr>
                <w:rFonts w:cstheme="minorHAnsi"/>
                <w:bCs/>
                <w:sz w:val="22"/>
              </w:rPr>
              <w:t xml:space="preserve"> pourraient renforcer les impacts positifs</w:t>
            </w:r>
            <w:r w:rsidRPr="00586280">
              <w:rPr>
                <w:rFonts w:cstheme="minorHAnsi"/>
                <w:sz w:val="22"/>
              </w:rPr>
              <w:t xml:space="preserve"> et/ou </w:t>
            </w:r>
            <w:r w:rsidRPr="00586280">
              <w:rPr>
                <w:rFonts w:cstheme="minorHAnsi"/>
                <w:bCs/>
                <w:sz w:val="22"/>
              </w:rPr>
              <w:t>atténuer</w:t>
            </w:r>
            <w:r w:rsidR="0000768D" w:rsidRPr="0000768D">
              <w:rPr>
                <w:rFonts w:cstheme="minorHAnsi"/>
                <w:bCs/>
                <w:sz w:val="22"/>
                <w:vertAlign w:val="superscript"/>
              </w:rPr>
              <w:t>*</w:t>
            </w:r>
            <w:r w:rsidRPr="00586280">
              <w:rPr>
                <w:rFonts w:cstheme="minorHAnsi"/>
                <w:bCs/>
                <w:sz w:val="22"/>
              </w:rPr>
              <w:t xml:space="preserve"> les impacts négatifs du programme tel qu’envisagé sur les facteurs ci-dessus</w:t>
            </w:r>
            <w:r w:rsidRPr="00586280">
              <w:rPr>
                <w:rFonts w:cstheme="minorHAnsi"/>
                <w:sz w:val="22"/>
              </w:rPr>
              <w:t> ?</w:t>
            </w:r>
            <w:bookmarkEnd w:id="27"/>
          </w:p>
        </w:tc>
      </w:tr>
      <w:tr w:rsidR="00E03808" w:rsidRPr="00226299" w14:paraId="675909EF" w14:textId="77777777" w:rsidTr="00E03808">
        <w:trPr>
          <w:trHeight w:val="2835"/>
          <w:jc w:val="center"/>
        </w:trPr>
        <w:tc>
          <w:tcPr>
            <w:tcW w:w="9050" w:type="dxa"/>
            <w:shd w:val="clear" w:color="auto" w:fill="FFFFFF" w:themeFill="background1"/>
          </w:tcPr>
          <w:p w14:paraId="683F8187" w14:textId="77777777" w:rsidR="00E03808" w:rsidRPr="00226299" w:rsidRDefault="00E03808" w:rsidP="00E03808">
            <w:pPr>
              <w:spacing w:before="120"/>
              <w:ind w:left="113" w:right="113"/>
              <w:rPr>
                <w:sz w:val="22"/>
              </w:rPr>
            </w:pPr>
          </w:p>
        </w:tc>
      </w:tr>
    </w:tbl>
    <w:p w14:paraId="6BD1F0D2" w14:textId="09C85DF9" w:rsidR="00102FCE" w:rsidRDefault="004750BB" w:rsidP="00355EAD">
      <w:pPr>
        <w:spacing w:after="120"/>
        <w:jc w:val="left"/>
        <w:rPr>
          <w:rFonts w:cstheme="minorHAnsi"/>
        </w:rPr>
      </w:pPr>
      <w:r>
        <w:rPr>
          <w:rFonts w:cstheme="minorHAnsi"/>
        </w:rPr>
        <w:br w:type="page"/>
      </w:r>
    </w:p>
    <w:p w14:paraId="1B3D5097" w14:textId="455FD62E" w:rsidR="00221B62" w:rsidRPr="00355EAD" w:rsidRDefault="00221B62" w:rsidP="00E25000">
      <w:pPr>
        <w:pStyle w:val="Titre2"/>
      </w:pPr>
      <w:bookmarkStart w:id="28" w:name="_Toc510105801"/>
      <w:bookmarkStart w:id="29" w:name="_Toc531447045"/>
      <w:r>
        <w:lastRenderedPageBreak/>
        <w:t xml:space="preserve">5. CAPACITÉS DE GESTION </w:t>
      </w:r>
      <w:r w:rsidR="00E25000">
        <w:t xml:space="preserve">ENVIRONNEMENTALE </w:t>
      </w:r>
      <w:r>
        <w:t>ET D’ADAPTATION AUX PROBLÈMES ENVIRONNEMENTAUX</w:t>
      </w:r>
      <w:bookmarkEnd w:id="28"/>
      <w:bookmarkEnd w:id="29"/>
    </w:p>
    <w:tbl>
      <w:tblPr>
        <w:tblStyle w:val="Grilledutableau"/>
        <w:tblW w:w="0" w:type="auto"/>
        <w:tblInd w:w="-10" w:type="dxa"/>
        <w:tblLook w:val="04A0" w:firstRow="1" w:lastRow="0" w:firstColumn="1" w:lastColumn="0" w:noHBand="0" w:noVBand="1"/>
      </w:tblPr>
      <w:tblGrid>
        <w:gridCol w:w="9061"/>
      </w:tblGrid>
      <w:tr w:rsidR="00355EAD" w14:paraId="560C773B" w14:textId="77777777" w:rsidTr="00355EAD">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tcPr>
          <w:p w14:paraId="731DB743" w14:textId="1F1F088D" w:rsidR="00355EAD" w:rsidRPr="00355EAD" w:rsidRDefault="00355EAD" w:rsidP="009B14D9">
            <w:pPr>
              <w:pStyle w:val="Paragraphedeliste"/>
              <w:spacing w:before="120" w:after="120" w:line="200" w:lineRule="atLeast"/>
              <w:ind w:left="113" w:right="113"/>
              <w:contextualSpacing w:val="0"/>
              <w:jc w:val="left"/>
              <w:rPr>
                <w:rFonts w:cstheme="minorHAnsi"/>
                <w:color w:val="FFFFFF" w:themeColor="background1"/>
                <w:sz w:val="22"/>
              </w:rPr>
            </w:pPr>
            <w:bookmarkStart w:id="30" w:name="_Toc508617758"/>
            <w:r w:rsidRPr="00355EAD">
              <w:rPr>
                <w:rFonts w:cstheme="minorHAnsi"/>
                <w:b/>
                <w:color w:val="FFFFFF" w:themeColor="background1"/>
                <w:sz w:val="32"/>
              </w:rPr>
              <w:t>5. CAPACITÉS DE GESTION ENVIRONNEMENTALE</w:t>
            </w:r>
            <w:r w:rsidRPr="0011597F">
              <w:rPr>
                <w:rFonts w:cstheme="minorHAnsi"/>
                <w:color w:val="FFFFFF" w:themeColor="background1"/>
                <w:sz w:val="32"/>
                <w:vertAlign w:val="superscript"/>
              </w:rPr>
              <w:t>*</w:t>
            </w:r>
            <w:r w:rsidRPr="00355EAD">
              <w:rPr>
                <w:rFonts w:cstheme="minorHAnsi"/>
                <w:b/>
                <w:color w:val="FFFFFF" w:themeColor="background1"/>
                <w:sz w:val="32"/>
              </w:rPr>
              <w:t xml:space="preserve"> ET D’ADAPTATION</w:t>
            </w:r>
            <w:r w:rsidRPr="0011597F">
              <w:rPr>
                <w:rFonts w:cstheme="minorHAnsi"/>
                <w:color w:val="FFFFFF" w:themeColor="background1"/>
                <w:sz w:val="32"/>
                <w:vertAlign w:val="superscript"/>
              </w:rPr>
              <w:t>*</w:t>
            </w:r>
            <w:r w:rsidRPr="00355EAD">
              <w:rPr>
                <w:rFonts w:cstheme="minorHAnsi"/>
                <w:b/>
                <w:color w:val="FFFFFF" w:themeColor="background1"/>
                <w:sz w:val="32"/>
              </w:rPr>
              <w:t xml:space="preserve"> AUX PROBLÈMES ENVIRONNEMENTAUX</w:t>
            </w:r>
            <w:bookmarkEnd w:id="30"/>
          </w:p>
        </w:tc>
      </w:tr>
      <w:tr w:rsidR="00561629" w14:paraId="43BF0289" w14:textId="77777777" w:rsidTr="006907D7">
        <w:trPr>
          <w:trHeight w:val="1653"/>
        </w:trPr>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04558029" w14:textId="3CD1F039" w:rsidR="008871A0" w:rsidRPr="000545A5" w:rsidRDefault="00C06AF0" w:rsidP="006A1072">
            <w:pPr>
              <w:pStyle w:val="Paragraphedeliste"/>
              <w:spacing w:before="120" w:after="120"/>
              <w:ind w:left="113" w:right="113"/>
              <w:contextualSpacing w:val="0"/>
              <w:rPr>
                <w:rFonts w:cstheme="minorHAnsi"/>
                <w:color w:val="852518" w:themeColor="accent2"/>
                <w:sz w:val="22"/>
              </w:rPr>
            </w:pPr>
            <w:r w:rsidRPr="00380E5B">
              <w:rPr>
                <w:rFonts w:cstheme="minorHAnsi"/>
                <w:color w:val="852518" w:themeColor="accent2"/>
                <w:sz w:val="22"/>
              </w:rPr>
              <w:t>Cette thématique</w:t>
            </w:r>
            <w:r w:rsidR="008871A0" w:rsidRPr="00380E5B">
              <w:rPr>
                <w:rFonts w:cstheme="minorHAnsi"/>
                <w:color w:val="852518" w:themeColor="accent2"/>
                <w:sz w:val="22"/>
              </w:rPr>
              <w:t xml:space="preserve"> s’intéresse </w:t>
            </w:r>
            <w:r w:rsidR="008871A0" w:rsidRPr="000545A5">
              <w:rPr>
                <w:rFonts w:cstheme="minorHAnsi"/>
                <w:color w:val="852518" w:themeColor="accent2"/>
                <w:sz w:val="22"/>
              </w:rPr>
              <w:t xml:space="preserve">à la </w:t>
            </w:r>
            <w:r w:rsidR="008871A0" w:rsidRPr="000545A5">
              <w:rPr>
                <w:rFonts w:cstheme="minorHAnsi"/>
                <w:b/>
                <w:color w:val="852518" w:themeColor="accent2"/>
                <w:sz w:val="22"/>
              </w:rPr>
              <w:t>vulnérabilité</w:t>
            </w:r>
            <w:r w:rsidR="008871A0" w:rsidRPr="000545A5">
              <w:rPr>
                <w:rFonts w:cstheme="minorHAnsi"/>
                <w:color w:val="852518" w:themeColor="accent2"/>
                <w:sz w:val="22"/>
              </w:rPr>
              <w:t xml:space="preserve"> face aux problèmes environnementaux et aux </w:t>
            </w:r>
            <w:r w:rsidR="008871A0" w:rsidRPr="000545A5">
              <w:rPr>
                <w:rFonts w:cstheme="minorHAnsi"/>
                <w:b/>
                <w:color w:val="852518" w:themeColor="accent2"/>
                <w:sz w:val="22"/>
              </w:rPr>
              <w:t>capacités de gestion</w:t>
            </w:r>
            <w:r w:rsidR="00FE2950" w:rsidRPr="0011597F">
              <w:rPr>
                <w:rFonts w:cstheme="minorHAnsi"/>
                <w:color w:val="852518" w:themeColor="accent2"/>
                <w:sz w:val="22"/>
                <w:vertAlign w:val="superscript"/>
              </w:rPr>
              <w:t>*</w:t>
            </w:r>
            <w:r w:rsidR="008871A0" w:rsidRPr="000545A5">
              <w:rPr>
                <w:rFonts w:cstheme="minorHAnsi"/>
                <w:b/>
                <w:color w:val="852518" w:themeColor="accent2"/>
                <w:sz w:val="22"/>
              </w:rPr>
              <w:t xml:space="preserve"> et d’adaptation</w:t>
            </w:r>
            <w:r w:rsidR="008871A0" w:rsidRPr="0011597F">
              <w:rPr>
                <w:rFonts w:cstheme="minorHAnsi"/>
                <w:color w:val="852518" w:themeColor="accent2"/>
                <w:sz w:val="22"/>
                <w:vertAlign w:val="superscript"/>
              </w:rPr>
              <w:t>*</w:t>
            </w:r>
            <w:r w:rsidR="008871A0" w:rsidRPr="000545A5">
              <w:rPr>
                <w:rFonts w:cstheme="minorHAnsi"/>
                <w:color w:val="852518" w:themeColor="accent2"/>
                <w:sz w:val="22"/>
              </w:rPr>
              <w:t xml:space="preserve"> environnementales.</w:t>
            </w:r>
          </w:p>
          <w:p w14:paraId="1C56A9DB" w14:textId="510A9A66" w:rsidR="008871A0" w:rsidRPr="006B21F6" w:rsidRDefault="00340083" w:rsidP="003E437C">
            <w:pPr>
              <w:pStyle w:val="Paragraphedeliste"/>
              <w:spacing w:before="120" w:after="240"/>
              <w:ind w:left="113" w:right="113"/>
              <w:contextualSpacing w:val="0"/>
              <w:rPr>
                <w:rFonts w:cstheme="minorHAnsi"/>
                <w:sz w:val="24"/>
              </w:rPr>
            </w:pPr>
            <w:r w:rsidRPr="000545A5">
              <w:rPr>
                <w:color w:val="852518" w:themeColor="accent2"/>
                <w:sz w:val="22"/>
              </w:rPr>
              <w:t>Le terme « </w:t>
            </w:r>
            <w:r w:rsidRPr="000545A5">
              <w:rPr>
                <w:b/>
                <w:color w:val="852518" w:themeColor="accent2"/>
                <w:sz w:val="22"/>
              </w:rPr>
              <w:t>institutions et communautés locales</w:t>
            </w:r>
            <w:r w:rsidRPr="000545A5">
              <w:rPr>
                <w:color w:val="852518" w:themeColor="accent2"/>
                <w:sz w:val="22"/>
              </w:rPr>
              <w:t xml:space="preserve"> », repris dans les questions suivantes, est à considérer au </w:t>
            </w:r>
            <w:r w:rsidRPr="000545A5">
              <w:rPr>
                <w:b/>
                <w:color w:val="852518" w:themeColor="accent2"/>
                <w:sz w:val="22"/>
              </w:rPr>
              <w:t>sens large</w:t>
            </w:r>
            <w:r w:rsidRPr="000545A5">
              <w:rPr>
                <w:color w:val="852518" w:themeColor="accent2"/>
                <w:sz w:val="22"/>
              </w:rPr>
              <w:t xml:space="preserve"> : </w:t>
            </w:r>
            <w:r w:rsidR="00910644" w:rsidRPr="000545A5">
              <w:rPr>
                <w:color w:val="852518" w:themeColor="accent2"/>
                <w:sz w:val="22"/>
              </w:rPr>
              <w:t>individus, familles, représentant</w:t>
            </w:r>
            <w:r w:rsidR="00EA0D5B" w:rsidRPr="000545A5">
              <w:rPr>
                <w:color w:val="852518" w:themeColor="accent2"/>
                <w:sz w:val="22"/>
              </w:rPr>
              <w:t>·e·</w:t>
            </w:r>
            <w:r w:rsidR="00910644" w:rsidRPr="000545A5">
              <w:rPr>
                <w:color w:val="852518" w:themeColor="accent2"/>
                <w:sz w:val="22"/>
              </w:rPr>
              <w:t>s spirituel</w:t>
            </w:r>
            <w:r w:rsidR="00EA0D5B" w:rsidRPr="000545A5">
              <w:rPr>
                <w:color w:val="852518" w:themeColor="accent2"/>
                <w:sz w:val="22"/>
              </w:rPr>
              <w:t>·e·</w:t>
            </w:r>
            <w:r w:rsidR="00910644" w:rsidRPr="000545A5">
              <w:rPr>
                <w:color w:val="852518" w:themeColor="accent2"/>
                <w:sz w:val="22"/>
              </w:rPr>
              <w:t>s ou religieux</w:t>
            </w:r>
            <w:r w:rsidR="00EA0D5B" w:rsidRPr="000545A5">
              <w:rPr>
                <w:color w:val="852518" w:themeColor="accent2"/>
                <w:sz w:val="22"/>
              </w:rPr>
              <w:t>·ses</w:t>
            </w:r>
            <w:r w:rsidR="00910644" w:rsidRPr="000545A5">
              <w:rPr>
                <w:color w:val="852518" w:themeColor="accent2"/>
                <w:sz w:val="22"/>
              </w:rPr>
              <w:t>, entreprises privées, structures sociales et culturelles, structures politiques, organismes possédant une certaine légitimité/représentativité dans la communauté, etc</w:t>
            </w:r>
            <w:r w:rsidR="00EE7CDB" w:rsidRPr="000545A5">
              <w:rPr>
                <w:color w:val="852518" w:themeColor="accent2"/>
                <w:sz w:val="22"/>
              </w:rPr>
              <w:t>.</w:t>
            </w:r>
          </w:p>
        </w:tc>
      </w:tr>
    </w:tbl>
    <w:p w14:paraId="0EFB50B6" w14:textId="750B193E" w:rsidR="004750BB" w:rsidRPr="00380E5B" w:rsidRDefault="004750BB" w:rsidP="00380E5B">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11F53B92" w14:textId="77777777" w:rsidTr="00031E22">
        <w:trPr>
          <w:trHeight w:val="116"/>
          <w:jc w:val="center"/>
        </w:trPr>
        <w:tc>
          <w:tcPr>
            <w:tcW w:w="9050" w:type="dxa"/>
            <w:shd w:val="clear" w:color="auto" w:fill="FFFFFF" w:themeFill="background1"/>
          </w:tcPr>
          <w:p w14:paraId="721B0755" w14:textId="48EA475E" w:rsidR="00380E5B" w:rsidRPr="00380E5B" w:rsidRDefault="00380E5B" w:rsidP="00031E22">
            <w:pPr>
              <w:pStyle w:val="Paragraphedeliste"/>
              <w:numPr>
                <w:ilvl w:val="0"/>
                <w:numId w:val="1"/>
              </w:numPr>
              <w:spacing w:before="120" w:after="120"/>
              <w:ind w:left="470" w:right="113" w:hanging="357"/>
              <w:rPr>
                <w:sz w:val="22"/>
              </w:rPr>
            </w:pPr>
            <w:r w:rsidRPr="00380E5B">
              <w:rPr>
                <w:rFonts w:cstheme="minorHAnsi"/>
                <w:bCs/>
                <w:sz w:val="22"/>
              </w:rPr>
              <w:t>Les institutions et communautés locales prennent-elles en compte l’environnement dans leur gestion quotidienne ? Cela semble-t-il important pour elles ?</w:t>
            </w:r>
          </w:p>
        </w:tc>
      </w:tr>
      <w:tr w:rsidR="00CC2B30" w:rsidRPr="00226299" w14:paraId="26802C05" w14:textId="77777777" w:rsidTr="00E03808">
        <w:trPr>
          <w:trHeight w:val="2835"/>
          <w:jc w:val="center"/>
        </w:trPr>
        <w:tc>
          <w:tcPr>
            <w:tcW w:w="9050" w:type="dxa"/>
            <w:shd w:val="clear" w:color="auto" w:fill="FFFFFF" w:themeFill="background1"/>
          </w:tcPr>
          <w:p w14:paraId="01AEB5C6" w14:textId="77777777" w:rsidR="00CC2B30" w:rsidRPr="00226299" w:rsidRDefault="00CC2B30" w:rsidP="00380E5B">
            <w:pPr>
              <w:spacing w:before="120"/>
              <w:ind w:left="113" w:right="113"/>
              <w:rPr>
                <w:sz w:val="22"/>
              </w:rPr>
            </w:pPr>
          </w:p>
        </w:tc>
      </w:tr>
    </w:tbl>
    <w:p w14:paraId="2185C166" w14:textId="7C42EF53" w:rsidR="00AE0966" w:rsidRPr="00380E5B" w:rsidRDefault="00AE0966" w:rsidP="00380E5B">
      <w:pPr>
        <w:spacing w:after="120"/>
        <w:jc w:val="left"/>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6B61D0D6" w14:textId="77777777" w:rsidTr="00031E22">
        <w:trPr>
          <w:trHeight w:val="159"/>
          <w:jc w:val="center"/>
        </w:trPr>
        <w:tc>
          <w:tcPr>
            <w:tcW w:w="9050" w:type="dxa"/>
            <w:shd w:val="clear" w:color="auto" w:fill="FFFFFF" w:themeFill="background1"/>
          </w:tcPr>
          <w:p w14:paraId="1A954416" w14:textId="0C89CBD6" w:rsidR="00380E5B" w:rsidRPr="00380E5B" w:rsidRDefault="00380E5B" w:rsidP="00031E22">
            <w:pPr>
              <w:pStyle w:val="Paragraphedeliste"/>
              <w:numPr>
                <w:ilvl w:val="0"/>
                <w:numId w:val="1"/>
              </w:numPr>
              <w:spacing w:before="120" w:after="120"/>
              <w:ind w:left="470" w:right="113" w:hanging="357"/>
              <w:rPr>
                <w:sz w:val="22"/>
              </w:rPr>
            </w:pPr>
            <w:bookmarkStart w:id="31" w:name="_Ref529733903"/>
            <w:r w:rsidRPr="00A3374F">
              <w:rPr>
                <w:rFonts w:cstheme="minorHAnsi"/>
                <w:sz w:val="22"/>
                <w:szCs w:val="24"/>
              </w:rPr>
              <w:t>Quelles capacités</w:t>
            </w:r>
            <w:r w:rsidR="00F079D7" w:rsidRPr="00A3374F">
              <w:rPr>
                <w:rStyle w:val="Appelnotedebasdep"/>
                <w:rFonts w:cstheme="minorHAnsi"/>
                <w:sz w:val="22"/>
                <w:szCs w:val="24"/>
              </w:rPr>
              <w:footnoteReference w:id="12"/>
            </w:r>
            <w:r w:rsidRPr="00A3374F">
              <w:rPr>
                <w:rFonts w:cstheme="minorHAnsi"/>
                <w:sz w:val="22"/>
                <w:szCs w:val="24"/>
              </w:rPr>
              <w:t xml:space="preserve"> de gestion de l’environnement</w:t>
            </w:r>
            <w:r w:rsidRPr="00D53B72">
              <w:rPr>
                <w:rFonts w:cstheme="minorHAnsi"/>
                <w:sz w:val="22"/>
                <w:szCs w:val="24"/>
                <w:vertAlign w:val="superscript"/>
              </w:rPr>
              <w:t>*</w:t>
            </w:r>
            <w:r w:rsidRPr="00A3374F">
              <w:rPr>
                <w:rFonts w:cstheme="minorHAnsi"/>
                <w:sz w:val="22"/>
                <w:szCs w:val="24"/>
              </w:rPr>
              <w:t xml:space="preserve"> et d’adaptation</w:t>
            </w:r>
            <w:r w:rsidRPr="00D53B72">
              <w:rPr>
                <w:rFonts w:cstheme="minorHAnsi"/>
                <w:sz w:val="22"/>
                <w:szCs w:val="24"/>
                <w:vertAlign w:val="superscript"/>
              </w:rPr>
              <w:t>*</w:t>
            </w:r>
            <w:r w:rsidRPr="00A3374F">
              <w:rPr>
                <w:rFonts w:cstheme="minorHAnsi"/>
                <w:sz w:val="22"/>
                <w:szCs w:val="24"/>
              </w:rPr>
              <w:t xml:space="preserve"> aux changements environnementaux possèdent actuellement les institutions et communautés locales ? Quelles actions</w:t>
            </w:r>
            <w:r w:rsidR="00F079D7" w:rsidRPr="00A3374F">
              <w:rPr>
                <w:rStyle w:val="Appelnotedebasdep"/>
                <w:rFonts w:cstheme="minorHAnsi"/>
                <w:sz w:val="22"/>
                <w:szCs w:val="24"/>
              </w:rPr>
              <w:footnoteReference w:id="13"/>
            </w:r>
            <w:r w:rsidRPr="00A3374F">
              <w:rPr>
                <w:rFonts w:cstheme="minorHAnsi"/>
                <w:sz w:val="22"/>
                <w:szCs w:val="24"/>
              </w:rPr>
              <w:t xml:space="preserve"> permettraient de renforcer ces capacités ?</w:t>
            </w:r>
            <w:bookmarkEnd w:id="31"/>
          </w:p>
        </w:tc>
      </w:tr>
      <w:tr w:rsidR="00380E5B" w:rsidRPr="00226299" w14:paraId="61643361" w14:textId="77777777" w:rsidTr="009C198C">
        <w:trPr>
          <w:trHeight w:val="2835"/>
          <w:jc w:val="center"/>
        </w:trPr>
        <w:tc>
          <w:tcPr>
            <w:tcW w:w="9050" w:type="dxa"/>
            <w:shd w:val="clear" w:color="auto" w:fill="FFFFFF" w:themeFill="background1"/>
          </w:tcPr>
          <w:p w14:paraId="2295A192" w14:textId="77777777" w:rsidR="00380E5B" w:rsidRPr="00226299" w:rsidRDefault="00380E5B" w:rsidP="009C198C">
            <w:pPr>
              <w:spacing w:before="120"/>
              <w:ind w:left="113" w:right="113"/>
              <w:rPr>
                <w:sz w:val="22"/>
              </w:rPr>
            </w:pPr>
          </w:p>
        </w:tc>
      </w:tr>
    </w:tbl>
    <w:p w14:paraId="149D4ADC" w14:textId="02FDF7C0" w:rsidR="004750BB" w:rsidRPr="00380E5B" w:rsidRDefault="004750BB" w:rsidP="00380E5B">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1C760B13" w14:textId="77777777" w:rsidTr="00031E22">
        <w:trPr>
          <w:trHeight w:val="134"/>
          <w:jc w:val="center"/>
        </w:trPr>
        <w:tc>
          <w:tcPr>
            <w:tcW w:w="9050" w:type="dxa"/>
            <w:shd w:val="clear" w:color="auto" w:fill="FFFFFF" w:themeFill="background1"/>
          </w:tcPr>
          <w:p w14:paraId="007826D3" w14:textId="16694C9C" w:rsidR="00380E5B" w:rsidRPr="00380E5B" w:rsidRDefault="00380E5B" w:rsidP="00031E22">
            <w:pPr>
              <w:pStyle w:val="Paragraphedeliste"/>
              <w:numPr>
                <w:ilvl w:val="0"/>
                <w:numId w:val="1"/>
              </w:numPr>
              <w:spacing w:before="120" w:after="120"/>
              <w:ind w:left="470" w:right="113" w:hanging="357"/>
              <w:rPr>
                <w:sz w:val="22"/>
              </w:rPr>
            </w:pPr>
            <w:bookmarkStart w:id="32" w:name="_Ref529733915"/>
            <w:r w:rsidRPr="00380E5B">
              <w:rPr>
                <w:rFonts w:cstheme="minorHAnsi"/>
                <w:sz w:val="22"/>
                <w:szCs w:val="24"/>
              </w:rPr>
              <w:lastRenderedPageBreak/>
              <w:t>Quels groupes (dans ou hors du programme tel qu’envisagé) vous semblent les plus vulnérables</w:t>
            </w:r>
            <w:r w:rsidR="00F079D7" w:rsidRPr="00A3374F">
              <w:rPr>
                <w:rStyle w:val="Appelnotedebasdep"/>
                <w:rFonts w:cstheme="minorHAnsi"/>
                <w:sz w:val="22"/>
                <w:szCs w:val="24"/>
              </w:rPr>
              <w:footnoteReference w:id="14"/>
            </w:r>
            <w:r w:rsidRPr="00380E5B">
              <w:rPr>
                <w:rFonts w:cstheme="minorHAnsi"/>
                <w:sz w:val="22"/>
                <w:szCs w:val="24"/>
              </w:rPr>
              <w:t xml:space="preserve"> aux problèmes environnementaux ? Pour quelle(s) raison(s) ? </w:t>
            </w:r>
            <w:r>
              <w:rPr>
                <w:rFonts w:cstheme="minorHAnsi"/>
                <w:sz w:val="22"/>
                <w:szCs w:val="24"/>
              </w:rPr>
              <w:br/>
            </w:r>
            <w:r w:rsidRPr="00380E5B">
              <w:rPr>
                <w:rFonts w:cstheme="minorHAnsi"/>
                <w:sz w:val="22"/>
                <w:szCs w:val="24"/>
              </w:rPr>
              <w:t>Quelles actions</w:t>
            </w:r>
            <w:r w:rsidR="00F079D7" w:rsidRPr="00A3374F">
              <w:rPr>
                <w:rStyle w:val="Appelnotedebasdep"/>
                <w:rFonts w:cstheme="minorHAnsi"/>
                <w:sz w:val="22"/>
                <w:szCs w:val="24"/>
              </w:rPr>
              <w:footnoteReference w:id="15"/>
            </w:r>
            <w:r w:rsidRPr="00380E5B">
              <w:rPr>
                <w:rFonts w:cstheme="minorHAnsi"/>
                <w:sz w:val="22"/>
                <w:szCs w:val="24"/>
              </w:rPr>
              <w:t xml:space="preserve"> permettraient de les aider ?</w:t>
            </w:r>
            <w:bookmarkEnd w:id="32"/>
          </w:p>
        </w:tc>
      </w:tr>
      <w:tr w:rsidR="00E03808" w:rsidRPr="00226299" w14:paraId="4640AEAD" w14:textId="77777777" w:rsidTr="00E03808">
        <w:tblPrEx>
          <w:jc w:val="left"/>
        </w:tblPrEx>
        <w:trPr>
          <w:trHeight w:val="2835"/>
        </w:trPr>
        <w:tc>
          <w:tcPr>
            <w:tcW w:w="9050" w:type="dxa"/>
            <w:shd w:val="clear" w:color="auto" w:fill="FFFFFF" w:themeFill="background1"/>
          </w:tcPr>
          <w:p w14:paraId="4B6A40B1" w14:textId="77777777" w:rsidR="00E03808" w:rsidRPr="00226299" w:rsidRDefault="00E03808" w:rsidP="00E03808">
            <w:pPr>
              <w:spacing w:before="120"/>
              <w:ind w:left="113" w:right="113"/>
              <w:rPr>
                <w:sz w:val="22"/>
              </w:rPr>
            </w:pPr>
          </w:p>
        </w:tc>
      </w:tr>
    </w:tbl>
    <w:p w14:paraId="77BDF099" w14:textId="77777777" w:rsidR="00102FCE" w:rsidRPr="00A3374F" w:rsidRDefault="00102FCE" w:rsidP="00D975DC">
      <w:pPr>
        <w:spacing w:after="120"/>
        <w:rPr>
          <w:sz w:val="22"/>
        </w:rPr>
      </w:pPr>
    </w:p>
    <w:p w14:paraId="31E1E0B1" w14:textId="3557A024" w:rsidR="00102FCE" w:rsidRDefault="0052063C" w:rsidP="00F77250">
      <w:pPr>
        <w:jc w:val="left"/>
      </w:pPr>
      <w:r>
        <w:br w:type="page"/>
      </w:r>
    </w:p>
    <w:p w14:paraId="201F358B" w14:textId="2883FDC3" w:rsidR="00221B62" w:rsidRPr="00F77250" w:rsidRDefault="00221B62" w:rsidP="00221B62">
      <w:pPr>
        <w:pStyle w:val="Titre2"/>
      </w:pPr>
      <w:bookmarkStart w:id="33" w:name="_Toc510105802"/>
      <w:bookmarkStart w:id="34" w:name="_Ref529734051"/>
      <w:bookmarkStart w:id="35" w:name="_Ref529735705"/>
      <w:bookmarkStart w:id="36" w:name="_Toc531447046"/>
      <w:r>
        <w:lastRenderedPageBreak/>
        <w:t>SYNTHÈSE DU DIAGNOSTIC ENVIRONNEMENTAL</w:t>
      </w:r>
      <w:bookmarkEnd w:id="33"/>
      <w:bookmarkEnd w:id="34"/>
      <w:bookmarkEnd w:id="35"/>
      <w:bookmarkEnd w:id="36"/>
    </w:p>
    <w:tbl>
      <w:tblPr>
        <w:tblStyle w:val="Grilledutableau"/>
        <w:tblW w:w="9068" w:type="dxa"/>
        <w:jc w:val="center"/>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8"/>
      </w:tblGrid>
      <w:tr w:rsidR="00F77250" w:rsidRPr="0013244B" w14:paraId="01E974F0" w14:textId="77777777" w:rsidTr="005F4D90">
        <w:trPr>
          <w:trHeight w:val="680"/>
          <w:jc w:val="center"/>
        </w:trPr>
        <w:tc>
          <w:tcPr>
            <w:tcW w:w="9068" w:type="dxa"/>
            <w:shd w:val="clear" w:color="auto" w:fill="852518" w:themeFill="accent2"/>
            <w:vAlign w:val="center"/>
          </w:tcPr>
          <w:p w14:paraId="07AC8EA8" w14:textId="72BC3489" w:rsidR="00F77250" w:rsidRPr="00F77250" w:rsidRDefault="00F77250" w:rsidP="005F4D90">
            <w:pPr>
              <w:ind w:left="113" w:right="113"/>
              <w:rPr>
                <w:rFonts w:cstheme="minorHAnsi"/>
                <w:b/>
                <w:color w:val="FFFFFF" w:themeColor="background1"/>
                <w:sz w:val="22"/>
                <w:szCs w:val="20"/>
                <w:u w:val="single"/>
              </w:rPr>
            </w:pPr>
            <w:bookmarkStart w:id="37" w:name="_Toc508617759"/>
            <w:r w:rsidRPr="00F77250">
              <w:rPr>
                <w:b/>
                <w:color w:val="FFFFFF" w:themeColor="background1"/>
                <w:sz w:val="32"/>
              </w:rPr>
              <w:t>SYNTHÈSE DU DIAGNOSTIC ENVIRONNEMENTAL</w:t>
            </w:r>
            <w:bookmarkEnd w:id="37"/>
          </w:p>
        </w:tc>
      </w:tr>
      <w:tr w:rsidR="00102FCE" w:rsidRPr="0013244B" w14:paraId="74111DE2" w14:textId="77777777" w:rsidTr="00F77250">
        <w:trPr>
          <w:trHeight w:val="3969"/>
          <w:jc w:val="center"/>
        </w:trPr>
        <w:tc>
          <w:tcPr>
            <w:tcW w:w="9068" w:type="dxa"/>
            <w:shd w:val="clear" w:color="auto" w:fill="FFFFFF" w:themeFill="background1"/>
          </w:tcPr>
          <w:p w14:paraId="36D594F4" w14:textId="05B80381" w:rsidR="00591CB2" w:rsidRDefault="00591CB2" w:rsidP="00031E22">
            <w:pPr>
              <w:spacing w:before="120" w:after="120"/>
              <w:ind w:left="113" w:right="113"/>
              <w:rPr>
                <w:rFonts w:cstheme="minorHAnsi"/>
                <w:b/>
                <w:sz w:val="22"/>
                <w:szCs w:val="20"/>
              </w:rPr>
            </w:pPr>
            <w:r>
              <w:rPr>
                <w:rFonts w:cstheme="minorHAnsi"/>
                <w:b/>
                <w:sz w:val="22"/>
                <w:szCs w:val="20"/>
                <w:u w:val="single"/>
              </w:rPr>
              <w:t>Recensement des a</w:t>
            </w:r>
            <w:r w:rsidRPr="00591CB2">
              <w:rPr>
                <w:rFonts w:cstheme="minorHAnsi"/>
                <w:b/>
                <w:sz w:val="22"/>
                <w:szCs w:val="20"/>
                <w:u w:val="single"/>
              </w:rPr>
              <w:t>ctions potentielles</w:t>
            </w:r>
            <w:r>
              <w:rPr>
                <w:rStyle w:val="Appelnotedebasdep"/>
                <w:rFonts w:cstheme="minorHAnsi"/>
                <w:b/>
                <w:sz w:val="22"/>
                <w:szCs w:val="20"/>
              </w:rPr>
              <w:footnoteReference w:id="16"/>
            </w:r>
          </w:p>
          <w:p w14:paraId="2E4DA71F" w14:textId="77777777" w:rsidR="00102FCE" w:rsidRPr="002B11D7" w:rsidRDefault="00102FCE" w:rsidP="00F77250">
            <w:pPr>
              <w:ind w:left="113" w:right="113"/>
            </w:pPr>
          </w:p>
        </w:tc>
      </w:tr>
      <w:tr w:rsidR="001F59F1" w:rsidRPr="0013244B" w14:paraId="3CE6B31E" w14:textId="77777777" w:rsidTr="00F77250">
        <w:trPr>
          <w:trHeight w:val="3969"/>
          <w:jc w:val="center"/>
        </w:trPr>
        <w:tc>
          <w:tcPr>
            <w:tcW w:w="9068" w:type="dxa"/>
            <w:shd w:val="clear" w:color="auto" w:fill="FFFFFF" w:themeFill="background1"/>
          </w:tcPr>
          <w:p w14:paraId="1A41366C" w14:textId="1EB6C13A" w:rsidR="001F59F1" w:rsidRDefault="000B3A00" w:rsidP="00031E22">
            <w:pPr>
              <w:spacing w:before="120" w:after="120"/>
              <w:ind w:left="113" w:right="113"/>
            </w:pPr>
            <w:r>
              <w:rPr>
                <w:rFonts w:cstheme="minorHAnsi"/>
                <w:b/>
                <w:sz w:val="22"/>
                <w:szCs w:val="20"/>
                <w:u w:val="single"/>
              </w:rPr>
              <w:t>Recensement des a</w:t>
            </w:r>
            <w:r w:rsidRPr="00591CB2">
              <w:rPr>
                <w:rFonts w:cstheme="minorHAnsi"/>
                <w:b/>
                <w:sz w:val="22"/>
                <w:szCs w:val="20"/>
                <w:u w:val="single"/>
              </w:rPr>
              <w:t xml:space="preserve">ctions </w:t>
            </w:r>
            <w:r>
              <w:rPr>
                <w:rFonts w:cstheme="minorHAnsi"/>
                <w:b/>
                <w:sz w:val="22"/>
                <w:szCs w:val="20"/>
                <w:u w:val="single"/>
              </w:rPr>
              <w:t>envisagées</w:t>
            </w:r>
            <w:r>
              <w:rPr>
                <w:rStyle w:val="Appelnotedebasdep"/>
                <w:rFonts w:cstheme="minorHAnsi"/>
                <w:b/>
                <w:sz w:val="22"/>
                <w:szCs w:val="20"/>
              </w:rPr>
              <w:footnoteReference w:id="17"/>
            </w:r>
          </w:p>
          <w:p w14:paraId="4DC2954E" w14:textId="4563438B" w:rsidR="001B7643" w:rsidRPr="00E03808" w:rsidRDefault="001B7643" w:rsidP="00F77250">
            <w:pPr>
              <w:spacing w:after="120"/>
              <w:ind w:left="113" w:right="113"/>
              <w:rPr>
                <w:rFonts w:cstheme="minorHAnsi"/>
                <w:sz w:val="22"/>
                <w:szCs w:val="20"/>
              </w:rPr>
            </w:pPr>
          </w:p>
        </w:tc>
      </w:tr>
      <w:tr w:rsidR="000C3056" w:rsidRPr="0013244B" w14:paraId="02C0B810" w14:textId="77777777" w:rsidTr="00F77250">
        <w:trPr>
          <w:trHeight w:hRule="exact" w:val="1160"/>
          <w:jc w:val="center"/>
        </w:trPr>
        <w:tc>
          <w:tcPr>
            <w:tcW w:w="9068" w:type="dxa"/>
            <w:shd w:val="clear" w:color="auto" w:fill="8A3428"/>
            <w:vAlign w:val="center"/>
          </w:tcPr>
          <w:p w14:paraId="731188F9" w14:textId="5DA57CAC" w:rsidR="000C3056" w:rsidRPr="00F70122" w:rsidRDefault="000C3056" w:rsidP="00F77250">
            <w:pPr>
              <w:ind w:left="113" w:right="113"/>
              <w:rPr>
                <w:rFonts w:cstheme="minorHAnsi"/>
                <w:b/>
                <w:sz w:val="22"/>
                <w:szCs w:val="20"/>
                <w:u w:val="single"/>
              </w:rPr>
            </w:pPr>
            <w:r w:rsidRPr="00C243FB">
              <w:rPr>
                <w:rFonts w:cstheme="minorHAnsi"/>
                <w:b/>
                <w:color w:val="FFFFFF" w:themeColor="background1"/>
                <w:sz w:val="22"/>
              </w:rPr>
              <w:t xml:space="preserve">Les </w:t>
            </w:r>
            <w:r w:rsidR="00376FBD" w:rsidRPr="00C243FB">
              <w:rPr>
                <w:rFonts w:cstheme="minorHAnsi"/>
                <w:b/>
                <w:color w:val="FFFFFF" w:themeColor="background1"/>
                <w:sz w:val="22"/>
              </w:rPr>
              <w:t>actions envisagées</w:t>
            </w:r>
            <w:r w:rsidRPr="00693FE1">
              <w:rPr>
                <w:rFonts w:cstheme="minorHAnsi"/>
                <w:b/>
                <w:color w:val="FFFFFF" w:themeColor="background1"/>
                <w:sz w:val="22"/>
              </w:rPr>
              <w:t xml:space="preserve"> dans l</w:t>
            </w:r>
            <w:r w:rsidR="005F43FC">
              <w:rPr>
                <w:rFonts w:cstheme="minorHAnsi"/>
                <w:b/>
                <w:color w:val="FFFFFF" w:themeColor="background1"/>
                <w:sz w:val="22"/>
              </w:rPr>
              <w:t>’étape</w:t>
            </w:r>
            <w:r w:rsidR="00926701">
              <w:rPr>
                <w:rFonts w:cstheme="minorHAnsi"/>
                <w:b/>
                <w:color w:val="FFFFFF" w:themeColor="background1"/>
                <w:sz w:val="22"/>
              </w:rPr>
              <w:t xml:space="preserve"> </w:t>
            </w:r>
            <w:r w:rsidR="005C6038">
              <w:rPr>
                <w:rFonts w:cstheme="minorHAnsi"/>
                <w:b/>
                <w:color w:val="FFFFFF" w:themeColor="background1"/>
                <w:sz w:val="22"/>
              </w:rPr>
              <w:t xml:space="preserve">de </w:t>
            </w:r>
            <w:r w:rsidR="00C42E09">
              <w:rPr>
                <w:rFonts w:cstheme="minorHAnsi"/>
                <w:b/>
                <w:color w:val="FFFFFF" w:themeColor="background1"/>
                <w:sz w:val="22"/>
              </w:rPr>
              <w:t>D</w:t>
            </w:r>
            <w:r w:rsidR="005C6038">
              <w:rPr>
                <w:rFonts w:cstheme="minorHAnsi"/>
                <w:b/>
                <w:color w:val="FFFFFF" w:themeColor="background1"/>
                <w:sz w:val="22"/>
              </w:rPr>
              <w:t>iagnostic Environnemental</w:t>
            </w:r>
            <w:r w:rsidR="005C6038" w:rsidRPr="00693FE1">
              <w:rPr>
                <w:rFonts w:cstheme="minorHAnsi"/>
                <w:b/>
                <w:color w:val="FFFFFF" w:themeColor="background1"/>
                <w:sz w:val="22"/>
              </w:rPr>
              <w:t xml:space="preserve"> </w:t>
            </w:r>
            <w:r w:rsidR="005F43FC">
              <w:rPr>
                <w:rFonts w:cstheme="minorHAnsi"/>
                <w:b/>
                <w:color w:val="FFFFFF" w:themeColor="background1"/>
                <w:sz w:val="22"/>
              </w:rPr>
              <w:t xml:space="preserve">de l’OIE </w:t>
            </w:r>
            <w:r w:rsidR="00C62A88" w:rsidRPr="00693FE1">
              <w:rPr>
                <w:rFonts w:cstheme="minorHAnsi"/>
                <w:b/>
                <w:color w:val="FFFFFF" w:themeColor="background1"/>
                <w:sz w:val="22"/>
              </w:rPr>
              <w:t>sont</w:t>
            </w:r>
            <w:r w:rsidRPr="00693FE1">
              <w:rPr>
                <w:rFonts w:cstheme="minorHAnsi"/>
                <w:b/>
                <w:color w:val="FFFFFF" w:themeColor="background1"/>
                <w:sz w:val="22"/>
              </w:rPr>
              <w:t xml:space="preserve"> </w:t>
            </w:r>
            <w:r w:rsidR="00AB2A18">
              <w:rPr>
                <w:rFonts w:cstheme="minorHAnsi"/>
                <w:b/>
                <w:color w:val="FFFFFF" w:themeColor="background1"/>
                <w:sz w:val="22"/>
              </w:rPr>
              <w:t xml:space="preserve">idéalement </w:t>
            </w:r>
            <w:r w:rsidRPr="00693FE1">
              <w:rPr>
                <w:rFonts w:cstheme="minorHAnsi"/>
                <w:b/>
                <w:color w:val="FFFFFF" w:themeColor="background1"/>
                <w:sz w:val="22"/>
              </w:rPr>
              <w:t>intégrées</w:t>
            </w:r>
            <w:r w:rsidR="00AB2A18">
              <w:rPr>
                <w:rFonts w:cstheme="minorHAnsi"/>
                <w:b/>
                <w:color w:val="FFFFFF" w:themeColor="background1"/>
                <w:sz w:val="22"/>
              </w:rPr>
              <w:t xml:space="preserve"> à l’approche stratégique du programme et traduite</w:t>
            </w:r>
            <w:r w:rsidR="008C4EE4">
              <w:rPr>
                <w:rFonts w:cstheme="minorHAnsi"/>
                <w:b/>
                <w:color w:val="FFFFFF" w:themeColor="background1"/>
                <w:sz w:val="22"/>
              </w:rPr>
              <w:t>s</w:t>
            </w:r>
            <w:r w:rsidRPr="00693FE1">
              <w:rPr>
                <w:rFonts w:cstheme="minorHAnsi"/>
                <w:b/>
                <w:color w:val="FFFFFF" w:themeColor="background1"/>
                <w:sz w:val="22"/>
              </w:rPr>
              <w:t xml:space="preserve"> dans </w:t>
            </w:r>
            <w:r w:rsidR="00AB2A18">
              <w:rPr>
                <w:rFonts w:cstheme="minorHAnsi"/>
                <w:b/>
                <w:color w:val="FFFFFF" w:themeColor="background1"/>
                <w:sz w:val="22"/>
              </w:rPr>
              <w:t>son</w:t>
            </w:r>
            <w:r w:rsidR="00AB2A18" w:rsidRPr="00693FE1">
              <w:rPr>
                <w:rFonts w:cstheme="minorHAnsi"/>
                <w:b/>
                <w:color w:val="FFFFFF" w:themeColor="background1"/>
                <w:sz w:val="22"/>
              </w:rPr>
              <w:t xml:space="preserve"> </w:t>
            </w:r>
            <w:r w:rsidRPr="00693FE1">
              <w:rPr>
                <w:rFonts w:cstheme="minorHAnsi"/>
                <w:b/>
                <w:color w:val="FFFFFF" w:themeColor="background1"/>
                <w:sz w:val="22"/>
              </w:rPr>
              <w:t>D</w:t>
            </w:r>
            <w:r w:rsidR="0086451A" w:rsidRPr="00693FE1">
              <w:rPr>
                <w:rFonts w:cstheme="minorHAnsi"/>
                <w:b/>
                <w:color w:val="FFFFFF" w:themeColor="background1"/>
                <w:sz w:val="22"/>
              </w:rPr>
              <w:t xml:space="preserve">ossier </w:t>
            </w:r>
            <w:r w:rsidRPr="00693FE1">
              <w:rPr>
                <w:rFonts w:cstheme="minorHAnsi"/>
                <w:b/>
                <w:color w:val="FFFFFF" w:themeColor="background1"/>
                <w:sz w:val="22"/>
              </w:rPr>
              <w:t>T</w:t>
            </w:r>
            <w:r w:rsidR="0086451A" w:rsidRPr="00693FE1">
              <w:rPr>
                <w:rFonts w:cstheme="minorHAnsi"/>
                <w:b/>
                <w:color w:val="FFFFFF" w:themeColor="background1"/>
                <w:sz w:val="22"/>
              </w:rPr>
              <w:t xml:space="preserve">echnique et </w:t>
            </w:r>
            <w:r w:rsidRPr="00693FE1">
              <w:rPr>
                <w:rFonts w:cstheme="minorHAnsi"/>
                <w:b/>
                <w:color w:val="FFFFFF" w:themeColor="background1"/>
                <w:sz w:val="22"/>
              </w:rPr>
              <w:t>F</w:t>
            </w:r>
            <w:r w:rsidR="0086451A" w:rsidRPr="00693FE1">
              <w:rPr>
                <w:rFonts w:cstheme="minorHAnsi"/>
                <w:b/>
                <w:color w:val="FFFFFF" w:themeColor="background1"/>
                <w:sz w:val="22"/>
              </w:rPr>
              <w:t>inancier (DTF)</w:t>
            </w:r>
            <w:r w:rsidRPr="00693FE1">
              <w:rPr>
                <w:rFonts w:cstheme="minorHAnsi"/>
                <w:b/>
                <w:color w:val="FFFFFF" w:themeColor="background1"/>
                <w:sz w:val="22"/>
              </w:rPr>
              <w:t>.</w:t>
            </w:r>
          </w:p>
        </w:tc>
      </w:tr>
    </w:tbl>
    <w:p w14:paraId="2196D123" w14:textId="629C1030" w:rsidR="00200D1B" w:rsidRDefault="00200D1B" w:rsidP="00D975DC">
      <w:pPr>
        <w:spacing w:after="120"/>
      </w:pPr>
    </w:p>
    <w:p w14:paraId="1825F548" w14:textId="4563177F" w:rsidR="00200D1B" w:rsidRDefault="00200D1B" w:rsidP="00D975DC">
      <w:pPr>
        <w:spacing w:after="120"/>
        <w:jc w:val="left"/>
      </w:pPr>
      <w:r>
        <w:br w:type="page"/>
      </w:r>
    </w:p>
    <w:p w14:paraId="05893A82" w14:textId="0E6BE9A0" w:rsidR="00635027" w:rsidRDefault="00635027" w:rsidP="00635027">
      <w:pPr>
        <w:pStyle w:val="Titre1"/>
        <w:spacing w:after="0"/>
      </w:pPr>
      <w:bookmarkStart w:id="38" w:name="_Toc510105803"/>
      <w:bookmarkStart w:id="39" w:name="_Toc531447047"/>
      <w:r>
        <w:lastRenderedPageBreak/>
        <w:t>ETAPE 2 : CHECK-UP ENVIRONNEMENTAL</w:t>
      </w:r>
      <w:bookmarkEnd w:id="38"/>
      <w:bookmarkEnd w:id="39"/>
    </w:p>
    <w:p w14:paraId="6F74A301" w14:textId="3C68ED9E" w:rsidR="00BD2683" w:rsidRDefault="009C4543" w:rsidP="00BD2683">
      <w:pPr>
        <w:spacing w:after="0"/>
      </w:pPr>
      <w:r>
        <w:rPr>
          <w:noProof/>
          <w:lang w:val="en-US"/>
        </w:rPr>
        <w:drawing>
          <wp:inline distT="0" distB="0" distL="0" distR="0" wp14:anchorId="207091EE" wp14:editId="0BDC09FE">
            <wp:extent cx="5760085" cy="14179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ASE_02c_program.png"/>
                    <pic:cNvPicPr/>
                  </pic:nvPicPr>
                  <pic:blipFill>
                    <a:blip r:embed="rId13"/>
                    <a:stretch>
                      <a:fillRect/>
                    </a:stretch>
                  </pic:blipFill>
                  <pic:spPr>
                    <a:xfrm>
                      <a:off x="0" y="0"/>
                      <a:ext cx="5760085" cy="1417955"/>
                    </a:xfrm>
                    <a:prstGeom prst="rect">
                      <a:avLst/>
                    </a:prstGeom>
                  </pic:spPr>
                </pic:pic>
              </a:graphicData>
            </a:graphic>
          </wp:inline>
        </w:drawing>
      </w:r>
    </w:p>
    <w:p w14:paraId="689E4DD4" w14:textId="10DE90BB" w:rsidR="00BD2683" w:rsidRDefault="00BD2683" w:rsidP="00635027">
      <w:pPr>
        <w:spacing w:after="0"/>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D2683" w14:paraId="3E8DF6BE" w14:textId="77777777" w:rsidTr="00BD2683">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B9592A" w:themeFill="accent4"/>
            <w:vAlign w:val="center"/>
            <w:hideMark/>
          </w:tcPr>
          <w:p w14:paraId="1C1CB095" w14:textId="77777777" w:rsidR="00BD2683" w:rsidRDefault="00BD2683"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F138E" w14:textId="77777777" w:rsidR="00BD2683" w:rsidRPr="00E03808" w:rsidRDefault="00BD2683" w:rsidP="00E03808">
            <w:pPr>
              <w:jc w:val="center"/>
              <w:rPr>
                <w:rFonts w:eastAsiaTheme="majorEastAsia" w:cstheme="minorHAnsi"/>
                <w:b/>
                <w:bCs/>
                <w:color w:val="000000" w:themeColor="text1"/>
                <w:sz w:val="22"/>
              </w:rPr>
            </w:pPr>
          </w:p>
        </w:tc>
      </w:tr>
    </w:tbl>
    <w:p w14:paraId="673FADCA" w14:textId="77777777" w:rsidR="00BD2683" w:rsidRDefault="00BD2683" w:rsidP="00BD2683">
      <w:pPr>
        <w:spacing w:after="0"/>
      </w:pPr>
    </w:p>
    <w:p w14:paraId="10FB0543" w14:textId="77777777" w:rsidR="00BD2683" w:rsidRDefault="00BD2683" w:rsidP="00BD2683">
      <w:pPr>
        <w:spacing w:after="0"/>
      </w:pPr>
    </w:p>
    <w:p w14:paraId="09059DE1" w14:textId="77777777" w:rsidR="00BD2683" w:rsidRDefault="00BD2683" w:rsidP="00BD2683">
      <w:pPr>
        <w:spacing w:after="0"/>
      </w:pPr>
    </w:p>
    <w:p w14:paraId="46B8F722" w14:textId="42834DBA" w:rsidR="001B35AD" w:rsidRDefault="001B35AD" w:rsidP="00373CE5">
      <w:pPr>
        <w:spacing w:after="0"/>
      </w:pPr>
    </w:p>
    <w:p w14:paraId="3A1D344D" w14:textId="27E5512F" w:rsidR="002501A1" w:rsidRPr="00346CEF" w:rsidRDefault="002501A1" w:rsidP="00A51751">
      <w:pPr>
        <w:spacing w:after="0"/>
        <w:rPr>
          <w:rFonts w:cstheme="minorHAnsi"/>
          <w:bCs/>
          <w:color w:val="B9592A" w:themeColor="accent4"/>
          <w:sz w:val="24"/>
          <w:szCs w:val="24"/>
        </w:rPr>
      </w:pPr>
      <w:r w:rsidRPr="00BD2683">
        <w:rPr>
          <w:rFonts w:cstheme="minorHAnsi"/>
          <w:bCs/>
          <w:color w:val="B9592A" w:themeColor="accent4"/>
          <w:sz w:val="24"/>
          <w:szCs w:val="24"/>
        </w:rPr>
        <w:t xml:space="preserve">L’étape de Check-up Environnemental permet de </w:t>
      </w:r>
      <w:r w:rsidRPr="00BD2683">
        <w:rPr>
          <w:rFonts w:cstheme="minorHAnsi"/>
          <w:b/>
          <w:bCs/>
          <w:color w:val="B9592A" w:themeColor="accent4"/>
          <w:sz w:val="24"/>
          <w:szCs w:val="24"/>
        </w:rPr>
        <w:t xml:space="preserve">vérifier l’intégration effective des actions envisagées </w:t>
      </w:r>
      <w:r w:rsidRPr="00BD2683">
        <w:rPr>
          <w:rFonts w:cstheme="minorHAnsi"/>
          <w:bCs/>
          <w:color w:val="B9592A" w:themeColor="accent4"/>
          <w:sz w:val="24"/>
          <w:szCs w:val="24"/>
        </w:rPr>
        <w:t>dans le Dossier Technique et Financier (DTF) du programme.</w:t>
      </w:r>
    </w:p>
    <w:p w14:paraId="0D6C2F2A" w14:textId="5FB9696D" w:rsidR="002501A1" w:rsidRDefault="002501A1" w:rsidP="002501A1">
      <w:pPr>
        <w:pStyle w:val="Titre2"/>
      </w:pPr>
      <w:bookmarkStart w:id="40" w:name="_Toc510105804"/>
      <w:bookmarkStart w:id="41" w:name="_Ref529734095"/>
      <w:bookmarkStart w:id="42" w:name="_Toc531447048"/>
      <w:r>
        <w:t>COMPLÉMENT D’ANALYSE</w:t>
      </w:r>
      <w:bookmarkEnd w:id="40"/>
      <w:bookmarkEnd w:id="41"/>
      <w:bookmarkEnd w:id="42"/>
    </w:p>
    <w:tbl>
      <w:tblPr>
        <w:tblStyle w:val="Grilledutableau"/>
        <w:tblW w:w="0" w:type="auto"/>
        <w:jc w:val="center"/>
        <w:tblLook w:val="04A0" w:firstRow="1" w:lastRow="0" w:firstColumn="1" w:lastColumn="0" w:noHBand="0" w:noVBand="1"/>
      </w:tblPr>
      <w:tblGrid>
        <w:gridCol w:w="9050"/>
      </w:tblGrid>
      <w:tr w:rsidR="009C4543" w:rsidRPr="00226299" w14:paraId="1B5ED0B6" w14:textId="77777777" w:rsidTr="002501A1">
        <w:trPr>
          <w:trHeight w:val="680"/>
          <w:jc w:val="center"/>
        </w:trPr>
        <w:tc>
          <w:tcPr>
            <w:tcW w:w="9050" w:type="dxa"/>
            <w:shd w:val="clear" w:color="auto" w:fill="B9592A" w:themeFill="accent4"/>
            <w:vAlign w:val="center"/>
          </w:tcPr>
          <w:p w14:paraId="49D2143A" w14:textId="422AD854" w:rsidR="009C4543" w:rsidRPr="006D3E59" w:rsidRDefault="009C4543" w:rsidP="005F4D90">
            <w:pPr>
              <w:ind w:left="113" w:right="113"/>
              <w:rPr>
                <w:rFonts w:cstheme="minorHAnsi"/>
                <w:color w:val="FFFFFF" w:themeColor="background1"/>
                <w:sz w:val="22"/>
              </w:rPr>
            </w:pPr>
            <w:bookmarkStart w:id="43" w:name="_Toc508617761"/>
            <w:r w:rsidRPr="006D3E59">
              <w:rPr>
                <w:b/>
                <w:color w:val="FFFFFF" w:themeColor="background1"/>
                <w:sz w:val="32"/>
              </w:rPr>
              <w:t>COMPLÉMENT D’ANALYSE</w:t>
            </w:r>
            <w:r w:rsidRPr="009F0F67">
              <w:rPr>
                <w:rStyle w:val="Appelnotedebasdep"/>
                <w:b/>
                <w:color w:val="FFFFFF" w:themeColor="background1"/>
                <w:sz w:val="28"/>
                <w:szCs w:val="28"/>
              </w:rPr>
              <w:footnoteReference w:id="18"/>
            </w:r>
            <w:bookmarkEnd w:id="43"/>
          </w:p>
        </w:tc>
      </w:tr>
      <w:tr w:rsidR="009C4543" w:rsidRPr="00226299" w14:paraId="355FAE23" w14:textId="77777777" w:rsidTr="00031E22">
        <w:trPr>
          <w:trHeight w:val="567"/>
          <w:jc w:val="center"/>
        </w:trPr>
        <w:tc>
          <w:tcPr>
            <w:tcW w:w="9050" w:type="dxa"/>
            <w:shd w:val="clear" w:color="auto" w:fill="FFFFFF" w:themeFill="background1"/>
          </w:tcPr>
          <w:p w14:paraId="14C06E99" w14:textId="1D4AB263" w:rsidR="009C4543" w:rsidRPr="00226299" w:rsidRDefault="009C4543" w:rsidP="00A15588">
            <w:pPr>
              <w:spacing w:before="120" w:after="120"/>
              <w:ind w:left="113" w:right="113"/>
              <w:rPr>
                <w:sz w:val="22"/>
              </w:rPr>
            </w:pPr>
            <w:r w:rsidRPr="00A3374F">
              <w:rPr>
                <w:rFonts w:cstheme="minorHAnsi"/>
                <w:sz w:val="22"/>
              </w:rPr>
              <w:t>Certaines modifications en matière environnementale ont-elles été apportées à la stratégie d’intervention du programme depuis l’étape de Diagnostic Environnemental ?</w:t>
            </w:r>
          </w:p>
        </w:tc>
      </w:tr>
      <w:tr w:rsidR="00CC2B30" w:rsidRPr="00226299" w14:paraId="2D92DD4C" w14:textId="77777777" w:rsidTr="002501A1">
        <w:trPr>
          <w:trHeight w:val="2098"/>
          <w:jc w:val="center"/>
        </w:trPr>
        <w:tc>
          <w:tcPr>
            <w:tcW w:w="9050" w:type="dxa"/>
            <w:shd w:val="clear" w:color="auto" w:fill="FFFFFF" w:themeFill="background1"/>
          </w:tcPr>
          <w:p w14:paraId="372550A0" w14:textId="77777777" w:rsidR="00CC2B30" w:rsidRPr="00226299" w:rsidRDefault="00CC2B30" w:rsidP="009C4543">
            <w:pPr>
              <w:spacing w:before="120" w:after="120"/>
              <w:ind w:left="113" w:right="113"/>
              <w:rPr>
                <w:sz w:val="22"/>
              </w:rPr>
            </w:pPr>
          </w:p>
        </w:tc>
      </w:tr>
    </w:tbl>
    <w:p w14:paraId="18BF6BA6" w14:textId="670E72EE" w:rsidR="00942D8A" w:rsidRPr="009F0F67" w:rsidRDefault="002501A1" w:rsidP="002501A1">
      <w:pPr>
        <w:pStyle w:val="Titre2"/>
      </w:pPr>
      <w:bookmarkStart w:id="44" w:name="_Toc510105805"/>
      <w:bookmarkStart w:id="45" w:name="_Ref529734100"/>
      <w:bookmarkStart w:id="46" w:name="_Toc531447049"/>
      <w:r>
        <w:t>ANALYSE A POSTERIORI</w:t>
      </w:r>
      <w:bookmarkEnd w:id="44"/>
      <w:bookmarkEnd w:id="45"/>
      <w:bookmarkEnd w:id="46"/>
    </w:p>
    <w:tbl>
      <w:tblPr>
        <w:tblStyle w:val="Grilledutableau"/>
        <w:tblW w:w="9050" w:type="dxa"/>
        <w:jc w:val="center"/>
        <w:tblLook w:val="04A0" w:firstRow="1" w:lastRow="0" w:firstColumn="1" w:lastColumn="0" w:noHBand="0" w:noVBand="1"/>
      </w:tblPr>
      <w:tblGrid>
        <w:gridCol w:w="9050"/>
      </w:tblGrid>
      <w:tr w:rsidR="009F0F67" w:rsidRPr="009F0F67" w14:paraId="34445BEB" w14:textId="77777777" w:rsidTr="005F4D90">
        <w:trPr>
          <w:trHeight w:val="680"/>
          <w:jc w:val="center"/>
        </w:trPr>
        <w:tc>
          <w:tcPr>
            <w:tcW w:w="9050" w:type="dxa"/>
            <w:shd w:val="clear" w:color="auto" w:fill="B9592A" w:themeFill="accent4"/>
            <w:vAlign w:val="center"/>
          </w:tcPr>
          <w:p w14:paraId="0CFF2BEA" w14:textId="40A880B0" w:rsidR="009F0F67" w:rsidRPr="00221B62" w:rsidRDefault="009F0F67" w:rsidP="00221B62">
            <w:pPr>
              <w:ind w:left="113" w:right="113"/>
              <w:rPr>
                <w:color w:val="FFFFFF" w:themeColor="background1"/>
              </w:rPr>
            </w:pPr>
            <w:bookmarkStart w:id="47" w:name="_Toc508617762"/>
            <w:r w:rsidRPr="00221B62">
              <w:rPr>
                <w:b/>
                <w:color w:val="FFFFFF" w:themeColor="background1"/>
                <w:sz w:val="32"/>
              </w:rPr>
              <w:t>ANALYSE A POSTERIORI</w:t>
            </w:r>
            <w:r w:rsidRPr="002501A1">
              <w:rPr>
                <w:rStyle w:val="Appelnotedebasdep"/>
                <w:b/>
                <w:color w:val="FFFFFF" w:themeColor="background1"/>
                <w:sz w:val="28"/>
                <w:szCs w:val="28"/>
              </w:rPr>
              <w:footnoteReference w:id="19"/>
            </w:r>
            <w:bookmarkEnd w:id="47"/>
          </w:p>
        </w:tc>
      </w:tr>
      <w:tr w:rsidR="009F0F67" w:rsidRPr="00226299" w14:paraId="38B8B246" w14:textId="77777777" w:rsidTr="00031E22">
        <w:trPr>
          <w:trHeight w:val="553"/>
          <w:jc w:val="center"/>
        </w:trPr>
        <w:tc>
          <w:tcPr>
            <w:tcW w:w="9050" w:type="dxa"/>
            <w:shd w:val="clear" w:color="auto" w:fill="FFFFFF" w:themeFill="background1"/>
          </w:tcPr>
          <w:p w14:paraId="719D404D" w14:textId="4CCC2489" w:rsidR="009F0F67" w:rsidRPr="00226299" w:rsidRDefault="009F0F67" w:rsidP="00031E22">
            <w:pPr>
              <w:spacing w:before="120" w:after="120"/>
              <w:ind w:left="113" w:right="113"/>
              <w:rPr>
                <w:sz w:val="22"/>
              </w:rPr>
            </w:pPr>
            <w:r w:rsidRPr="00A3374F">
              <w:rPr>
                <w:sz w:val="22"/>
              </w:rPr>
              <w:t>Si le DTF est déjà validé et/ou que l’exécution du programme a déjà commencé</w:t>
            </w:r>
            <w:r w:rsidRPr="00A3374F">
              <w:rPr>
                <w:rFonts w:cstheme="minorHAnsi"/>
                <w:sz w:val="22"/>
              </w:rPr>
              <w:t>, quelles actions, autres que celles prévues dans le DTF, pourraient être mises en place ?</w:t>
            </w:r>
          </w:p>
        </w:tc>
      </w:tr>
      <w:tr w:rsidR="00CC2B30" w:rsidRPr="00226299" w14:paraId="2245148A" w14:textId="77777777" w:rsidTr="009F0F67">
        <w:trPr>
          <w:trHeight w:val="2098"/>
          <w:jc w:val="center"/>
        </w:trPr>
        <w:tc>
          <w:tcPr>
            <w:tcW w:w="9050" w:type="dxa"/>
            <w:shd w:val="clear" w:color="auto" w:fill="FFFFFF" w:themeFill="background1"/>
          </w:tcPr>
          <w:p w14:paraId="764077E9" w14:textId="77777777" w:rsidR="00CC2B30" w:rsidRPr="00226299" w:rsidRDefault="00CC2B30" w:rsidP="009F0F67">
            <w:pPr>
              <w:spacing w:before="120"/>
              <w:ind w:left="113" w:right="113"/>
              <w:rPr>
                <w:sz w:val="22"/>
              </w:rPr>
            </w:pPr>
          </w:p>
        </w:tc>
      </w:tr>
    </w:tbl>
    <w:p w14:paraId="67B110AE" w14:textId="77777777" w:rsidR="007D53D8" w:rsidRDefault="007D53D8" w:rsidP="007D53D8"/>
    <w:p w14:paraId="557EC6C7" w14:textId="77777777" w:rsidR="007D53D8" w:rsidRDefault="007D53D8" w:rsidP="007D53D8"/>
    <w:p w14:paraId="305C09BA" w14:textId="340CBF96" w:rsidR="002501A1" w:rsidRDefault="002501A1" w:rsidP="002501A1">
      <w:pPr>
        <w:pStyle w:val="Titre2"/>
      </w:pPr>
      <w:bookmarkStart w:id="48" w:name="_Toc510105806"/>
      <w:bookmarkStart w:id="49" w:name="_Ref529734420"/>
      <w:bookmarkStart w:id="50" w:name="_Ref529734723"/>
      <w:bookmarkStart w:id="51" w:name="_Toc531447050"/>
      <w:r>
        <w:lastRenderedPageBreak/>
        <w:t>INTÉGRATION DANS LE DOSSIER TECHNIQUE ET FINANCIER</w:t>
      </w:r>
      <w:bookmarkEnd w:id="48"/>
      <w:bookmarkEnd w:id="49"/>
      <w:bookmarkEnd w:id="50"/>
      <w:bookmarkEnd w:id="51"/>
    </w:p>
    <w:tbl>
      <w:tblPr>
        <w:tblStyle w:val="Grilledutableau"/>
        <w:tblW w:w="9091" w:type="dxa"/>
        <w:jc w:val="center"/>
        <w:tblBorders>
          <w:top w:val="single" w:sz="18" w:space="0" w:color="59190F" w:themeColor="accent6"/>
          <w:left w:val="single" w:sz="18" w:space="0" w:color="59190F" w:themeColor="accent6"/>
          <w:bottom w:val="single" w:sz="18" w:space="0" w:color="59190F" w:themeColor="accent6"/>
          <w:right w:val="single" w:sz="18" w:space="0" w:color="59190F" w:themeColor="accent6"/>
          <w:insideH w:val="single" w:sz="6" w:space="0" w:color="59190F" w:themeColor="accent6"/>
          <w:insideV w:val="single" w:sz="6" w:space="0" w:color="59190F" w:themeColor="accent6"/>
        </w:tblBorders>
        <w:tblLayout w:type="fixed"/>
        <w:tblLook w:val="04A0" w:firstRow="1" w:lastRow="0" w:firstColumn="1" w:lastColumn="0" w:noHBand="0" w:noVBand="1"/>
      </w:tblPr>
      <w:tblGrid>
        <w:gridCol w:w="4127"/>
        <w:gridCol w:w="774"/>
        <w:gridCol w:w="774"/>
        <w:gridCol w:w="3416"/>
      </w:tblGrid>
      <w:tr w:rsidR="00B83BAE" w:rsidRPr="00A3374F" w14:paraId="5D78191D" w14:textId="77777777" w:rsidTr="001C2E46">
        <w:trPr>
          <w:trHeight w:hRule="exact" w:val="680"/>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25762DA" w14:textId="6F138B26" w:rsidR="00B83BAE" w:rsidRPr="00B83BAE" w:rsidRDefault="00B83BAE" w:rsidP="00001147">
            <w:pPr>
              <w:ind w:left="113" w:right="113"/>
              <w:rPr>
                <w:b/>
                <w:color w:val="FFFFFF" w:themeColor="background1"/>
                <w:sz w:val="24"/>
                <w:szCs w:val="24"/>
              </w:rPr>
            </w:pPr>
            <w:bookmarkStart w:id="52" w:name="_Toc508617763"/>
            <w:r w:rsidRPr="00B83BAE">
              <w:rPr>
                <w:b/>
                <w:color w:val="FFFFFF" w:themeColor="background1"/>
                <w:sz w:val="32"/>
              </w:rPr>
              <w:t>INTÉGRATION DANS LE DOSSIER TECHNIQUE ET FINANCIER</w:t>
            </w:r>
            <w:bookmarkEnd w:id="52"/>
          </w:p>
        </w:tc>
      </w:tr>
      <w:tr w:rsidR="00942D8A" w:rsidRPr="00A3374F" w14:paraId="71EB6D54" w14:textId="77777777" w:rsidTr="003B5C63">
        <w:trPr>
          <w:trHeight w:hRule="exact" w:val="397"/>
          <w:jc w:val="center"/>
        </w:trPr>
        <w:tc>
          <w:tcPr>
            <w:tcW w:w="4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0EFDD8" w14:textId="30F08252" w:rsidR="00942D8A" w:rsidRPr="00B83BAE" w:rsidRDefault="00B83BAE" w:rsidP="00373CE5">
            <w:pPr>
              <w:jc w:val="center"/>
              <w:rPr>
                <w:b/>
                <w:color w:val="FFFFFF" w:themeColor="background1"/>
                <w:sz w:val="24"/>
                <w:szCs w:val="24"/>
              </w:rPr>
            </w:pPr>
            <w:r w:rsidRPr="00B83BAE">
              <w:rPr>
                <w:b/>
                <w:color w:val="FFFFFF" w:themeColor="background1"/>
                <w:sz w:val="24"/>
                <w:szCs w:val="24"/>
              </w:rPr>
              <w:t>ACTIONS ENVISAGÉES</w:t>
            </w:r>
            <w:r w:rsidR="00942D8A" w:rsidRPr="00B83BAE">
              <w:rPr>
                <w:rStyle w:val="Appelnotedebasdep"/>
                <w:b/>
                <w:color w:val="FFFFFF" w:themeColor="background1"/>
                <w:sz w:val="24"/>
                <w:szCs w:val="24"/>
              </w:rPr>
              <w:footnoteReference w:id="20"/>
            </w:r>
          </w:p>
        </w:tc>
        <w:tc>
          <w:tcPr>
            <w:tcW w:w="4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032D0A29" w14:textId="77777777" w:rsidR="00942D8A" w:rsidRPr="00B83BAE" w:rsidRDefault="00942D8A" w:rsidP="00373CE5">
            <w:pPr>
              <w:jc w:val="center"/>
              <w:rPr>
                <w:b/>
                <w:color w:val="FFFFFF" w:themeColor="background1"/>
                <w:sz w:val="24"/>
                <w:szCs w:val="24"/>
              </w:rPr>
            </w:pPr>
            <w:r w:rsidRPr="00B83BAE">
              <w:rPr>
                <w:b/>
                <w:color w:val="FFFFFF" w:themeColor="background1"/>
                <w:sz w:val="24"/>
                <w:szCs w:val="24"/>
              </w:rPr>
              <w:t>Intégration dans le DTF</w:t>
            </w:r>
          </w:p>
        </w:tc>
      </w:tr>
      <w:tr w:rsidR="00CC2B30" w:rsidRPr="00A3374F" w14:paraId="6E97533E" w14:textId="77777777" w:rsidTr="003B5C63">
        <w:trPr>
          <w:trHeight w:hRule="exact" w:val="397"/>
          <w:jc w:val="center"/>
        </w:trPr>
        <w:tc>
          <w:tcPr>
            <w:tcW w:w="4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tcPr>
          <w:p w14:paraId="6FCE36B0" w14:textId="77777777" w:rsidR="00CC2B30" w:rsidRPr="00B83BAE" w:rsidRDefault="00CC2B30" w:rsidP="00373CE5">
            <w:pPr>
              <w:jc w:val="center"/>
              <w:rPr>
                <w:b/>
                <w:color w:val="FFFFFF" w:themeColor="background1"/>
                <w:sz w:val="24"/>
                <w:szCs w:val="24"/>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267ADB8A" w14:textId="2D420735" w:rsidR="00CC2B30" w:rsidRPr="00B83BAE" w:rsidRDefault="00B83BAE" w:rsidP="00373CE5">
            <w:pPr>
              <w:jc w:val="center"/>
              <w:rPr>
                <w:b/>
                <w:color w:val="FFFFFF" w:themeColor="background1"/>
                <w:sz w:val="24"/>
                <w:szCs w:val="24"/>
              </w:rPr>
            </w:pPr>
            <w:r w:rsidRPr="00B83BAE">
              <w:rPr>
                <w:b/>
                <w:color w:val="FFFFFF" w:themeColor="background1"/>
                <w:sz w:val="24"/>
                <w:szCs w:val="24"/>
              </w:rPr>
              <w:t>OUI</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5514E291" w14:textId="0863CCA9" w:rsidR="00CC2B30" w:rsidRPr="00B83BAE" w:rsidRDefault="00B83BAE" w:rsidP="00373CE5">
            <w:pPr>
              <w:jc w:val="center"/>
              <w:rPr>
                <w:b/>
                <w:color w:val="FFFFFF" w:themeColor="background1"/>
                <w:sz w:val="24"/>
                <w:szCs w:val="24"/>
              </w:rPr>
            </w:pPr>
            <w:r w:rsidRPr="00B83BAE">
              <w:rPr>
                <w:b/>
                <w:color w:val="FFFFFF" w:themeColor="background1"/>
                <w:sz w:val="24"/>
                <w:szCs w:val="24"/>
              </w:rPr>
              <w:t>NON</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1D44AC6B" w14:textId="77777777" w:rsidR="00CC2B30" w:rsidRPr="00B83BAE" w:rsidRDefault="00CC2B30" w:rsidP="00373CE5">
            <w:pPr>
              <w:jc w:val="center"/>
              <w:rPr>
                <w:b/>
                <w:color w:val="FFFFFF" w:themeColor="background1"/>
                <w:sz w:val="24"/>
                <w:szCs w:val="24"/>
              </w:rPr>
            </w:pPr>
            <w:r w:rsidRPr="00B83BAE">
              <w:rPr>
                <w:b/>
                <w:color w:val="FFFFFF" w:themeColor="background1"/>
                <w:sz w:val="24"/>
                <w:szCs w:val="24"/>
              </w:rPr>
              <w:t>Commentaires éventuels</w:t>
            </w:r>
            <w:r w:rsidRPr="00B83BAE">
              <w:rPr>
                <w:rStyle w:val="Appelnotedebasdep"/>
                <w:b/>
                <w:color w:val="FFFFFF" w:themeColor="background1"/>
                <w:sz w:val="24"/>
                <w:szCs w:val="24"/>
              </w:rPr>
              <w:footnoteReference w:id="21"/>
            </w:r>
          </w:p>
        </w:tc>
      </w:tr>
      <w:tr w:rsidR="00CC2B30" w:rsidRPr="00A3374F" w14:paraId="0AE98DB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17194"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AEA5EF" w14:textId="6E4F2FE3"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4EFE94" w14:textId="3728A0BD"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93600" w14:textId="77777777" w:rsidR="00CC2B30" w:rsidRPr="00A3374F" w:rsidRDefault="00CC2B30" w:rsidP="00373CE5">
            <w:pPr>
              <w:rPr>
                <w:sz w:val="22"/>
              </w:rPr>
            </w:pPr>
          </w:p>
        </w:tc>
      </w:tr>
      <w:tr w:rsidR="00CC2B30" w:rsidRPr="00A3374F" w14:paraId="15FC4DFA"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EE9F04"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B07E23" w14:textId="7939A91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5727C2" w14:textId="6C8D065A"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9D0603" w14:textId="77777777" w:rsidR="00CC2B30" w:rsidRPr="00A3374F" w:rsidRDefault="00CC2B30" w:rsidP="00373CE5">
            <w:pPr>
              <w:rPr>
                <w:sz w:val="22"/>
              </w:rPr>
            </w:pPr>
          </w:p>
        </w:tc>
      </w:tr>
      <w:tr w:rsidR="00CC2B30" w:rsidRPr="00A3374F" w14:paraId="3ED215E2"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EBFE2A"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7D96D" w14:textId="1A6AF92F"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828C49" w14:textId="33E2AF47"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4CD69D" w14:textId="77777777" w:rsidR="00CC2B30" w:rsidRPr="00A3374F" w:rsidRDefault="00CC2B30" w:rsidP="00373CE5">
            <w:pPr>
              <w:rPr>
                <w:sz w:val="22"/>
              </w:rPr>
            </w:pPr>
          </w:p>
        </w:tc>
      </w:tr>
      <w:tr w:rsidR="00CC2B30" w:rsidRPr="00A3374F" w14:paraId="24E6AF4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9E5892"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07CD3" w14:textId="0BB01BC4"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887E0" w14:textId="7D9657B8"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13DA5" w14:textId="77777777" w:rsidR="00CC2B30" w:rsidRPr="00A3374F" w:rsidRDefault="00CC2B30" w:rsidP="00373CE5">
            <w:pPr>
              <w:rPr>
                <w:sz w:val="22"/>
              </w:rPr>
            </w:pPr>
          </w:p>
        </w:tc>
      </w:tr>
      <w:tr w:rsidR="00CC2B30" w:rsidRPr="00A3374F" w14:paraId="1F15A5D0"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DFC49C"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67FC71" w14:textId="2071BE58"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8671E1" w14:textId="70E51C0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CBC371" w14:textId="77777777" w:rsidR="00CC2B30" w:rsidRPr="00A3374F" w:rsidRDefault="00CC2B30" w:rsidP="00373CE5">
            <w:pPr>
              <w:rPr>
                <w:sz w:val="22"/>
              </w:rPr>
            </w:pPr>
          </w:p>
        </w:tc>
      </w:tr>
      <w:tr w:rsidR="00CC2B30" w:rsidRPr="00A3374F" w14:paraId="79064725"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8856A"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930DA6" w14:textId="2A93A847"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7F607E" w14:textId="528A9C1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A56451" w14:textId="77777777" w:rsidR="00CC2B30" w:rsidRPr="00A3374F" w:rsidRDefault="00CC2B30" w:rsidP="00373CE5">
            <w:pPr>
              <w:rPr>
                <w:sz w:val="22"/>
              </w:rPr>
            </w:pPr>
          </w:p>
        </w:tc>
      </w:tr>
      <w:tr w:rsidR="00CC2B30" w:rsidRPr="00A3374F" w14:paraId="1E15CF26"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596530"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B9E01" w14:textId="5E1C302B"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3975B6" w14:textId="6398204E"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65AFCA" w14:textId="77777777" w:rsidR="00CC2B30" w:rsidRPr="00A3374F" w:rsidRDefault="00CC2B30" w:rsidP="00373CE5">
            <w:pPr>
              <w:rPr>
                <w:sz w:val="22"/>
              </w:rPr>
            </w:pPr>
          </w:p>
        </w:tc>
      </w:tr>
      <w:tr w:rsidR="00CC2B30" w:rsidRPr="00A3374F" w14:paraId="7135CA4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8B3475"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6845F8" w14:textId="0A4D4730"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51104A" w14:textId="7E011345"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EAAE84" w14:textId="77777777" w:rsidR="00CC2B30" w:rsidRPr="00A3374F" w:rsidRDefault="00CC2B30" w:rsidP="00373CE5">
            <w:pPr>
              <w:rPr>
                <w:sz w:val="22"/>
              </w:rPr>
            </w:pPr>
          </w:p>
        </w:tc>
      </w:tr>
      <w:tr w:rsidR="00CC2B30" w:rsidRPr="00A3374F" w14:paraId="27FEB8B1"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455D79"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FEBD6" w14:textId="1270763A"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A73467" w14:textId="0D41052E"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922E15" w14:textId="77777777" w:rsidR="00CC2B30" w:rsidRPr="00A3374F" w:rsidRDefault="00CC2B30" w:rsidP="00373CE5">
            <w:pPr>
              <w:rPr>
                <w:sz w:val="22"/>
              </w:rPr>
            </w:pPr>
          </w:p>
        </w:tc>
      </w:tr>
      <w:tr w:rsidR="00CC2B30" w:rsidRPr="00A3374F" w14:paraId="37175FF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9EEA35"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BCE25" w14:textId="60E6FE55"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02194" w14:textId="5F9B3902"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C51730" w14:textId="77777777" w:rsidR="00CC2B30" w:rsidRPr="00A3374F" w:rsidRDefault="00CC2B30" w:rsidP="00373CE5">
            <w:pPr>
              <w:rPr>
                <w:sz w:val="22"/>
              </w:rPr>
            </w:pPr>
          </w:p>
        </w:tc>
      </w:tr>
      <w:tr w:rsidR="00CC2B30" w:rsidRPr="00A3374F" w14:paraId="51F890E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3F6D77"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5752DB" w14:textId="18911B5D"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129996" w14:textId="68B59139"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9AFD6A" w14:textId="77777777" w:rsidR="00CC2B30" w:rsidRPr="00A3374F" w:rsidRDefault="00CC2B30" w:rsidP="00373CE5">
            <w:pPr>
              <w:rPr>
                <w:sz w:val="22"/>
              </w:rPr>
            </w:pPr>
          </w:p>
        </w:tc>
      </w:tr>
      <w:tr w:rsidR="00CC2B30" w:rsidRPr="00A3374F" w14:paraId="131AE42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D24EF0"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2B028A" w14:textId="40929F05"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D2832" w14:textId="07E03D0C"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CBEB9D" w14:textId="77777777" w:rsidR="00CC2B30" w:rsidRPr="00A3374F" w:rsidRDefault="00CC2B30" w:rsidP="00373CE5">
            <w:pPr>
              <w:rPr>
                <w:sz w:val="22"/>
              </w:rPr>
            </w:pPr>
          </w:p>
        </w:tc>
      </w:tr>
      <w:tr w:rsidR="00CC2B30" w:rsidRPr="00A3374F" w14:paraId="29A6FD47"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96B223"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3CD031" w14:textId="300C940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0BBBB9" w14:textId="66E310E8"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2D6C78" w14:textId="77777777" w:rsidR="00CC2B30" w:rsidRPr="00A3374F" w:rsidRDefault="00CC2B30" w:rsidP="00373CE5">
            <w:pPr>
              <w:rPr>
                <w:sz w:val="22"/>
              </w:rPr>
            </w:pPr>
          </w:p>
        </w:tc>
      </w:tr>
      <w:tr w:rsidR="00CC2B30" w:rsidRPr="00A3374F" w14:paraId="6465AAAE"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7CB0CB"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975A39" w14:textId="0E59B99D"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D2DEC" w14:textId="19348186"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87A22E" w14:textId="77777777" w:rsidR="00CC2B30" w:rsidRPr="00A3374F" w:rsidRDefault="00CC2B30" w:rsidP="00373CE5">
            <w:pPr>
              <w:rPr>
                <w:sz w:val="22"/>
              </w:rPr>
            </w:pPr>
          </w:p>
        </w:tc>
      </w:tr>
      <w:tr w:rsidR="00CC2B30" w:rsidRPr="00A3374F" w14:paraId="2B26026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C2DDAB"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EA85D" w14:textId="38FC5991"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4DB6F3" w14:textId="57AD9364"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7066D7" w14:textId="77777777" w:rsidR="00CC2B30" w:rsidRPr="00A3374F" w:rsidRDefault="00CC2B30" w:rsidP="00373CE5">
            <w:pPr>
              <w:rPr>
                <w:sz w:val="22"/>
              </w:rPr>
            </w:pPr>
          </w:p>
        </w:tc>
      </w:tr>
      <w:tr w:rsidR="00CC2B30" w:rsidRPr="00A3374F" w14:paraId="4A2B94C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7F531"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063CFB" w14:textId="763678C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E3D67" w14:textId="71376BF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66788D" w14:textId="77777777" w:rsidR="00CC2B30" w:rsidRPr="00A3374F" w:rsidRDefault="00CC2B30" w:rsidP="00373CE5">
            <w:pPr>
              <w:rPr>
                <w:sz w:val="22"/>
              </w:rPr>
            </w:pPr>
          </w:p>
        </w:tc>
      </w:tr>
      <w:tr w:rsidR="00942D8A" w:rsidRPr="00A3374F" w14:paraId="7F5129DC" w14:textId="77777777" w:rsidTr="003B5C63">
        <w:tblPrEx>
          <w:tblBorders>
            <w:top w:val="single" w:sz="18" w:space="0" w:color="868A18" w:themeColor="accent3"/>
            <w:left w:val="single" w:sz="18" w:space="0" w:color="868A18" w:themeColor="accent3"/>
            <w:bottom w:val="single" w:sz="18" w:space="0" w:color="868A18" w:themeColor="accent3"/>
            <w:right w:val="single" w:sz="18" w:space="0" w:color="868A18" w:themeColor="accent3"/>
            <w:insideH w:val="none" w:sz="0" w:space="0" w:color="auto"/>
            <w:insideV w:val="none" w:sz="0" w:space="0" w:color="auto"/>
          </w:tblBorders>
        </w:tblPrEx>
        <w:trPr>
          <w:trHeight w:hRule="exact" w:val="1021"/>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DDC166" w14:textId="77777777" w:rsidR="00942D8A" w:rsidRPr="00A3374F" w:rsidRDefault="00942D8A" w:rsidP="00373CE5">
            <w:pPr>
              <w:rPr>
                <w:rFonts w:cstheme="minorHAnsi"/>
                <w:b/>
                <w:sz w:val="22"/>
              </w:rPr>
            </w:pPr>
          </w:p>
        </w:tc>
      </w:tr>
    </w:tbl>
    <w:p w14:paraId="67BFEBE2" w14:textId="77777777" w:rsidR="00942D8A" w:rsidRPr="00A3374F" w:rsidRDefault="00942D8A" w:rsidP="00942D8A">
      <w:pPr>
        <w:rPr>
          <w:sz w:val="22"/>
        </w:rPr>
      </w:pPr>
    </w:p>
    <w:p w14:paraId="30D0A04C" w14:textId="77777777" w:rsidR="00942D8A" w:rsidRPr="00A3374F" w:rsidRDefault="00942D8A" w:rsidP="00942D8A">
      <w:pPr>
        <w:rPr>
          <w:sz w:val="22"/>
        </w:rPr>
      </w:pPr>
    </w:p>
    <w:p w14:paraId="4EA245EC" w14:textId="20522C34" w:rsidR="00942D8A" w:rsidRDefault="00942D8A" w:rsidP="00942D8A">
      <w:pPr>
        <w:spacing w:after="120"/>
      </w:pPr>
      <w:r>
        <w:br w:type="page"/>
      </w:r>
    </w:p>
    <w:p w14:paraId="0B769498" w14:textId="01F07A98" w:rsidR="0010267F" w:rsidRDefault="0010267F" w:rsidP="0010267F">
      <w:pPr>
        <w:pStyle w:val="Titre1"/>
        <w:spacing w:after="0"/>
      </w:pPr>
      <w:bookmarkStart w:id="53" w:name="_Toc510105807"/>
      <w:bookmarkStart w:id="54" w:name="_Toc531447051"/>
      <w:r>
        <w:lastRenderedPageBreak/>
        <w:t>ETAPE 3 : MONITORING ENVIRONNEMENTAL</w:t>
      </w:r>
      <w:bookmarkEnd w:id="53"/>
      <w:bookmarkEnd w:id="54"/>
    </w:p>
    <w:p w14:paraId="018307B8" w14:textId="7913C0EF" w:rsidR="00E876D9" w:rsidRDefault="00E876D9" w:rsidP="00E876D9">
      <w:pPr>
        <w:spacing w:after="0"/>
      </w:pPr>
      <w:r>
        <w:rPr>
          <w:noProof/>
          <w:lang w:val="en-US"/>
        </w:rPr>
        <w:drawing>
          <wp:inline distT="0" distB="0" distL="0" distR="0" wp14:anchorId="05DD91B4" wp14:editId="521AE363">
            <wp:extent cx="5760085" cy="14179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SE_03c_program.png"/>
                    <pic:cNvPicPr/>
                  </pic:nvPicPr>
                  <pic:blipFill>
                    <a:blip r:embed="rId14"/>
                    <a:stretch>
                      <a:fillRect/>
                    </a:stretch>
                  </pic:blipFill>
                  <pic:spPr>
                    <a:xfrm>
                      <a:off x="0" y="0"/>
                      <a:ext cx="5760085" cy="1417955"/>
                    </a:xfrm>
                    <a:prstGeom prst="rect">
                      <a:avLst/>
                    </a:prstGeom>
                  </pic:spPr>
                </pic:pic>
              </a:graphicData>
            </a:graphic>
          </wp:inline>
        </w:drawing>
      </w:r>
    </w:p>
    <w:p w14:paraId="1ACBBC58" w14:textId="64E6B667" w:rsidR="00E876D9" w:rsidRDefault="00E876D9" w:rsidP="0010267F">
      <w:pPr>
        <w:spacing w:after="0"/>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E876D9" w14:paraId="5C87E593" w14:textId="77777777" w:rsidTr="00E876D9">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68A18" w:themeFill="accent3"/>
            <w:vAlign w:val="center"/>
            <w:hideMark/>
          </w:tcPr>
          <w:p w14:paraId="15052CAD" w14:textId="77777777" w:rsidR="00E876D9" w:rsidRDefault="00E876D9"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FAA60" w14:textId="77777777" w:rsidR="00E876D9" w:rsidRPr="00E03808" w:rsidRDefault="00E876D9" w:rsidP="00E03808">
            <w:pPr>
              <w:jc w:val="center"/>
              <w:rPr>
                <w:rFonts w:eastAsiaTheme="majorEastAsia" w:cstheme="minorHAnsi"/>
                <w:b/>
                <w:bCs/>
                <w:color w:val="000000" w:themeColor="text1"/>
                <w:sz w:val="22"/>
              </w:rPr>
            </w:pPr>
          </w:p>
        </w:tc>
      </w:tr>
    </w:tbl>
    <w:p w14:paraId="647F1F8B" w14:textId="77777777" w:rsidR="00E876D9" w:rsidRDefault="00E876D9" w:rsidP="00E876D9">
      <w:pPr>
        <w:spacing w:after="0"/>
      </w:pPr>
    </w:p>
    <w:p w14:paraId="7BE9F634" w14:textId="77777777" w:rsidR="00E876D9" w:rsidRDefault="00E876D9" w:rsidP="00E876D9">
      <w:pPr>
        <w:spacing w:after="0"/>
      </w:pPr>
    </w:p>
    <w:p w14:paraId="59971982" w14:textId="77777777" w:rsidR="00E876D9" w:rsidRDefault="00E876D9" w:rsidP="00E876D9">
      <w:pPr>
        <w:spacing w:after="0"/>
      </w:pPr>
    </w:p>
    <w:p w14:paraId="0EE4E24C" w14:textId="3B7B857D" w:rsidR="001B35AD" w:rsidRDefault="001B35AD" w:rsidP="00BC4A88">
      <w:pPr>
        <w:spacing w:after="0"/>
      </w:pPr>
    </w:p>
    <w:tbl>
      <w:tblPr>
        <w:tblStyle w:val="Grilledutableau"/>
        <w:tblW w:w="0" w:type="auto"/>
        <w:jc w:val="center"/>
        <w:tblLook w:val="04A0" w:firstRow="1" w:lastRow="0" w:firstColumn="1" w:lastColumn="0" w:noHBand="0" w:noVBand="1"/>
      </w:tblPr>
      <w:tblGrid>
        <w:gridCol w:w="9063"/>
      </w:tblGrid>
      <w:tr w:rsidR="004F3418" w:rsidRPr="004F3418" w14:paraId="7E68F387" w14:textId="77777777" w:rsidTr="00E876D9">
        <w:trPr>
          <w:jc w:val="center"/>
        </w:trPr>
        <w:tc>
          <w:tcPr>
            <w:tcW w:w="9063" w:type="dxa"/>
            <w:tcBorders>
              <w:top w:val="nil"/>
              <w:left w:val="nil"/>
              <w:bottom w:val="nil"/>
              <w:right w:val="nil"/>
            </w:tcBorders>
          </w:tcPr>
          <w:p w14:paraId="276B8333" w14:textId="2182B159" w:rsidR="00017482" w:rsidRPr="00BB41D2" w:rsidRDefault="00017482" w:rsidP="00BB41D2">
            <w:pPr>
              <w:rPr>
                <w:rFonts w:cstheme="minorHAnsi"/>
                <w:bCs/>
                <w:color w:val="868A18" w:themeColor="accent3"/>
                <w:sz w:val="24"/>
                <w:szCs w:val="24"/>
              </w:rPr>
            </w:pPr>
            <w:r w:rsidRPr="00BB41D2">
              <w:rPr>
                <w:rFonts w:cstheme="minorHAnsi"/>
                <w:bCs/>
                <w:color w:val="868A18" w:themeColor="accent3"/>
                <w:sz w:val="24"/>
                <w:szCs w:val="24"/>
              </w:rPr>
              <w:t xml:space="preserve">Au cours de </w:t>
            </w:r>
            <w:r w:rsidR="005D2B90" w:rsidRPr="00BB41D2">
              <w:rPr>
                <w:rFonts w:cstheme="minorHAnsi"/>
                <w:bCs/>
                <w:color w:val="868A18" w:themeColor="accent3"/>
                <w:sz w:val="24"/>
                <w:szCs w:val="24"/>
              </w:rPr>
              <w:t>l’</w:t>
            </w:r>
            <w:r w:rsidR="005F43FC" w:rsidRPr="00BB41D2">
              <w:rPr>
                <w:rFonts w:cstheme="minorHAnsi"/>
                <w:bCs/>
                <w:color w:val="868A18" w:themeColor="accent3"/>
                <w:sz w:val="24"/>
                <w:szCs w:val="24"/>
              </w:rPr>
              <w:t xml:space="preserve">étape </w:t>
            </w:r>
            <w:r w:rsidRPr="00BB41D2">
              <w:rPr>
                <w:rFonts w:cstheme="minorHAnsi"/>
                <w:bCs/>
                <w:color w:val="868A18" w:themeColor="accent3"/>
                <w:sz w:val="24"/>
                <w:szCs w:val="24"/>
              </w:rPr>
              <w:t xml:space="preserve">de </w:t>
            </w:r>
            <w:r w:rsidR="005C6038" w:rsidRPr="00BB41D2">
              <w:rPr>
                <w:rFonts w:cstheme="minorHAnsi"/>
                <w:bCs/>
                <w:color w:val="868A18" w:themeColor="accent3"/>
                <w:sz w:val="24"/>
                <w:szCs w:val="24"/>
              </w:rPr>
              <w:t>Monitoring Environnemental</w:t>
            </w:r>
            <w:r w:rsidRPr="00BB41D2">
              <w:rPr>
                <w:rFonts w:cstheme="minorHAnsi"/>
                <w:bCs/>
                <w:color w:val="868A18" w:themeColor="accent3"/>
                <w:sz w:val="24"/>
                <w:szCs w:val="24"/>
              </w:rPr>
              <w:t xml:space="preserve">, il s’agit de faire </w:t>
            </w:r>
            <w:r w:rsidR="00F004C5" w:rsidRPr="00BB41D2">
              <w:rPr>
                <w:rFonts w:cstheme="minorHAnsi"/>
                <w:bCs/>
                <w:color w:val="868A18" w:themeColor="accent3"/>
                <w:sz w:val="24"/>
                <w:szCs w:val="24"/>
              </w:rPr>
              <w:t>le</w:t>
            </w:r>
            <w:r w:rsidRPr="00BB41D2">
              <w:rPr>
                <w:rFonts w:cstheme="minorHAnsi"/>
                <w:b/>
                <w:bCs/>
                <w:color w:val="868A18" w:themeColor="accent3"/>
                <w:sz w:val="24"/>
                <w:szCs w:val="24"/>
              </w:rPr>
              <w:t xml:space="preserve"> bilan</w:t>
            </w:r>
            <w:r w:rsidRPr="00BB41D2">
              <w:rPr>
                <w:rFonts w:cstheme="minorHAnsi"/>
                <w:bCs/>
                <w:color w:val="868A18" w:themeColor="accent3"/>
                <w:sz w:val="24"/>
                <w:szCs w:val="24"/>
              </w:rPr>
              <w:t xml:space="preserve"> de la situation</w:t>
            </w:r>
            <w:r w:rsidR="00606169" w:rsidRPr="00BB41D2">
              <w:rPr>
                <w:rFonts w:cstheme="minorHAnsi"/>
                <w:bCs/>
                <w:color w:val="868A18" w:themeColor="accent3"/>
                <w:sz w:val="24"/>
                <w:szCs w:val="24"/>
              </w:rPr>
              <w:t xml:space="preserve"> environnementale</w:t>
            </w:r>
            <w:r w:rsidRPr="00BB41D2">
              <w:rPr>
                <w:rFonts w:cstheme="minorHAnsi"/>
                <w:bCs/>
                <w:color w:val="868A18" w:themeColor="accent3"/>
                <w:sz w:val="24"/>
                <w:szCs w:val="24"/>
              </w:rPr>
              <w:t xml:space="preserve"> et des actions qui ont été entreprises jusqu’à présent</w:t>
            </w:r>
            <w:r w:rsidR="00140FDB" w:rsidRPr="00BB41D2">
              <w:rPr>
                <w:rFonts w:cstheme="minorHAnsi"/>
                <w:bCs/>
                <w:color w:val="868A18" w:themeColor="accent3"/>
                <w:sz w:val="24"/>
                <w:szCs w:val="24"/>
              </w:rPr>
              <w:t xml:space="preserve"> dans le programme</w:t>
            </w:r>
            <w:r w:rsidR="00606169" w:rsidRPr="00BB41D2">
              <w:rPr>
                <w:rFonts w:cstheme="minorHAnsi"/>
                <w:bCs/>
                <w:color w:val="868A18" w:themeColor="accent3"/>
                <w:sz w:val="24"/>
                <w:szCs w:val="24"/>
              </w:rPr>
              <w:t>.</w:t>
            </w:r>
            <w:r w:rsidR="00042BD0" w:rsidRPr="00BB41D2">
              <w:rPr>
                <w:rFonts w:cstheme="minorHAnsi"/>
                <w:bCs/>
                <w:color w:val="868A18" w:themeColor="accent3"/>
                <w:sz w:val="24"/>
                <w:szCs w:val="24"/>
              </w:rPr>
              <w:t xml:space="preserve"> </w:t>
            </w:r>
            <w:r w:rsidR="00606169" w:rsidRPr="00BB41D2">
              <w:rPr>
                <w:rFonts w:cstheme="minorHAnsi"/>
                <w:bCs/>
                <w:color w:val="868A18" w:themeColor="accent3"/>
                <w:sz w:val="24"/>
                <w:szCs w:val="24"/>
              </w:rPr>
              <w:t xml:space="preserve">De </w:t>
            </w:r>
            <w:r w:rsidR="00606169" w:rsidRPr="00BB41D2">
              <w:rPr>
                <w:rFonts w:cstheme="minorHAnsi"/>
                <w:b/>
                <w:bCs/>
                <w:color w:val="868A18" w:themeColor="accent3"/>
                <w:sz w:val="24"/>
                <w:szCs w:val="24"/>
              </w:rPr>
              <w:t xml:space="preserve">nouvelles </w:t>
            </w:r>
            <w:r w:rsidR="00742774" w:rsidRPr="00BB41D2">
              <w:rPr>
                <w:rFonts w:cstheme="minorHAnsi"/>
                <w:b/>
                <w:bCs/>
                <w:color w:val="868A18" w:themeColor="accent3"/>
                <w:sz w:val="24"/>
                <w:szCs w:val="24"/>
              </w:rPr>
              <w:t>idées d’actions</w:t>
            </w:r>
            <w:r w:rsidR="00606169" w:rsidRPr="00BB41D2">
              <w:rPr>
                <w:rFonts w:cstheme="minorHAnsi"/>
                <w:bCs/>
                <w:color w:val="868A18" w:themeColor="accent3"/>
                <w:sz w:val="24"/>
                <w:szCs w:val="24"/>
              </w:rPr>
              <w:t xml:space="preserve"> peuvent </w:t>
            </w:r>
            <w:r w:rsidR="00742774" w:rsidRPr="00BB41D2">
              <w:rPr>
                <w:rFonts w:cstheme="minorHAnsi"/>
                <w:bCs/>
                <w:color w:val="868A18" w:themeColor="accent3"/>
                <w:sz w:val="24"/>
                <w:szCs w:val="24"/>
              </w:rPr>
              <w:t xml:space="preserve">alors </w:t>
            </w:r>
            <w:r w:rsidR="00606169" w:rsidRPr="00BB41D2">
              <w:rPr>
                <w:rFonts w:cstheme="minorHAnsi"/>
                <w:bCs/>
                <w:color w:val="868A18" w:themeColor="accent3"/>
                <w:sz w:val="24"/>
                <w:szCs w:val="24"/>
              </w:rPr>
              <w:t>émerger pour réorienter le programme dans la suite de son exécution.</w:t>
            </w:r>
          </w:p>
          <w:p w14:paraId="0EAC13CB" w14:textId="77777777" w:rsidR="0077303C" w:rsidRDefault="0077303C" w:rsidP="00BB41D2">
            <w:pPr>
              <w:rPr>
                <w:rFonts w:cstheme="minorHAnsi"/>
                <w:bCs/>
                <w:color w:val="868A18" w:themeColor="accent3"/>
                <w:sz w:val="24"/>
                <w:szCs w:val="24"/>
              </w:rPr>
            </w:pPr>
          </w:p>
          <w:p w14:paraId="1BD6DEDD" w14:textId="608CA53E" w:rsidR="00E84E14" w:rsidRPr="00BB41D2" w:rsidRDefault="00017482" w:rsidP="00BB41D2">
            <w:pPr>
              <w:rPr>
                <w:rFonts w:cstheme="minorHAnsi"/>
                <w:bCs/>
                <w:color w:val="868A18" w:themeColor="accent3"/>
                <w:sz w:val="24"/>
                <w:szCs w:val="24"/>
              </w:rPr>
            </w:pPr>
            <w:r w:rsidRPr="00BB41D2">
              <w:rPr>
                <w:rFonts w:cstheme="minorHAnsi"/>
                <w:bCs/>
                <w:color w:val="868A18" w:themeColor="accent3"/>
                <w:sz w:val="24"/>
                <w:szCs w:val="24"/>
              </w:rPr>
              <w:t xml:space="preserve">Cette </w:t>
            </w:r>
            <w:r w:rsidR="00140FDB" w:rsidRPr="00BB41D2">
              <w:rPr>
                <w:rFonts w:cstheme="minorHAnsi"/>
                <w:bCs/>
                <w:color w:val="868A18" w:themeColor="accent3"/>
                <w:sz w:val="24"/>
                <w:szCs w:val="24"/>
              </w:rPr>
              <w:t xml:space="preserve">étape </w:t>
            </w:r>
            <w:r w:rsidR="005C6038" w:rsidRPr="00BB41D2">
              <w:rPr>
                <w:rFonts w:cstheme="minorHAnsi"/>
                <w:bCs/>
                <w:color w:val="868A18" w:themeColor="accent3"/>
                <w:sz w:val="24"/>
                <w:szCs w:val="24"/>
              </w:rPr>
              <w:t xml:space="preserve">3 </w:t>
            </w:r>
            <w:r w:rsidR="00140FDB" w:rsidRPr="00BB41D2">
              <w:rPr>
                <w:rFonts w:cstheme="minorHAnsi"/>
                <w:bCs/>
                <w:color w:val="868A18" w:themeColor="accent3"/>
                <w:sz w:val="24"/>
                <w:szCs w:val="24"/>
              </w:rPr>
              <w:t xml:space="preserve">de l’OIE </w:t>
            </w:r>
            <w:r w:rsidR="006A6AED" w:rsidRPr="00BB41D2">
              <w:rPr>
                <w:rFonts w:cstheme="minorHAnsi"/>
                <w:bCs/>
                <w:color w:val="868A18" w:themeColor="accent3"/>
                <w:sz w:val="24"/>
                <w:szCs w:val="24"/>
              </w:rPr>
              <w:t>peut être répétée</w:t>
            </w:r>
            <w:r w:rsidRPr="00BB41D2">
              <w:rPr>
                <w:rFonts w:cstheme="minorHAnsi"/>
                <w:bCs/>
                <w:color w:val="868A18" w:themeColor="accent3"/>
                <w:sz w:val="24"/>
                <w:szCs w:val="24"/>
              </w:rPr>
              <w:t xml:space="preserve"> autant de fois que jugé nécessaire</w:t>
            </w:r>
            <w:r w:rsidR="009220F6" w:rsidRPr="00BB41D2">
              <w:rPr>
                <w:rFonts w:cstheme="minorHAnsi"/>
                <w:bCs/>
                <w:color w:val="868A18" w:themeColor="accent3"/>
                <w:sz w:val="24"/>
                <w:szCs w:val="24"/>
              </w:rPr>
              <w:t xml:space="preserve">. En cas de </w:t>
            </w:r>
            <w:r w:rsidR="00402582" w:rsidRPr="00BB41D2">
              <w:rPr>
                <w:rFonts w:cstheme="minorHAnsi"/>
                <w:b/>
                <w:bCs/>
                <w:color w:val="868A18" w:themeColor="accent3"/>
                <w:sz w:val="24"/>
                <w:szCs w:val="24"/>
              </w:rPr>
              <w:t xml:space="preserve">répétition </w:t>
            </w:r>
            <w:r w:rsidR="009220F6" w:rsidRPr="00BB41D2">
              <w:rPr>
                <w:rFonts w:cstheme="minorHAnsi"/>
                <w:b/>
                <w:bCs/>
                <w:color w:val="868A18" w:themeColor="accent3"/>
                <w:sz w:val="24"/>
                <w:szCs w:val="24"/>
              </w:rPr>
              <w:t>de cette étape</w:t>
            </w:r>
            <w:r w:rsidR="00E84E14" w:rsidRPr="00BB41D2">
              <w:rPr>
                <w:rFonts w:cstheme="minorHAnsi"/>
                <w:b/>
                <w:bCs/>
                <w:color w:val="868A18" w:themeColor="accent3"/>
                <w:sz w:val="24"/>
                <w:szCs w:val="24"/>
              </w:rPr>
              <w:t> </w:t>
            </w:r>
            <w:r w:rsidR="00E84E14" w:rsidRPr="00BB41D2">
              <w:rPr>
                <w:rFonts w:cstheme="minorHAnsi"/>
                <w:bCs/>
                <w:color w:val="868A18" w:themeColor="accent3"/>
                <w:sz w:val="24"/>
                <w:szCs w:val="24"/>
              </w:rPr>
              <w:t>:</w:t>
            </w:r>
          </w:p>
          <w:p w14:paraId="4E6BD54D" w14:textId="694228FE" w:rsidR="00BB41D2" w:rsidRDefault="007E4340" w:rsidP="009A76DF">
            <w:pPr>
              <w:pStyle w:val="Paragraphedeliste"/>
              <w:numPr>
                <w:ilvl w:val="0"/>
                <w:numId w:val="18"/>
              </w:numPr>
              <w:ind w:left="714" w:hanging="357"/>
              <w:rPr>
                <w:rFonts w:cstheme="minorHAnsi"/>
                <w:bCs/>
                <w:color w:val="868A18" w:themeColor="accent3"/>
                <w:sz w:val="24"/>
                <w:szCs w:val="24"/>
              </w:rPr>
            </w:pPr>
            <w:r>
              <w:rPr>
                <w:rFonts w:cstheme="minorHAnsi"/>
                <w:bCs/>
                <w:color w:val="868A18" w:themeColor="accent3"/>
                <w:sz w:val="24"/>
                <w:szCs w:val="24"/>
              </w:rPr>
              <w:t>C</w:t>
            </w:r>
            <w:r w:rsidR="00E84E14" w:rsidRPr="00BB41D2">
              <w:rPr>
                <w:rFonts w:cstheme="minorHAnsi"/>
                <w:bCs/>
                <w:color w:val="868A18" w:themeColor="accent3"/>
                <w:sz w:val="24"/>
                <w:szCs w:val="24"/>
              </w:rPr>
              <w:t>opier et insérer le canevas correspondant à cette étape de Monitoring Environnemental à la suite de la précédente application, la date d’application servira alors de référence pour classer les applications en ordre croissant : étape 3.1, étape 3.2, etc</w:t>
            </w:r>
            <w:r w:rsidR="00277DDC" w:rsidRPr="00BB41D2">
              <w:rPr>
                <w:rFonts w:cstheme="minorHAnsi"/>
                <w:bCs/>
                <w:color w:val="868A18" w:themeColor="accent3"/>
                <w:sz w:val="24"/>
                <w:szCs w:val="24"/>
              </w:rPr>
              <w:t>.</w:t>
            </w:r>
            <w:r w:rsidR="00E84E14" w:rsidRPr="00BB41D2">
              <w:rPr>
                <w:rFonts w:cstheme="minorHAnsi"/>
                <w:bCs/>
                <w:color w:val="868A18" w:themeColor="accent3"/>
                <w:sz w:val="24"/>
                <w:szCs w:val="24"/>
              </w:rPr>
              <w:t> ;</w:t>
            </w:r>
          </w:p>
          <w:p w14:paraId="6522AD8D" w14:textId="07BC73B2" w:rsidR="004F3418" w:rsidRPr="00BB41D2" w:rsidRDefault="007E4340" w:rsidP="009A76DF">
            <w:pPr>
              <w:pStyle w:val="Paragraphedeliste"/>
              <w:numPr>
                <w:ilvl w:val="0"/>
                <w:numId w:val="18"/>
              </w:numPr>
              <w:ind w:left="714" w:hanging="357"/>
              <w:rPr>
                <w:rFonts w:cstheme="minorHAnsi"/>
                <w:bCs/>
                <w:color w:val="868A18" w:themeColor="accent3"/>
                <w:sz w:val="24"/>
                <w:szCs w:val="24"/>
              </w:rPr>
            </w:pPr>
            <w:r>
              <w:rPr>
                <w:rFonts w:cstheme="minorHAnsi"/>
                <w:bCs/>
                <w:color w:val="868A18" w:themeColor="accent3"/>
                <w:sz w:val="24"/>
                <w:szCs w:val="24"/>
              </w:rPr>
              <w:t>L</w:t>
            </w:r>
            <w:r w:rsidR="009220F6" w:rsidRPr="00BB41D2">
              <w:rPr>
                <w:rFonts w:cstheme="minorHAnsi"/>
                <w:bCs/>
                <w:color w:val="868A18" w:themeColor="accent3"/>
                <w:sz w:val="24"/>
                <w:szCs w:val="24"/>
              </w:rPr>
              <w:t>a précédente</w:t>
            </w:r>
            <w:r w:rsidR="006A6AED" w:rsidRPr="00BB41D2">
              <w:rPr>
                <w:rFonts w:cstheme="minorHAnsi"/>
                <w:bCs/>
                <w:color w:val="868A18" w:themeColor="accent3"/>
                <w:sz w:val="24"/>
                <w:szCs w:val="24"/>
              </w:rPr>
              <w:t xml:space="preserve"> application </w:t>
            </w:r>
            <w:r w:rsidR="00C6275A" w:rsidRPr="00BB41D2">
              <w:rPr>
                <w:rFonts w:cstheme="minorHAnsi"/>
                <w:bCs/>
                <w:color w:val="868A18" w:themeColor="accent3"/>
                <w:sz w:val="24"/>
                <w:szCs w:val="24"/>
              </w:rPr>
              <w:t xml:space="preserve">fait office de </w:t>
            </w:r>
            <w:r w:rsidR="00C6275A" w:rsidRPr="00BB41D2">
              <w:rPr>
                <w:rFonts w:cstheme="minorHAnsi"/>
                <w:b/>
                <w:bCs/>
                <w:color w:val="868A18" w:themeColor="accent3"/>
                <w:sz w:val="24"/>
                <w:szCs w:val="24"/>
              </w:rPr>
              <w:t>situation de référence</w:t>
            </w:r>
            <w:r w:rsidR="00E84E14" w:rsidRPr="00BB41D2">
              <w:rPr>
                <w:rFonts w:cstheme="minorHAnsi"/>
                <w:b/>
                <w:bCs/>
                <w:color w:val="868A18" w:themeColor="accent3"/>
                <w:sz w:val="24"/>
                <w:szCs w:val="24"/>
              </w:rPr>
              <w:t xml:space="preserve"> </w:t>
            </w:r>
            <w:r w:rsidR="00E84E14" w:rsidRPr="00BB41D2">
              <w:rPr>
                <w:rFonts w:cstheme="minorHAnsi"/>
                <w:bCs/>
                <w:color w:val="868A18" w:themeColor="accent3"/>
                <w:sz w:val="24"/>
                <w:szCs w:val="24"/>
              </w:rPr>
              <w:t>pour la suivante.</w:t>
            </w:r>
          </w:p>
        </w:tc>
      </w:tr>
    </w:tbl>
    <w:p w14:paraId="5993F6D8" w14:textId="2EF70446" w:rsidR="00BC53A9" w:rsidRPr="00A3374F" w:rsidRDefault="00BC53A9" w:rsidP="00BC53A9">
      <w:pPr>
        <w:pStyle w:val="Titre2"/>
      </w:pPr>
      <w:bookmarkStart w:id="55" w:name="_Toc510105808"/>
      <w:bookmarkStart w:id="56" w:name="_Toc531447052"/>
      <w:r>
        <w:t>1. CONTEXTE ENVIRONNEMENTAL DU PROGRAMME</w:t>
      </w:r>
      <w:bookmarkEnd w:id="55"/>
      <w:bookmarkEnd w:id="56"/>
    </w:p>
    <w:tbl>
      <w:tblPr>
        <w:tblStyle w:val="Grilledutableau"/>
        <w:tblW w:w="9050" w:type="dxa"/>
        <w:jc w:val="center"/>
        <w:tblLook w:val="04A0" w:firstRow="1" w:lastRow="0" w:firstColumn="1" w:lastColumn="0" w:noHBand="0" w:noVBand="1"/>
      </w:tblPr>
      <w:tblGrid>
        <w:gridCol w:w="9050"/>
      </w:tblGrid>
      <w:tr w:rsidR="00E876D9" w:rsidRPr="00226299" w14:paraId="4EE3FDE3" w14:textId="77777777" w:rsidTr="009B14D9">
        <w:trPr>
          <w:trHeight w:val="680"/>
          <w:jc w:val="center"/>
        </w:trPr>
        <w:tc>
          <w:tcPr>
            <w:tcW w:w="9050" w:type="dxa"/>
            <w:shd w:val="clear" w:color="auto" w:fill="868A18" w:themeFill="accent3"/>
            <w:vAlign w:val="center"/>
          </w:tcPr>
          <w:p w14:paraId="730CD8BF" w14:textId="7276E15A" w:rsidR="00E876D9" w:rsidRPr="002501A1" w:rsidRDefault="009C4543" w:rsidP="002501A1">
            <w:pPr>
              <w:ind w:left="113" w:right="113"/>
              <w:rPr>
                <w:b/>
              </w:rPr>
            </w:pPr>
            <w:bookmarkStart w:id="57" w:name="_Toc508617765"/>
            <w:r w:rsidRPr="002501A1">
              <w:rPr>
                <w:rFonts w:cstheme="minorHAnsi"/>
                <w:b/>
                <w:color w:val="FFFFFF" w:themeColor="background1"/>
                <w:sz w:val="32"/>
              </w:rPr>
              <w:t>1. CONTEXTE ENVIRONNEMENTAL DU PROGRAMME</w:t>
            </w:r>
            <w:bookmarkEnd w:id="57"/>
          </w:p>
        </w:tc>
      </w:tr>
      <w:tr w:rsidR="00E876D9" w:rsidRPr="00226299" w14:paraId="4AAD5E1B" w14:textId="77777777" w:rsidTr="00031E22">
        <w:trPr>
          <w:trHeight w:val="1018"/>
          <w:jc w:val="center"/>
        </w:trPr>
        <w:tc>
          <w:tcPr>
            <w:tcW w:w="9050" w:type="dxa"/>
            <w:shd w:val="clear" w:color="auto" w:fill="FFFFFF" w:themeFill="background1"/>
          </w:tcPr>
          <w:p w14:paraId="1859DE2F" w14:textId="3650F0A2" w:rsidR="00E876D9" w:rsidRPr="009C4543" w:rsidRDefault="00E876D9" w:rsidP="009A76DF">
            <w:pPr>
              <w:pStyle w:val="Paragraphedeliste"/>
              <w:numPr>
                <w:ilvl w:val="0"/>
                <w:numId w:val="13"/>
              </w:numPr>
              <w:spacing w:before="120" w:after="120"/>
              <w:ind w:left="470" w:right="113" w:hanging="357"/>
              <w:rPr>
                <w:sz w:val="22"/>
              </w:rPr>
            </w:pPr>
            <w:r w:rsidRPr="009C4543">
              <w:rPr>
                <w:sz w:val="22"/>
              </w:rPr>
              <w:t xml:space="preserve">Depuis l’étape de Check-up Environnemental (ou la dernière application de cette étape de Monitoring Environnemental), le contexte environnemental a-t-il évolué ? </w:t>
            </w:r>
            <w:r w:rsidR="0088326B" w:rsidRPr="00F079D7">
              <w:rPr>
                <w:sz w:val="22"/>
              </w:rPr>
              <w:t>Avez-vous observé des changements significatifs en termes de caractéristiques environnementales</w:t>
            </w:r>
            <w:r w:rsidR="00FF5A86">
              <w:rPr>
                <w:sz w:val="22"/>
              </w:rPr>
              <w:t>,</w:t>
            </w:r>
            <w:r w:rsidR="0088326B" w:rsidRPr="00F079D7">
              <w:rPr>
                <w:sz w:val="22"/>
              </w:rPr>
              <w:t xml:space="preserve"> ou de liens entre </w:t>
            </w:r>
            <w:r w:rsidR="00E91E57">
              <w:rPr>
                <w:sz w:val="22"/>
              </w:rPr>
              <w:t>celles-ci</w:t>
            </w:r>
            <w:r w:rsidR="0088326B" w:rsidRPr="00F079D7">
              <w:rPr>
                <w:sz w:val="22"/>
              </w:rPr>
              <w:t xml:space="preserve"> et les </w:t>
            </w:r>
            <w:r w:rsidR="0088326B">
              <w:rPr>
                <w:sz w:val="22"/>
              </w:rPr>
              <w:t>facteurs</w:t>
            </w:r>
            <w:r w:rsidR="0088326B" w:rsidRPr="00F079D7">
              <w:rPr>
                <w:sz w:val="22"/>
              </w:rPr>
              <w:t xml:space="preserve"> socio-économiques de la zone d’intervention ?</w:t>
            </w:r>
          </w:p>
        </w:tc>
      </w:tr>
      <w:tr w:rsidR="00CC2B30" w:rsidRPr="00226299" w14:paraId="442F2D2F" w14:textId="77777777" w:rsidTr="00B83BAE">
        <w:trPr>
          <w:trHeight w:val="2835"/>
          <w:jc w:val="center"/>
        </w:trPr>
        <w:tc>
          <w:tcPr>
            <w:tcW w:w="9050" w:type="dxa"/>
            <w:shd w:val="clear" w:color="auto" w:fill="FFFFFF" w:themeFill="background1"/>
          </w:tcPr>
          <w:p w14:paraId="74E30477" w14:textId="77777777" w:rsidR="00CC2B30" w:rsidRPr="00226299" w:rsidRDefault="00CC2B30" w:rsidP="009C4543">
            <w:pPr>
              <w:spacing w:before="120" w:after="120"/>
              <w:ind w:left="113" w:right="113"/>
              <w:rPr>
                <w:sz w:val="22"/>
              </w:rPr>
            </w:pPr>
          </w:p>
        </w:tc>
      </w:tr>
    </w:tbl>
    <w:p w14:paraId="5108B61B" w14:textId="77777777" w:rsidR="008B264E" w:rsidRPr="008B264E" w:rsidRDefault="008B264E" w:rsidP="00B8359E"/>
    <w:p w14:paraId="1F0ACEE5" w14:textId="7E075B8C" w:rsidR="001016ED" w:rsidRDefault="008B264E" w:rsidP="00B83BAE">
      <w:pPr>
        <w:jc w:val="left"/>
        <w:rPr>
          <w:rFonts w:cstheme="minorHAnsi"/>
        </w:rPr>
      </w:pPr>
      <w:r>
        <w:rPr>
          <w:rFonts w:cstheme="minorHAnsi"/>
        </w:rPr>
        <w:br w:type="page"/>
      </w:r>
    </w:p>
    <w:p w14:paraId="556BC234" w14:textId="2304D5B1" w:rsidR="00BC53A9" w:rsidRPr="00B83BAE" w:rsidRDefault="00BC53A9" w:rsidP="00BC53A9">
      <w:pPr>
        <w:pStyle w:val="Titre2"/>
      </w:pPr>
      <w:bookmarkStart w:id="58" w:name="_Toc510105809"/>
      <w:bookmarkStart w:id="59" w:name="_Toc531447053"/>
      <w:r>
        <w:lastRenderedPageBreak/>
        <w:t>2. COHÉRENCE ENVIRONNEMENTALE DU PROGRAMME</w:t>
      </w:r>
      <w:bookmarkEnd w:id="58"/>
      <w:bookmarkEnd w:id="59"/>
    </w:p>
    <w:tbl>
      <w:tblPr>
        <w:tblStyle w:val="Grilledutableau"/>
        <w:tblW w:w="9050" w:type="dxa"/>
        <w:jc w:val="center"/>
        <w:tblLook w:val="04A0" w:firstRow="1" w:lastRow="0" w:firstColumn="1" w:lastColumn="0" w:noHBand="0" w:noVBand="1"/>
      </w:tblPr>
      <w:tblGrid>
        <w:gridCol w:w="9050"/>
      </w:tblGrid>
      <w:tr w:rsidR="00B83BAE" w:rsidRPr="00226299" w14:paraId="4B9796F9" w14:textId="77777777" w:rsidTr="009B14D9">
        <w:trPr>
          <w:trHeight w:val="680"/>
          <w:jc w:val="center"/>
        </w:trPr>
        <w:tc>
          <w:tcPr>
            <w:tcW w:w="9050" w:type="dxa"/>
            <w:shd w:val="clear" w:color="auto" w:fill="868A18" w:themeFill="accent3"/>
            <w:vAlign w:val="center"/>
          </w:tcPr>
          <w:p w14:paraId="19938665" w14:textId="49C81605" w:rsidR="00B83BAE" w:rsidRPr="002501A1" w:rsidRDefault="00B83BAE" w:rsidP="002501A1">
            <w:pPr>
              <w:ind w:left="113" w:right="113"/>
              <w:rPr>
                <w:b/>
              </w:rPr>
            </w:pPr>
            <w:bookmarkStart w:id="60" w:name="_Toc508617766"/>
            <w:r w:rsidRPr="002501A1">
              <w:rPr>
                <w:rFonts w:cstheme="minorHAnsi"/>
                <w:b/>
                <w:color w:val="FFFFFF" w:themeColor="background1"/>
                <w:sz w:val="32"/>
              </w:rPr>
              <w:t>2. COHÉRENCE ENVIRONNEMENTALE DU PROGRAMME</w:t>
            </w:r>
            <w:bookmarkEnd w:id="60"/>
          </w:p>
        </w:tc>
      </w:tr>
      <w:tr w:rsidR="00B83BAE" w:rsidRPr="00226299" w14:paraId="401411D9" w14:textId="77777777" w:rsidTr="00031E22">
        <w:trPr>
          <w:trHeight w:val="429"/>
          <w:jc w:val="center"/>
        </w:trPr>
        <w:tc>
          <w:tcPr>
            <w:tcW w:w="9050" w:type="dxa"/>
            <w:shd w:val="clear" w:color="auto" w:fill="FFFFFF" w:themeFill="background1"/>
          </w:tcPr>
          <w:p w14:paraId="7327271A" w14:textId="5B8EBA0D" w:rsidR="00B83BAE" w:rsidRPr="00F079D7" w:rsidRDefault="00B83BAE" w:rsidP="00031E22">
            <w:pPr>
              <w:pStyle w:val="Paragraphedeliste"/>
              <w:numPr>
                <w:ilvl w:val="0"/>
                <w:numId w:val="28"/>
              </w:numPr>
              <w:spacing w:before="120" w:after="120"/>
              <w:ind w:left="470" w:right="113" w:hanging="357"/>
              <w:rPr>
                <w:sz w:val="22"/>
              </w:rPr>
            </w:pPr>
            <w:r w:rsidRPr="00F079D7">
              <w:rPr>
                <w:sz w:val="22"/>
              </w:rPr>
              <w:t>Depuis l’étape de Check-up Environnemental (ou la dernière application de cette étape de Monitoring Environnemental), les réglementations et/ou législations environnementales nationales et locales ont-elles évolué ? En quoi cela influence-t-il le programme ?</w:t>
            </w:r>
          </w:p>
        </w:tc>
      </w:tr>
      <w:tr w:rsidR="00CC2B30" w:rsidRPr="00226299" w14:paraId="5750F6FD" w14:textId="77777777" w:rsidTr="009C4543">
        <w:trPr>
          <w:trHeight w:val="2835"/>
          <w:jc w:val="center"/>
        </w:trPr>
        <w:tc>
          <w:tcPr>
            <w:tcW w:w="9050" w:type="dxa"/>
            <w:shd w:val="clear" w:color="auto" w:fill="FFFFFF" w:themeFill="background1"/>
          </w:tcPr>
          <w:p w14:paraId="60E549E6" w14:textId="77777777" w:rsidR="00CC2B30" w:rsidRPr="00226299" w:rsidRDefault="00CC2B30" w:rsidP="00B83BAE">
            <w:pPr>
              <w:spacing w:before="120"/>
              <w:ind w:left="113" w:right="113"/>
              <w:rPr>
                <w:sz w:val="22"/>
              </w:rPr>
            </w:pPr>
          </w:p>
        </w:tc>
      </w:tr>
    </w:tbl>
    <w:p w14:paraId="1A7A9B97" w14:textId="77777777" w:rsidR="008B264E" w:rsidRPr="008B264E" w:rsidRDefault="008B264E" w:rsidP="00B8359E"/>
    <w:p w14:paraId="765C5EFB" w14:textId="00E1502F" w:rsidR="00353BAD" w:rsidRDefault="009A4409" w:rsidP="004E4CCD">
      <w:pPr>
        <w:jc w:val="left"/>
        <w:rPr>
          <w:rFonts w:cstheme="minorHAnsi"/>
        </w:rPr>
      </w:pPr>
      <w:r>
        <w:rPr>
          <w:rFonts w:cstheme="minorHAnsi"/>
        </w:rPr>
        <w:br w:type="page"/>
      </w:r>
    </w:p>
    <w:p w14:paraId="0B86AD96" w14:textId="0B8E52D6" w:rsidR="00BC53A9" w:rsidRPr="003F09BD" w:rsidRDefault="00BC53A9" w:rsidP="00BC53A9">
      <w:pPr>
        <w:pStyle w:val="Titre2"/>
        <w:rPr>
          <w:i w:val="0"/>
        </w:rPr>
      </w:pPr>
      <w:bookmarkStart w:id="61" w:name="_Toc510105810"/>
      <w:bookmarkStart w:id="62" w:name="_Toc531447054"/>
      <w:r w:rsidRPr="003F09BD">
        <w:rPr>
          <w:i w:val="0"/>
        </w:rPr>
        <w:lastRenderedPageBreak/>
        <w:t>3. EFFETS DE L’ENVIRONNEMENT SUR LE PROGRAMME</w:t>
      </w:r>
      <w:bookmarkEnd w:id="61"/>
      <w:bookmarkEnd w:id="62"/>
    </w:p>
    <w:tbl>
      <w:tblPr>
        <w:tblStyle w:val="Grilledutableau"/>
        <w:tblW w:w="9050" w:type="dxa"/>
        <w:jc w:val="center"/>
        <w:tblLook w:val="04A0" w:firstRow="1" w:lastRow="0" w:firstColumn="1" w:lastColumn="0" w:noHBand="0" w:noVBand="1"/>
      </w:tblPr>
      <w:tblGrid>
        <w:gridCol w:w="9050"/>
      </w:tblGrid>
      <w:tr w:rsidR="00B83BAE" w:rsidRPr="00226299" w14:paraId="120DACBA" w14:textId="77777777" w:rsidTr="004E4CCD">
        <w:trPr>
          <w:trHeight w:val="680"/>
          <w:jc w:val="center"/>
        </w:trPr>
        <w:tc>
          <w:tcPr>
            <w:tcW w:w="9050" w:type="dxa"/>
            <w:shd w:val="clear" w:color="auto" w:fill="868A18" w:themeFill="accent3"/>
            <w:vAlign w:val="center"/>
          </w:tcPr>
          <w:p w14:paraId="4D5A08BA" w14:textId="5075F040" w:rsidR="00B83BAE" w:rsidRPr="00A3374F" w:rsidRDefault="00B83BAE" w:rsidP="004E4CCD">
            <w:pPr>
              <w:ind w:left="113" w:right="113"/>
              <w:rPr>
                <w:rFonts w:cstheme="minorHAnsi"/>
                <w:bCs/>
                <w:sz w:val="22"/>
              </w:rPr>
            </w:pPr>
            <w:bookmarkStart w:id="63" w:name="_Toc508617767"/>
            <w:r w:rsidRPr="004E4CCD">
              <w:rPr>
                <w:rFonts w:cstheme="minorHAnsi"/>
                <w:b/>
                <w:color w:val="FFFFFF" w:themeColor="background1"/>
                <w:sz w:val="32"/>
              </w:rPr>
              <w:t>3. EFFETS DE L’ENVIRONNEMENT SUR LE PROGRAMME</w:t>
            </w:r>
            <w:bookmarkEnd w:id="63"/>
          </w:p>
        </w:tc>
      </w:tr>
      <w:tr w:rsidR="00B83BAE" w:rsidRPr="00226299" w14:paraId="5ACAFD3F" w14:textId="77777777" w:rsidTr="00031E22">
        <w:trPr>
          <w:trHeight w:val="854"/>
          <w:jc w:val="center"/>
        </w:trPr>
        <w:tc>
          <w:tcPr>
            <w:tcW w:w="9050" w:type="dxa"/>
            <w:shd w:val="clear" w:color="auto" w:fill="FFFFFF" w:themeFill="background1"/>
          </w:tcPr>
          <w:p w14:paraId="75C9D3B0" w14:textId="2CEBFA9C" w:rsidR="00B83BAE" w:rsidRPr="000C4770" w:rsidRDefault="00B83BAE" w:rsidP="00031E22">
            <w:pPr>
              <w:pStyle w:val="Paragraphedeliste"/>
              <w:numPr>
                <w:ilvl w:val="0"/>
                <w:numId w:val="14"/>
              </w:numPr>
              <w:spacing w:before="120" w:after="120"/>
              <w:ind w:left="470" w:right="113" w:hanging="357"/>
              <w:rPr>
                <w:sz w:val="22"/>
              </w:rPr>
            </w:pPr>
            <w:r w:rsidRPr="000C4770">
              <w:rPr>
                <w:rFonts w:cstheme="minorHAnsi"/>
                <w:bCs/>
                <w:sz w:val="22"/>
              </w:rPr>
              <w:t xml:space="preserve">Depuis </w:t>
            </w:r>
            <w:r w:rsidRPr="000C4770">
              <w:rPr>
                <w:sz w:val="22"/>
              </w:rPr>
              <w:t>l’étape de Check-up Environnemental (ou la dernière application de cette étape de Monitoring Environnemental)</w:t>
            </w:r>
            <w:r w:rsidRPr="000C4770">
              <w:rPr>
                <w:rFonts w:cstheme="minorHAnsi"/>
                <w:bCs/>
                <w:sz w:val="22"/>
              </w:rPr>
              <w:t xml:space="preserve">, </w:t>
            </w:r>
            <w:r w:rsidRPr="000C4770">
              <w:rPr>
                <w:sz w:val="22"/>
              </w:rPr>
              <w:t>quelles actions</w:t>
            </w:r>
            <w:r w:rsidR="00806E5A" w:rsidRPr="00A3374F">
              <w:rPr>
                <w:rStyle w:val="Appelnotedebasdep"/>
                <w:rFonts w:cstheme="minorHAnsi"/>
                <w:bCs/>
                <w:sz w:val="22"/>
              </w:rPr>
              <w:footnoteReference w:id="22"/>
            </w:r>
            <w:r w:rsidR="009B6819">
              <w:rPr>
                <w:sz w:val="22"/>
              </w:rPr>
              <w:t xml:space="preserve"> </w:t>
            </w:r>
            <w:r w:rsidRPr="000C4770">
              <w:rPr>
                <w:sz w:val="22"/>
              </w:rPr>
              <w:t>ont été mises en place</w:t>
            </w:r>
            <w:r w:rsidR="006E7D66" w:rsidRPr="00457C67">
              <w:rPr>
                <w:sz w:val="22"/>
              </w:rPr>
              <w:t xml:space="preserve"> pour </w:t>
            </w:r>
            <w:r w:rsidR="006E7D66" w:rsidRPr="00457C67">
              <w:rPr>
                <w:rFonts w:cstheme="minorHAnsi"/>
                <w:bCs/>
                <w:sz w:val="22"/>
              </w:rPr>
              <w:t>renforcer les impacts positifs</w:t>
            </w:r>
            <w:r w:rsidR="006E7D66" w:rsidRPr="00457C67">
              <w:rPr>
                <w:rFonts w:cstheme="minorHAnsi"/>
                <w:sz w:val="22"/>
              </w:rPr>
              <w:t xml:space="preserve"> et/ou </w:t>
            </w:r>
            <w:r w:rsidR="006E7D66" w:rsidRPr="00457C67">
              <w:rPr>
                <w:rFonts w:cstheme="minorHAnsi"/>
                <w:bCs/>
                <w:sz w:val="22"/>
              </w:rPr>
              <w:t>atténuer</w:t>
            </w:r>
            <w:r w:rsidR="003A6F0C" w:rsidRPr="003A6F0C">
              <w:rPr>
                <w:rFonts w:cstheme="minorHAnsi"/>
                <w:bCs/>
                <w:sz w:val="22"/>
                <w:vertAlign w:val="superscript"/>
              </w:rPr>
              <w:t>*</w:t>
            </w:r>
            <w:r w:rsidR="006E7D66" w:rsidRPr="00457C67">
              <w:rPr>
                <w:rFonts w:cstheme="minorHAnsi"/>
                <w:bCs/>
                <w:sz w:val="22"/>
              </w:rPr>
              <w:t xml:space="preserve"> les impacts négatifs </w:t>
            </w:r>
            <w:r w:rsidR="006E7D66">
              <w:rPr>
                <w:rFonts w:cstheme="minorHAnsi"/>
                <w:bCs/>
                <w:sz w:val="22"/>
              </w:rPr>
              <w:t>de</w:t>
            </w:r>
            <w:r w:rsidR="006E7D66" w:rsidRPr="00457C67">
              <w:rPr>
                <w:rFonts w:cstheme="minorHAnsi"/>
                <w:bCs/>
                <w:sz w:val="22"/>
              </w:rPr>
              <w:t xml:space="preserve"> l’environnement</w:t>
            </w:r>
            <w:r w:rsidR="006E7D66">
              <w:rPr>
                <w:rFonts w:cstheme="minorHAnsi"/>
                <w:bCs/>
                <w:sz w:val="22"/>
              </w:rPr>
              <w:t xml:space="preserve"> sur le programme</w:t>
            </w:r>
            <w:r w:rsidR="00806E5A">
              <w:rPr>
                <w:sz w:val="22"/>
              </w:rPr>
              <w:t> ?</w:t>
            </w:r>
          </w:p>
        </w:tc>
      </w:tr>
      <w:tr w:rsidR="00CC2B30" w:rsidRPr="00226299" w14:paraId="6296619C" w14:textId="77777777" w:rsidTr="00B83BAE">
        <w:trPr>
          <w:trHeight w:val="2835"/>
          <w:jc w:val="center"/>
        </w:trPr>
        <w:tc>
          <w:tcPr>
            <w:tcW w:w="9050" w:type="dxa"/>
            <w:shd w:val="clear" w:color="auto" w:fill="FFFFFF" w:themeFill="background1"/>
          </w:tcPr>
          <w:p w14:paraId="58201A1B" w14:textId="77777777" w:rsidR="00CC2B30" w:rsidRPr="00226299" w:rsidRDefault="00CC2B30" w:rsidP="004E4CCD">
            <w:pPr>
              <w:spacing w:before="120"/>
              <w:ind w:left="113" w:right="113"/>
              <w:rPr>
                <w:sz w:val="22"/>
              </w:rPr>
            </w:pPr>
          </w:p>
        </w:tc>
      </w:tr>
    </w:tbl>
    <w:p w14:paraId="0FDAE3C1" w14:textId="5CAEDCC5" w:rsidR="00770DBA" w:rsidRPr="00B83BAE" w:rsidRDefault="00770DBA" w:rsidP="00B83BAE">
      <w:pPr>
        <w:spacing w:after="120"/>
        <w:rPr>
          <w:rFonts w:cstheme="minorHAnsi"/>
          <w:bCs/>
          <w:sz w:val="22"/>
        </w:rPr>
      </w:pPr>
    </w:p>
    <w:tbl>
      <w:tblPr>
        <w:tblStyle w:val="Grilledutableau"/>
        <w:tblW w:w="0" w:type="auto"/>
        <w:jc w:val="center"/>
        <w:tblLook w:val="04A0" w:firstRow="1" w:lastRow="0" w:firstColumn="1" w:lastColumn="0" w:noHBand="0" w:noVBand="1"/>
      </w:tblPr>
      <w:tblGrid>
        <w:gridCol w:w="9050"/>
      </w:tblGrid>
      <w:tr w:rsidR="00B83BAE" w:rsidRPr="00A3374F" w14:paraId="6B92039B" w14:textId="77777777" w:rsidTr="00031E22">
        <w:trPr>
          <w:trHeight w:val="349"/>
          <w:jc w:val="center"/>
        </w:trPr>
        <w:tc>
          <w:tcPr>
            <w:tcW w:w="9050" w:type="dxa"/>
            <w:shd w:val="clear" w:color="auto" w:fill="FFFFFF" w:themeFill="background1"/>
          </w:tcPr>
          <w:p w14:paraId="69D355DE" w14:textId="36267519" w:rsidR="00B83BAE" w:rsidRPr="000C4770" w:rsidRDefault="00B83BAE" w:rsidP="00031E22">
            <w:pPr>
              <w:pStyle w:val="Paragraphedeliste"/>
              <w:numPr>
                <w:ilvl w:val="0"/>
                <w:numId w:val="14"/>
              </w:numPr>
              <w:spacing w:before="120" w:after="120"/>
              <w:ind w:left="470" w:right="113" w:hanging="357"/>
              <w:rPr>
                <w:rFonts w:cstheme="minorHAnsi"/>
                <w:bCs/>
                <w:sz w:val="22"/>
              </w:rPr>
            </w:pPr>
            <w:r w:rsidRPr="000C4770">
              <w:rPr>
                <w:sz w:val="22"/>
              </w:rPr>
              <w:t>Quel est le bilan de ces actions</w:t>
            </w:r>
            <w:r w:rsidR="00806E5A" w:rsidRPr="00A3374F">
              <w:rPr>
                <w:rStyle w:val="Appelnotedebasdep"/>
                <w:sz w:val="22"/>
              </w:rPr>
              <w:footnoteReference w:id="23"/>
            </w:r>
            <w:r w:rsidR="009B6819">
              <w:rPr>
                <w:sz w:val="22"/>
              </w:rPr>
              <w:t xml:space="preserve"> </w:t>
            </w:r>
            <w:r w:rsidR="00AC6A43" w:rsidRPr="00457C67">
              <w:rPr>
                <w:sz w:val="22"/>
              </w:rPr>
              <w:t>de renforcement des impacts positifs et/ou d’atténuation</w:t>
            </w:r>
            <w:r w:rsidR="00AC6A43" w:rsidRPr="007157C5">
              <w:rPr>
                <w:sz w:val="22"/>
                <w:vertAlign w:val="superscript"/>
              </w:rPr>
              <w:t>*</w:t>
            </w:r>
            <w:r w:rsidR="00AC6A43" w:rsidRPr="00457C67">
              <w:rPr>
                <w:sz w:val="22"/>
              </w:rPr>
              <w:t xml:space="preserve"> des impacts négatifs </w:t>
            </w:r>
            <w:r w:rsidR="00AC6A43">
              <w:rPr>
                <w:sz w:val="22"/>
              </w:rPr>
              <w:t>de</w:t>
            </w:r>
            <w:r w:rsidR="00AC6A43" w:rsidRPr="00457C67">
              <w:rPr>
                <w:sz w:val="22"/>
              </w:rPr>
              <w:t xml:space="preserve"> l’environnement</w:t>
            </w:r>
            <w:r w:rsidR="00AC6A43">
              <w:rPr>
                <w:sz w:val="22"/>
              </w:rPr>
              <w:t xml:space="preserve"> sur le programme ?</w:t>
            </w:r>
          </w:p>
        </w:tc>
      </w:tr>
      <w:tr w:rsidR="007473D5" w:rsidRPr="00A3374F" w14:paraId="09FF342A" w14:textId="77777777" w:rsidTr="0096595E">
        <w:trPr>
          <w:trHeight w:val="2835"/>
          <w:jc w:val="center"/>
        </w:trPr>
        <w:tc>
          <w:tcPr>
            <w:tcW w:w="9050" w:type="dxa"/>
            <w:shd w:val="clear" w:color="auto" w:fill="FFFFFF" w:themeFill="background1"/>
          </w:tcPr>
          <w:p w14:paraId="516AD1CB" w14:textId="5F48B48A" w:rsidR="005C3345" w:rsidRPr="0096595E" w:rsidRDefault="005C3345" w:rsidP="0096595E">
            <w:pPr>
              <w:spacing w:before="120"/>
              <w:ind w:right="113"/>
              <w:rPr>
                <w:rFonts w:cstheme="minorHAnsi"/>
                <w:bCs/>
                <w:sz w:val="22"/>
              </w:rPr>
            </w:pPr>
          </w:p>
        </w:tc>
      </w:tr>
    </w:tbl>
    <w:p w14:paraId="1C369447" w14:textId="77777777" w:rsidR="009A4409" w:rsidRDefault="009A4409" w:rsidP="00DF6541">
      <w:pPr>
        <w:pStyle w:val="Paragraphedeliste"/>
        <w:spacing w:after="0"/>
        <w:ind w:left="360"/>
        <w:rPr>
          <w:rFonts w:cstheme="minorHAnsi"/>
          <w:sz w:val="22"/>
        </w:rPr>
      </w:pPr>
    </w:p>
    <w:p w14:paraId="26E8A42F" w14:textId="1E40B099" w:rsidR="005F64E4" w:rsidRPr="000C4770" w:rsidRDefault="009A4409" w:rsidP="000C4770">
      <w:pPr>
        <w:jc w:val="left"/>
        <w:rPr>
          <w:rFonts w:cstheme="minorHAnsi"/>
          <w:sz w:val="22"/>
        </w:rPr>
      </w:pPr>
      <w:r>
        <w:rPr>
          <w:rFonts w:cstheme="minorHAnsi"/>
          <w:sz w:val="22"/>
        </w:rPr>
        <w:br w:type="page"/>
      </w:r>
    </w:p>
    <w:tbl>
      <w:tblPr>
        <w:tblStyle w:val="Grilledutableau"/>
        <w:tblW w:w="10778" w:type="dxa"/>
        <w:jc w:val="center"/>
        <w:tblLayout w:type="fixed"/>
        <w:tblLook w:val="04A0" w:firstRow="1" w:lastRow="0" w:firstColumn="1" w:lastColumn="0" w:noHBand="0" w:noVBand="1"/>
      </w:tblPr>
      <w:tblGrid>
        <w:gridCol w:w="575"/>
        <w:gridCol w:w="4802"/>
        <w:gridCol w:w="539"/>
        <w:gridCol w:w="540"/>
        <w:gridCol w:w="539"/>
        <w:gridCol w:w="540"/>
        <w:gridCol w:w="540"/>
        <w:gridCol w:w="539"/>
        <w:gridCol w:w="540"/>
        <w:gridCol w:w="539"/>
        <w:gridCol w:w="540"/>
        <w:gridCol w:w="545"/>
      </w:tblGrid>
      <w:tr w:rsidR="000C4770" w14:paraId="0EF136FC" w14:textId="77777777" w:rsidTr="00DB790B">
        <w:trPr>
          <w:trHeight w:hRule="exact" w:val="1587"/>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915108" w14:textId="18CBE19D" w:rsidR="000C4770" w:rsidRPr="005F64E4" w:rsidRDefault="000C4770" w:rsidP="00031E22">
            <w:pPr>
              <w:pStyle w:val="Paragraphedeliste"/>
              <w:numPr>
                <w:ilvl w:val="0"/>
                <w:numId w:val="14"/>
              </w:numPr>
              <w:spacing w:before="120" w:after="120"/>
              <w:ind w:left="473" w:right="113"/>
              <w:rPr>
                <w:rFonts w:cstheme="minorHAnsi"/>
                <w:bCs/>
                <w:sz w:val="22"/>
              </w:rPr>
            </w:pPr>
            <w:r w:rsidRPr="00A3374F">
              <w:rPr>
                <w:rFonts w:cstheme="minorHAnsi"/>
                <w:sz w:val="22"/>
              </w:rPr>
              <w:lastRenderedPageBreak/>
              <w:t xml:space="preserve">En considérant les actions mises en place jusqu’à présent (depuis </w:t>
            </w:r>
            <w:r w:rsidRPr="00A3374F">
              <w:rPr>
                <w:sz w:val="22"/>
              </w:rPr>
              <w:t>l’étape de Check-up Environnemental ou la dernière application de cette étape de Monitoring Environnemental)</w:t>
            </w:r>
            <w:r w:rsidRPr="00A3374F">
              <w:rPr>
                <w:rFonts w:cstheme="minorHAnsi"/>
                <w:sz w:val="22"/>
              </w:rPr>
              <w:t>, quel degré d’impact pensez-vous que les facteurs environnementaux ci-dessous ont sur le programme ? De nouveaux impacts/facteurs sont-ils identifiés ?</w:t>
            </w:r>
            <w:r w:rsidR="00031E22">
              <w:rPr>
                <w:rFonts w:cstheme="minorHAnsi"/>
                <w:sz w:val="22"/>
              </w:rPr>
              <w:br/>
            </w:r>
            <w:r w:rsidRPr="00A3374F">
              <w:rPr>
                <w:rFonts w:cstheme="minorHAnsi"/>
                <w:sz w:val="22"/>
              </w:rPr>
              <w:t>Commentez les situations qui divergent le plus de vos précédentes estimations</w:t>
            </w:r>
            <w:r w:rsidRPr="00A3374F">
              <w:rPr>
                <w:rFonts w:cstheme="minorHAnsi"/>
                <w:sz w:val="22"/>
                <w:vertAlign w:val="superscript"/>
              </w:rPr>
              <w:footnoteReference w:id="24"/>
            </w:r>
            <w:r w:rsidRPr="00A3374F">
              <w:rPr>
                <w:rFonts w:cstheme="minorHAnsi"/>
                <w:sz w:val="22"/>
              </w:rPr>
              <w:t>. Comment expliquez-vous ces divergences ?</w:t>
            </w:r>
          </w:p>
          <w:p w14:paraId="7A078E76" w14:textId="77777777" w:rsidR="000C4770" w:rsidRPr="000D4000" w:rsidRDefault="000C4770" w:rsidP="008A3A49">
            <w:pPr>
              <w:jc w:val="center"/>
              <w:rPr>
                <w:rFonts w:ascii="Calibri" w:eastAsia="Calibri" w:hAnsi="Calibri" w:cs="Times New Roman"/>
                <w:b/>
              </w:rPr>
            </w:pPr>
          </w:p>
        </w:tc>
      </w:tr>
      <w:tr w:rsidR="000C4770" w:rsidRPr="000C4770" w14:paraId="13FE6AB4" w14:textId="77777777" w:rsidTr="00DB790B">
        <w:trPr>
          <w:trHeight w:hRule="exact" w:val="510"/>
          <w:jc w:val="center"/>
        </w:trPr>
        <w:tc>
          <w:tcPr>
            <w:tcW w:w="5382"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BAEF70" w14:textId="77777777" w:rsidR="005F64E4" w:rsidRPr="0078113E" w:rsidRDefault="005F64E4" w:rsidP="008A3A49">
            <w:pPr>
              <w:rPr>
                <w:b/>
              </w:rPr>
            </w:pPr>
          </w:p>
        </w:tc>
        <w:tc>
          <w:tcPr>
            <w:tcW w:w="5396"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vAlign w:val="center"/>
          </w:tcPr>
          <w:p w14:paraId="7780670E" w14:textId="5BF4D59D" w:rsidR="005F64E4" w:rsidRPr="000C4770" w:rsidRDefault="000C4770" w:rsidP="008A3A49">
            <w:pPr>
              <w:jc w:val="center"/>
              <w:rPr>
                <w:rFonts w:ascii="Calibri" w:eastAsia="Calibri" w:hAnsi="Calibri" w:cs="Times New Roman"/>
                <w:b/>
                <w:color w:val="FFFFFF" w:themeColor="background1"/>
              </w:rPr>
            </w:pPr>
            <w:r w:rsidRPr="000C4770">
              <w:rPr>
                <w:rFonts w:ascii="Calibri" w:eastAsia="Calibri" w:hAnsi="Calibri" w:cs="Times New Roman"/>
                <w:b/>
                <w:color w:val="FFFFFF" w:themeColor="background1"/>
                <w:sz w:val="24"/>
                <w:szCs w:val="24"/>
              </w:rPr>
              <w:t xml:space="preserve">DEGRÉ </w:t>
            </w:r>
            <w:r w:rsidRPr="00517C60">
              <w:rPr>
                <w:rFonts w:eastAsia="Calibri" w:cstheme="minorHAnsi"/>
                <w:b/>
                <w:color w:val="FFFFFF" w:themeColor="background1"/>
                <w:sz w:val="24"/>
                <w:szCs w:val="24"/>
              </w:rPr>
              <w:t>D’IMPACT</w:t>
            </w:r>
            <w:r w:rsidR="005F64E4" w:rsidRPr="000C4770">
              <w:rPr>
                <w:rStyle w:val="Appelnotedebasdep"/>
                <w:rFonts w:ascii="Calibri" w:eastAsia="Calibri" w:hAnsi="Calibri" w:cs="Times New Roman"/>
                <w:b/>
                <w:color w:val="FFFFFF" w:themeColor="background1"/>
              </w:rPr>
              <w:footnoteReference w:id="25"/>
            </w:r>
          </w:p>
        </w:tc>
      </w:tr>
      <w:tr w:rsidR="005F64E4" w14:paraId="62AEF0C6" w14:textId="77777777" w:rsidTr="00DB790B">
        <w:trPr>
          <w:trHeight w:hRule="exact" w:val="397"/>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5038C2" w14:textId="77777777" w:rsidR="005F64E4" w:rsidRPr="0078113E" w:rsidRDefault="005F64E4" w:rsidP="008A3A49">
            <w:pPr>
              <w:rPr>
                <w:b/>
              </w:rPr>
            </w:pPr>
          </w:p>
        </w:tc>
        <w:tc>
          <w:tcPr>
            <w:tcW w:w="269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E3B3F" w14:textId="606AA46C" w:rsidR="005F64E4" w:rsidRPr="000D4000" w:rsidRDefault="000C4770" w:rsidP="008A3A49">
            <w:pPr>
              <w:jc w:val="center"/>
              <w:rPr>
                <w:rFonts w:ascii="Calibri" w:eastAsia="Calibri" w:hAnsi="Calibri" w:cs="Times New Roman"/>
                <w:b/>
              </w:rPr>
            </w:pPr>
            <w:r w:rsidRPr="000D4000">
              <w:rPr>
                <w:rFonts w:ascii="Calibri" w:eastAsia="Calibri" w:hAnsi="Calibri" w:cs="Times New Roman"/>
                <w:b/>
              </w:rPr>
              <w:t>NÉGATIF</w:t>
            </w:r>
          </w:p>
        </w:tc>
        <w:tc>
          <w:tcPr>
            <w:tcW w:w="270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3D8C0" w14:textId="13751D64" w:rsidR="005F64E4" w:rsidRPr="000D4000" w:rsidRDefault="000C4770" w:rsidP="008A3A49">
            <w:pPr>
              <w:jc w:val="center"/>
              <w:rPr>
                <w:rFonts w:ascii="Calibri" w:eastAsia="Calibri" w:hAnsi="Calibri" w:cs="Times New Roman"/>
                <w:b/>
              </w:rPr>
            </w:pPr>
            <w:r w:rsidRPr="000D4000">
              <w:rPr>
                <w:rFonts w:ascii="Calibri" w:eastAsia="Calibri" w:hAnsi="Calibri" w:cs="Times New Roman"/>
                <w:b/>
              </w:rPr>
              <w:t>POSITIF</w:t>
            </w:r>
          </w:p>
        </w:tc>
      </w:tr>
      <w:tr w:rsidR="005F64E4" w14:paraId="4D77C05C" w14:textId="77777777" w:rsidTr="00DB790B">
        <w:trPr>
          <w:cantSplit/>
          <w:trHeight w:hRule="exact" w:val="1134"/>
          <w:jc w:val="center"/>
        </w:trPr>
        <w:tc>
          <w:tcPr>
            <w:tcW w:w="5382"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6C57D084" w14:textId="77777777" w:rsidR="005F64E4" w:rsidRPr="0078113E" w:rsidRDefault="005F64E4" w:rsidP="008A3A49">
            <w:pPr>
              <w:rPr>
                <w:b/>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FE74A11" w14:textId="77777777" w:rsidR="005F64E4" w:rsidRDefault="005F64E4"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7116097" w14:textId="77777777" w:rsidR="005F64E4" w:rsidRDefault="005F64E4"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0B368C9" w14:textId="77777777" w:rsidR="005F64E4" w:rsidRDefault="005F64E4"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C79806" w14:textId="77777777" w:rsidR="005F64E4" w:rsidRDefault="005F64E4"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D1FF014" w14:textId="77777777" w:rsidR="005F64E4" w:rsidRDefault="005F64E4" w:rsidP="008A3A49">
            <w:pPr>
              <w:ind w:left="113" w:right="113"/>
              <w:jc w:val="center"/>
            </w:pPr>
            <w:r>
              <w:t>Important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49F733" w14:textId="77777777" w:rsidR="005F64E4" w:rsidRDefault="005F64E4" w:rsidP="008A3A49">
            <w:pPr>
              <w:ind w:left="113" w:right="113"/>
              <w:jc w:val="center"/>
            </w:pPr>
            <w:r>
              <w:t>Inconnu</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99D2164" w14:textId="77777777" w:rsidR="005F64E4" w:rsidRDefault="005F64E4" w:rsidP="008A3A49">
            <w:pPr>
              <w:ind w:left="113" w:right="113"/>
              <w:jc w:val="center"/>
            </w:pPr>
            <w:r>
              <w:t>Inexistant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16C634" w14:textId="77777777" w:rsidR="005F64E4" w:rsidRDefault="005F64E4" w:rsidP="008A3A49">
            <w:pPr>
              <w:ind w:left="113" w:right="113"/>
              <w:jc w:val="center"/>
            </w:pPr>
            <w:r>
              <w:t>Faible</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BEA0AA" w14:textId="77777777" w:rsidR="005F64E4" w:rsidRDefault="005F64E4" w:rsidP="008A3A49">
            <w:pPr>
              <w:ind w:left="113" w:right="113"/>
              <w:jc w:val="center"/>
            </w:pPr>
            <w:r>
              <w:t>Moyen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26898D" w14:textId="77777777" w:rsidR="005F64E4" w:rsidRDefault="005F64E4" w:rsidP="008A3A49">
            <w:pPr>
              <w:ind w:left="113" w:right="113"/>
              <w:jc w:val="center"/>
            </w:pPr>
            <w:r>
              <w:t>Important</w:t>
            </w:r>
          </w:p>
        </w:tc>
      </w:tr>
      <w:tr w:rsidR="005F64E4" w14:paraId="10E2AB12" w14:textId="77777777" w:rsidTr="00DB790B">
        <w:trPr>
          <w:cantSplit/>
          <w:trHeight w:val="850"/>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vAlign w:val="center"/>
          </w:tcPr>
          <w:p w14:paraId="061B76F9" w14:textId="1373DBEA" w:rsidR="005F64E4" w:rsidRPr="000C4770" w:rsidRDefault="000C4770" w:rsidP="008A3A49">
            <w:pPr>
              <w:ind w:left="113" w:right="113"/>
              <w:jc w:val="center"/>
              <w:rPr>
                <w:color w:val="FFFFFF" w:themeColor="background1"/>
              </w:rPr>
            </w:pPr>
            <w:r w:rsidRPr="000C4770">
              <w:rPr>
                <w:b/>
                <w:color w:val="FFFFFF" w:themeColor="background1"/>
                <w:sz w:val="24"/>
                <w:szCs w:val="24"/>
              </w:rPr>
              <w:t>FACTEURS POUVANT IMPACTER LE PROGRAMME</w:t>
            </w:r>
            <w:r w:rsidR="005F64E4" w:rsidRPr="000C4770">
              <w:rPr>
                <w:rStyle w:val="Appelnotedebasdep"/>
                <w:rFonts w:ascii="Calibri" w:eastAsia="Calibri" w:hAnsi="Calibri" w:cs="Times New Roman"/>
                <w:b/>
                <w:color w:val="FFFFFF" w:themeColor="background1"/>
              </w:rPr>
              <w:footnoteReference w:id="26"/>
            </w:r>
          </w:p>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AFD0FF" w14:textId="77777777" w:rsidR="005F64E4" w:rsidRDefault="005F64E4" w:rsidP="00161EDA">
            <w:pPr>
              <w:jc w:val="left"/>
            </w:pPr>
            <w:r w:rsidRPr="00B852B9">
              <w:rPr>
                <w:b/>
              </w:rPr>
              <w:t>Sol</w:t>
            </w:r>
          </w:p>
          <w:p w14:paraId="01F1BCBA" w14:textId="77777777" w:rsidR="005F64E4" w:rsidRPr="008E0421" w:rsidRDefault="005F64E4" w:rsidP="00161EDA">
            <w:pPr>
              <w:jc w:val="left"/>
            </w:pPr>
            <w:r>
              <w:t xml:space="preserve">Fertilité, pollution, érosion, désertification, </w:t>
            </w:r>
            <w:r w:rsidRPr="001F33A1">
              <w:t>exploitation des terres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1E93D" w14:textId="31C15A65"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BD8F72" w14:textId="10A4AEFD"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34E16D" w14:textId="2D94641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B90AB4" w14:textId="68920145"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DCA231" w14:textId="45323924"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6DC95" w14:textId="79CFAC6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893577" w14:textId="2E61DC99"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D50174" w14:textId="0AB0DE7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A59634" w14:textId="648D5CBB"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804BA3" w14:textId="31DDB423" w:rsidR="005F64E4" w:rsidRPr="0010471A" w:rsidRDefault="005F64E4" w:rsidP="00451240">
            <w:pPr>
              <w:spacing w:line="220" w:lineRule="exact"/>
              <w:jc w:val="center"/>
              <w:rPr>
                <w:rFonts w:cstheme="minorHAnsi"/>
                <w:sz w:val="22"/>
              </w:rPr>
            </w:pPr>
          </w:p>
        </w:tc>
      </w:tr>
      <w:tr w:rsidR="005F64E4" w14:paraId="0D454D27" w14:textId="77777777" w:rsidTr="00DB790B">
        <w:trPr>
          <w:cantSplit/>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tcPr>
          <w:p w14:paraId="62C998F2" w14:textId="77777777" w:rsidR="005F64E4" w:rsidRDefault="005F64E4" w:rsidP="008A3A49">
            <w:pPr>
              <w:ind w:left="113" w:right="113"/>
              <w:jc w:val="center"/>
              <w:rPr>
                <w:b/>
              </w:rPr>
            </w:pPr>
          </w:p>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FD59B9" w14:textId="77777777" w:rsidR="005F64E4" w:rsidRDefault="005F64E4" w:rsidP="00161EDA">
            <w:pPr>
              <w:jc w:val="left"/>
            </w:pPr>
            <w:r w:rsidRPr="00B852B9">
              <w:rPr>
                <w:b/>
              </w:rPr>
              <w:t>Eau</w:t>
            </w:r>
          </w:p>
          <w:p w14:paraId="1467F7EF" w14:textId="77777777" w:rsidR="005F64E4" w:rsidRDefault="005F64E4" w:rsidP="00161EDA">
            <w:pPr>
              <w:jc w:val="left"/>
            </w:pPr>
            <w:r w:rsidRPr="00981631">
              <w:t>Qualité, pollution, disponibilité, consommation,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F4AB0" w14:textId="04EF3881"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012AFD" w14:textId="49EC2FB6"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AF8DC" w14:textId="6EAEFB5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89FEAB" w14:textId="45AF3C74"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FBAB6E" w14:textId="51B2713E"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EC7579" w14:textId="03CFB07E"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638CFB" w14:textId="3BC80760"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2453ED" w14:textId="3DECAD7A"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B45D4D" w14:textId="51BC3FE9"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6C2146" w14:textId="7C6F37CA" w:rsidR="005F64E4" w:rsidRPr="0010471A" w:rsidRDefault="005F64E4" w:rsidP="00451240">
            <w:pPr>
              <w:spacing w:line="220" w:lineRule="exact"/>
              <w:jc w:val="center"/>
              <w:rPr>
                <w:rFonts w:cstheme="minorHAnsi"/>
                <w:sz w:val="22"/>
              </w:rPr>
            </w:pPr>
          </w:p>
        </w:tc>
      </w:tr>
      <w:tr w:rsidR="005F64E4" w14:paraId="39C24A2A" w14:textId="77777777" w:rsidTr="00DB790B">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6AD9906"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D45C70" w14:textId="77777777" w:rsidR="005F64E4" w:rsidRDefault="005F64E4" w:rsidP="00161EDA">
            <w:pPr>
              <w:jc w:val="left"/>
              <w:rPr>
                <w:b/>
              </w:rPr>
            </w:pPr>
            <w:r w:rsidRPr="00B852B9">
              <w:rPr>
                <w:b/>
              </w:rPr>
              <w:t>Air</w:t>
            </w:r>
          </w:p>
          <w:p w14:paraId="39EB05B0" w14:textId="77777777" w:rsidR="005F64E4" w:rsidRPr="00B852B9" w:rsidRDefault="005F64E4" w:rsidP="00161EDA">
            <w:pPr>
              <w:jc w:val="left"/>
              <w:rPr>
                <w:b/>
              </w:rPr>
            </w:pPr>
            <w:r>
              <w:t>Qualité, nuisances olfactives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45F1FB" w14:textId="4D2DAFBC"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0D0C5" w14:textId="747F27FB"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36044F" w14:textId="3D54AD0A"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503686" w14:textId="21290294"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4874C4" w14:textId="019DE363"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B464FD" w14:textId="1F971218"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2F2F5" w14:textId="00C84F4E"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F91EB" w14:textId="55C1A448"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0DDA63" w14:textId="02E99339"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7FBEAA" w14:textId="266B7162" w:rsidR="005F64E4" w:rsidRPr="0010471A" w:rsidRDefault="005F64E4" w:rsidP="00451240">
            <w:pPr>
              <w:spacing w:line="220" w:lineRule="exact"/>
              <w:jc w:val="center"/>
              <w:rPr>
                <w:rFonts w:cstheme="minorHAnsi"/>
                <w:sz w:val="22"/>
              </w:rPr>
            </w:pPr>
          </w:p>
        </w:tc>
      </w:tr>
      <w:tr w:rsidR="005F64E4" w14:paraId="2DF2B361" w14:textId="77777777" w:rsidTr="00DB790B">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6DA3EEE4"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10A587" w14:textId="77777777" w:rsidR="005F64E4" w:rsidRPr="000D4000" w:rsidRDefault="005F64E4" w:rsidP="00161EDA">
            <w:pPr>
              <w:jc w:val="left"/>
              <w:rPr>
                <w:b/>
                <w:strike/>
              </w:rPr>
            </w:pPr>
            <w:r w:rsidRPr="000D4000">
              <w:rPr>
                <w:b/>
              </w:rPr>
              <w:t xml:space="preserve">Forêt </w:t>
            </w:r>
          </w:p>
          <w:p w14:paraId="2AAAF9E5" w14:textId="77777777" w:rsidR="005F64E4" w:rsidRPr="000D4000" w:rsidRDefault="005F64E4" w:rsidP="00161EDA">
            <w:pPr>
              <w:jc w:val="left"/>
            </w:pPr>
            <w:r w:rsidRPr="000D4000">
              <w:t>Exploitation, diversité des essences, risques naturels (incendies, maladies, parasites), espaces protégés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19576" w14:textId="306BFD4E"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FD6CF" w14:textId="24E64183"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B0C8A6" w14:textId="3D48976F"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0E4F1C" w14:textId="06F34271"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FDD7F7" w14:textId="56FEC5B3"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2DCB1" w14:textId="3159A43F"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E97AD1" w14:textId="57C4BB7E"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19A255" w14:textId="1E7DB63B"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755AC3" w14:textId="6B9A6E13"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27DA68" w14:textId="3F8BA735" w:rsidR="005F64E4" w:rsidRPr="0010471A" w:rsidRDefault="005F64E4" w:rsidP="00451240">
            <w:pPr>
              <w:spacing w:line="220" w:lineRule="exact"/>
              <w:jc w:val="center"/>
              <w:rPr>
                <w:rFonts w:cstheme="minorHAnsi"/>
                <w:sz w:val="22"/>
              </w:rPr>
            </w:pPr>
          </w:p>
        </w:tc>
      </w:tr>
      <w:tr w:rsidR="005F64E4" w14:paraId="2CEA88C1" w14:textId="77777777" w:rsidTr="00094BA1">
        <w:trPr>
          <w:trHeight w:val="107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2D863C8"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78DDCD" w14:textId="77777777" w:rsidR="005F64E4" w:rsidRPr="000D4000" w:rsidRDefault="005F64E4" w:rsidP="00161EDA">
            <w:pPr>
              <w:jc w:val="left"/>
            </w:pPr>
            <w:r w:rsidRPr="000D4000">
              <w:rPr>
                <w:b/>
              </w:rPr>
              <w:t>Biodiversité</w:t>
            </w:r>
            <w:r w:rsidRPr="0011597F">
              <w:rPr>
                <w:vertAlign w:val="superscript"/>
              </w:rPr>
              <w:t>*</w:t>
            </w:r>
          </w:p>
          <w:p w14:paraId="01E1DBC4" w14:textId="2D584F99" w:rsidR="005F64E4" w:rsidRPr="000D4000" w:rsidRDefault="00094BA1" w:rsidP="00161EDA">
            <w:pPr>
              <w:jc w:val="left"/>
            </w:pPr>
            <w:r>
              <w:t>F</w:t>
            </w:r>
            <w:r w:rsidRPr="000D4000">
              <w:t>aune &amp; flore (espèces menacées</w:t>
            </w:r>
            <w:r>
              <w:t xml:space="preserve"> ou</w:t>
            </w:r>
            <w:r w:rsidRPr="000D4000">
              <w:t xml:space="preserve"> disparues), couverture végétale, sources de danger (espèces envahissantes, ravageurs, organismes pathogènes)</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B89CF5" w14:textId="63090D8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6A4A08" w14:textId="158D2675"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6FC61" w14:textId="2978ACE2"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D0F85" w14:textId="2F6AA64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B94BF0" w14:textId="42902866"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A3223B" w14:textId="08DDDDBC"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52EC9" w14:textId="29D26E4A"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C0D0CE" w14:textId="7383FECA"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172502" w14:textId="5F2D9A44"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F3A414" w14:textId="08091314" w:rsidR="005F64E4" w:rsidRPr="0010471A" w:rsidRDefault="005F64E4" w:rsidP="00451240">
            <w:pPr>
              <w:spacing w:line="220" w:lineRule="exact"/>
              <w:jc w:val="center"/>
              <w:rPr>
                <w:rFonts w:cstheme="minorHAnsi"/>
                <w:sz w:val="22"/>
              </w:rPr>
            </w:pPr>
          </w:p>
        </w:tc>
      </w:tr>
      <w:tr w:rsidR="005F64E4" w14:paraId="652165EF" w14:textId="77777777" w:rsidTr="00DB790B">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C8D26C2"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14C7BB" w14:textId="77777777" w:rsidR="005F64E4" w:rsidRPr="000D4000" w:rsidRDefault="005F64E4" w:rsidP="00161EDA">
            <w:pPr>
              <w:jc w:val="left"/>
              <w:rPr>
                <w:b/>
              </w:rPr>
            </w:pPr>
            <w:r w:rsidRPr="000D4000">
              <w:rPr>
                <w:b/>
              </w:rPr>
              <w:t>Changements climatiques</w:t>
            </w:r>
            <w:r w:rsidRPr="0011597F">
              <w:rPr>
                <w:vertAlign w:val="superscript"/>
              </w:rPr>
              <w:t>*</w:t>
            </w:r>
            <w:r w:rsidRPr="000D4000">
              <w:rPr>
                <w:b/>
              </w:rPr>
              <w:t xml:space="preserve"> et évènements extrêmes</w:t>
            </w:r>
          </w:p>
          <w:p w14:paraId="4E3F0FF3" w14:textId="77777777" w:rsidR="005F64E4" w:rsidRPr="000D4000" w:rsidRDefault="005F64E4" w:rsidP="00161EDA">
            <w:pPr>
              <w:jc w:val="left"/>
            </w:pPr>
            <w:r w:rsidRPr="000D4000">
              <w:t>Sécheresse, inondation, gelée, grêle, ouragan</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53ADE6" w14:textId="4F64D218"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433B79" w14:textId="08C02C01"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D98E1" w14:textId="663E8D5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EB665" w14:textId="5224BB9E"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8258B" w14:textId="70D262C9"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253237" w14:textId="21F28B3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045752" w14:textId="33AA28F8"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6E1D9" w14:textId="3415640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62FB73" w14:textId="18B00751"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555EC5" w14:textId="7C0CF8C1" w:rsidR="005F64E4" w:rsidRPr="0010471A" w:rsidRDefault="005F64E4" w:rsidP="00451240">
            <w:pPr>
              <w:spacing w:line="220" w:lineRule="exact"/>
              <w:jc w:val="center"/>
              <w:rPr>
                <w:rFonts w:cstheme="minorHAnsi"/>
                <w:sz w:val="22"/>
              </w:rPr>
            </w:pPr>
          </w:p>
        </w:tc>
      </w:tr>
      <w:tr w:rsidR="005F64E4" w14:paraId="38F2EA3A" w14:textId="77777777" w:rsidTr="00DB790B">
        <w:trPr>
          <w:trHeight w:val="62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4D506EC5"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B65974" w14:textId="77777777" w:rsidR="005F64E4" w:rsidRDefault="005F64E4" w:rsidP="00161EDA">
            <w:pPr>
              <w:jc w:val="left"/>
              <w:rPr>
                <w:b/>
              </w:rPr>
            </w:pPr>
            <w:r>
              <w:rPr>
                <w:b/>
              </w:rPr>
              <w:t>Déchets et eaux usées</w:t>
            </w:r>
          </w:p>
          <w:p w14:paraId="6B928178" w14:textId="77777777" w:rsidR="005F64E4" w:rsidRPr="005860FB" w:rsidRDefault="005F64E4" w:rsidP="00161EDA">
            <w:pPr>
              <w:jc w:val="left"/>
              <w:rPr>
                <w:b/>
              </w:rPr>
            </w:pPr>
            <w:r>
              <w:t>Production et gestion</w:t>
            </w:r>
            <w:r w:rsidRPr="007157C5">
              <w:rPr>
                <w:vertAlign w:val="superscript"/>
              </w:rPr>
              <w:t>*</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DB9A0" w14:textId="7AC81D3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4711A7" w14:textId="74BFBD25"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7D2E7B" w14:textId="2671BF2C"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6CCCFF" w14:textId="31550A1D"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0121D6" w14:textId="5DC6DE8F"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7BE85C" w14:textId="249AB2B7"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8DCE31" w14:textId="40E176E3"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BED31" w14:textId="0F7CC6C0"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373DE7" w14:textId="2CA34AE4"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E9D3C" w14:textId="3D101285" w:rsidR="005F64E4" w:rsidRPr="0010471A" w:rsidRDefault="005F64E4" w:rsidP="00451240">
            <w:pPr>
              <w:spacing w:line="220" w:lineRule="exact"/>
              <w:jc w:val="center"/>
              <w:rPr>
                <w:rFonts w:cstheme="minorHAnsi"/>
                <w:sz w:val="22"/>
              </w:rPr>
            </w:pPr>
          </w:p>
        </w:tc>
      </w:tr>
      <w:tr w:rsidR="005F64E4" w14:paraId="0A6FC1F4" w14:textId="77777777" w:rsidTr="00DB790B">
        <w:trPr>
          <w:trHeight w:val="39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A108E55" w14:textId="77777777" w:rsidR="005F64E4" w:rsidRDefault="005F64E4" w:rsidP="008A3A49"/>
        </w:tc>
        <w:tc>
          <w:tcPr>
            <w:tcW w:w="48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C10BD" w14:textId="4EC4D6C6" w:rsidR="005F64E4" w:rsidRPr="00AE68C4" w:rsidRDefault="005F64E4" w:rsidP="00570DFE">
            <w:pPr>
              <w:jc w:val="left"/>
            </w:pPr>
            <w:r w:rsidRPr="00AE68C4">
              <w:rPr>
                <w:b/>
              </w:rPr>
              <w:t xml:space="preserve">Autres </w:t>
            </w:r>
            <w:r w:rsidRPr="008B177A">
              <w:t>(</w:t>
            </w:r>
            <w:r w:rsidRPr="00AE68C4">
              <w:t>préciser)</w:t>
            </w: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4AF801" w14:textId="3182D384"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913EF" w14:textId="085B4C17"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1E7BEF" w14:textId="0E986B5B"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55DEF" w14:textId="3F7F381C"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71790F" w14:textId="45649A46"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3E0932" w14:textId="6A010D35"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F38759" w14:textId="21057909" w:rsidR="005F64E4" w:rsidRPr="0010471A" w:rsidRDefault="005F64E4" w:rsidP="00451240">
            <w:pPr>
              <w:spacing w:line="220" w:lineRule="exact"/>
              <w:jc w:val="center"/>
              <w:rPr>
                <w:rFonts w:cstheme="minorHAnsi"/>
                <w:sz w:val="22"/>
              </w:rPr>
            </w:pPr>
          </w:p>
        </w:tc>
        <w:tc>
          <w:tcPr>
            <w:tcW w:w="5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9C466A" w14:textId="225B3B7A"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460541" w14:textId="6C80C039" w:rsidR="005F64E4" w:rsidRPr="0010471A" w:rsidRDefault="005F64E4" w:rsidP="00451240">
            <w:pPr>
              <w:spacing w:line="220" w:lineRule="exact"/>
              <w:jc w:val="center"/>
              <w:rPr>
                <w:rFonts w:cstheme="minorHAnsi"/>
                <w:sz w:val="22"/>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48A05" w14:textId="44EDA932" w:rsidR="005F64E4" w:rsidRPr="0010471A" w:rsidRDefault="005F64E4" w:rsidP="00451240">
            <w:pPr>
              <w:spacing w:line="220" w:lineRule="exact"/>
              <w:jc w:val="center"/>
              <w:rPr>
                <w:rFonts w:cstheme="minorHAnsi"/>
                <w:sz w:val="22"/>
              </w:rPr>
            </w:pPr>
          </w:p>
        </w:tc>
      </w:tr>
      <w:tr w:rsidR="005F64E4" w14:paraId="628BA812" w14:textId="77777777" w:rsidTr="00275A60">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B17DD" w14:textId="3007B783" w:rsidR="005F64E4" w:rsidRDefault="00BB09D4" w:rsidP="0096595E">
            <w:pPr>
              <w:spacing w:before="120"/>
            </w:pPr>
            <w:r>
              <w:t>Observations</w:t>
            </w:r>
            <w:r w:rsidR="005F64E4">
              <w:t>/</w:t>
            </w:r>
            <w:r w:rsidR="00F652D8">
              <w:t>c</w:t>
            </w:r>
            <w:r w:rsidR="005F64E4">
              <w:t>ommentaires/</w:t>
            </w:r>
            <w:r w:rsidR="00F652D8">
              <w:t>d</w:t>
            </w:r>
            <w:r w:rsidR="005F64E4">
              <w:t>ivergences :</w:t>
            </w:r>
          </w:p>
          <w:p w14:paraId="2ADC5A94" w14:textId="02004A9D" w:rsidR="0096595E" w:rsidRPr="001918BD" w:rsidRDefault="0096595E" w:rsidP="0096595E">
            <w:pPr>
              <w:spacing w:before="120"/>
              <w:rPr>
                <w:highlight w:val="green"/>
              </w:rPr>
            </w:pPr>
          </w:p>
        </w:tc>
      </w:tr>
    </w:tbl>
    <w:p w14:paraId="0E84DAE8" w14:textId="4A049081" w:rsidR="0046298F" w:rsidRPr="0064486A" w:rsidRDefault="0046298F" w:rsidP="00457C67">
      <w:pPr>
        <w:pStyle w:val="Paragraphedeliste"/>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457C67" w:rsidRPr="00226299" w14:paraId="34E0B5CA" w14:textId="77777777" w:rsidTr="00FC68E2">
        <w:trPr>
          <w:trHeight w:val="998"/>
          <w:jc w:val="center"/>
        </w:trPr>
        <w:tc>
          <w:tcPr>
            <w:tcW w:w="9050" w:type="dxa"/>
            <w:shd w:val="clear" w:color="auto" w:fill="FFFFFF" w:themeFill="background1"/>
            <w:vAlign w:val="center"/>
          </w:tcPr>
          <w:p w14:paraId="4B451919" w14:textId="4A5CA868" w:rsidR="00457C67" w:rsidRPr="00457C67" w:rsidRDefault="00992C3E" w:rsidP="00FC68E2">
            <w:pPr>
              <w:pStyle w:val="Paragraphedeliste"/>
              <w:numPr>
                <w:ilvl w:val="0"/>
                <w:numId w:val="14"/>
              </w:numPr>
              <w:ind w:left="473" w:right="113"/>
              <w:rPr>
                <w:sz w:val="22"/>
              </w:rPr>
            </w:pPr>
            <w:bookmarkStart w:id="64" w:name="_Ref529644273"/>
            <w:r>
              <w:rPr>
                <w:rFonts w:cstheme="minorHAnsi"/>
                <w:sz w:val="22"/>
              </w:rPr>
              <w:lastRenderedPageBreak/>
              <w:t xml:space="preserve">Quelles nouvelles actions pourraient </w:t>
            </w:r>
            <w:r w:rsidR="00AC6A43" w:rsidRPr="007272A9">
              <w:rPr>
                <w:rFonts w:cstheme="minorHAnsi"/>
                <w:bCs/>
                <w:sz w:val="22"/>
              </w:rPr>
              <w:t>renforcer les impacts positifs</w:t>
            </w:r>
            <w:r w:rsidR="00AC6A43" w:rsidRPr="007272A9">
              <w:rPr>
                <w:rFonts w:cstheme="minorHAnsi"/>
                <w:sz w:val="22"/>
                <w:szCs w:val="24"/>
              </w:rPr>
              <w:t xml:space="preserve"> et/ou </w:t>
            </w:r>
            <w:r w:rsidR="00AC6A43" w:rsidRPr="007272A9">
              <w:rPr>
                <w:rFonts w:cstheme="minorHAnsi"/>
                <w:bCs/>
                <w:sz w:val="22"/>
              </w:rPr>
              <w:t>atténuer</w:t>
            </w:r>
            <w:r w:rsidR="0000768D" w:rsidRPr="0000768D">
              <w:rPr>
                <w:rFonts w:cstheme="minorHAnsi"/>
                <w:bCs/>
                <w:sz w:val="22"/>
                <w:vertAlign w:val="superscript"/>
              </w:rPr>
              <w:t>*</w:t>
            </w:r>
            <w:r w:rsidR="00AC6A43" w:rsidRPr="007272A9">
              <w:rPr>
                <w:rFonts w:cstheme="minorHAnsi"/>
                <w:bCs/>
                <w:sz w:val="22"/>
              </w:rPr>
              <w:t xml:space="preserve"> les impacts négatifs </w:t>
            </w:r>
            <w:r w:rsidR="00AC6A43">
              <w:rPr>
                <w:rFonts w:cstheme="minorHAnsi"/>
                <w:bCs/>
                <w:sz w:val="22"/>
              </w:rPr>
              <w:t>de</w:t>
            </w:r>
            <w:r w:rsidR="00AC6A43" w:rsidRPr="007272A9">
              <w:rPr>
                <w:rFonts w:cstheme="minorHAnsi"/>
                <w:bCs/>
                <w:sz w:val="22"/>
              </w:rPr>
              <w:t xml:space="preserve"> l’environnement</w:t>
            </w:r>
            <w:r w:rsidR="00AC6A43">
              <w:rPr>
                <w:rFonts w:cstheme="minorHAnsi"/>
                <w:bCs/>
                <w:sz w:val="22"/>
              </w:rPr>
              <w:t xml:space="preserve"> sur le programme</w:t>
            </w:r>
            <w:r w:rsidR="00457C67" w:rsidRPr="00457C67">
              <w:rPr>
                <w:rFonts w:cstheme="minorHAnsi"/>
                <w:sz w:val="22"/>
              </w:rPr>
              <w:t> ? Lesquelles sont intégrées à la stratégie de mise en œuvre du programme ?</w:t>
            </w:r>
            <w:bookmarkEnd w:id="64"/>
          </w:p>
        </w:tc>
      </w:tr>
      <w:tr w:rsidR="00DF6541" w:rsidRPr="00226299" w14:paraId="1EDD263D" w14:textId="77777777" w:rsidTr="00A30B62">
        <w:trPr>
          <w:trHeight w:val="2835"/>
          <w:jc w:val="center"/>
        </w:trPr>
        <w:tc>
          <w:tcPr>
            <w:tcW w:w="9050" w:type="dxa"/>
            <w:shd w:val="clear" w:color="auto" w:fill="FFFFFF" w:themeFill="background1"/>
          </w:tcPr>
          <w:p w14:paraId="65BD0106" w14:textId="77777777" w:rsidR="00DF6541" w:rsidRPr="00226299" w:rsidRDefault="00DF6541" w:rsidP="00457C67">
            <w:pPr>
              <w:spacing w:before="120"/>
              <w:ind w:left="113" w:right="113"/>
              <w:rPr>
                <w:sz w:val="22"/>
              </w:rPr>
            </w:pPr>
          </w:p>
        </w:tc>
      </w:tr>
    </w:tbl>
    <w:p w14:paraId="6BF82BEB" w14:textId="47E362F5" w:rsidR="000D7272" w:rsidRDefault="0053704F" w:rsidP="00457C67">
      <w:pPr>
        <w:jc w:val="left"/>
      </w:pPr>
      <w:r>
        <w:br w:type="page"/>
      </w:r>
    </w:p>
    <w:p w14:paraId="455EDCD2" w14:textId="740DE077" w:rsidR="00BC53A9" w:rsidRPr="003F09BD" w:rsidRDefault="00BC53A9" w:rsidP="00BC53A9">
      <w:pPr>
        <w:pStyle w:val="Titre2"/>
      </w:pPr>
      <w:bookmarkStart w:id="65" w:name="_Toc510105811"/>
      <w:bookmarkStart w:id="66" w:name="_Toc531447055"/>
      <w:r w:rsidRPr="003F09BD">
        <w:lastRenderedPageBreak/>
        <w:t>4. EFFETS DU PROGRAMME SUR L’ENVIRONNEMENT</w:t>
      </w:r>
      <w:bookmarkEnd w:id="65"/>
      <w:bookmarkEnd w:id="66"/>
    </w:p>
    <w:tbl>
      <w:tblPr>
        <w:tblStyle w:val="Grilledutableau"/>
        <w:tblW w:w="9050" w:type="dxa"/>
        <w:jc w:val="center"/>
        <w:tblLook w:val="04A0" w:firstRow="1" w:lastRow="0" w:firstColumn="1" w:lastColumn="0" w:noHBand="0" w:noVBand="1"/>
      </w:tblPr>
      <w:tblGrid>
        <w:gridCol w:w="9050"/>
      </w:tblGrid>
      <w:tr w:rsidR="00457C67" w:rsidRPr="00226299" w14:paraId="06214282" w14:textId="77777777" w:rsidTr="009B14D9">
        <w:trPr>
          <w:trHeight w:val="680"/>
          <w:jc w:val="center"/>
        </w:trPr>
        <w:tc>
          <w:tcPr>
            <w:tcW w:w="9050" w:type="dxa"/>
            <w:shd w:val="clear" w:color="auto" w:fill="868A18" w:themeFill="accent3"/>
            <w:vAlign w:val="center"/>
          </w:tcPr>
          <w:p w14:paraId="6D0579DF" w14:textId="74CB5A48" w:rsidR="00457C67" w:rsidRPr="00457C67" w:rsidRDefault="00457C67" w:rsidP="009B14D9">
            <w:pPr>
              <w:ind w:left="113" w:right="113"/>
              <w:rPr>
                <w:rFonts w:cstheme="minorHAnsi"/>
                <w:bCs/>
                <w:color w:val="FFFFFF" w:themeColor="background1"/>
                <w:sz w:val="22"/>
              </w:rPr>
            </w:pPr>
            <w:bookmarkStart w:id="67" w:name="_Toc508617768"/>
            <w:r w:rsidRPr="00457C67">
              <w:rPr>
                <w:rFonts w:cstheme="minorHAnsi"/>
                <w:b/>
                <w:bCs/>
                <w:color w:val="FFFFFF" w:themeColor="background1"/>
                <w:sz w:val="32"/>
              </w:rPr>
              <w:t>4. EFFETS DU PROGRAMME SUR L’ENVIRONNEMENT</w:t>
            </w:r>
            <w:bookmarkEnd w:id="67"/>
          </w:p>
        </w:tc>
      </w:tr>
      <w:tr w:rsidR="00457C67" w:rsidRPr="00226299" w14:paraId="129F350D" w14:textId="77777777" w:rsidTr="00FC68E2">
        <w:trPr>
          <w:trHeight w:val="996"/>
          <w:jc w:val="center"/>
        </w:trPr>
        <w:tc>
          <w:tcPr>
            <w:tcW w:w="9050" w:type="dxa"/>
            <w:shd w:val="clear" w:color="auto" w:fill="FFFFFF" w:themeFill="background1"/>
          </w:tcPr>
          <w:p w14:paraId="272A08C5" w14:textId="09D7DBA1" w:rsidR="00457C67" w:rsidRPr="00457C67" w:rsidRDefault="00457C67" w:rsidP="00FC68E2">
            <w:pPr>
              <w:pStyle w:val="Paragraphedeliste"/>
              <w:numPr>
                <w:ilvl w:val="0"/>
                <w:numId w:val="17"/>
              </w:numPr>
              <w:spacing w:before="120" w:after="120"/>
              <w:ind w:left="470" w:right="113" w:hanging="357"/>
              <w:rPr>
                <w:sz w:val="22"/>
              </w:rPr>
            </w:pPr>
            <w:r w:rsidRPr="00457C67">
              <w:rPr>
                <w:rFonts w:cstheme="minorHAnsi"/>
                <w:bCs/>
                <w:sz w:val="22"/>
              </w:rPr>
              <w:t xml:space="preserve">Depuis </w:t>
            </w:r>
            <w:r w:rsidRPr="00457C67">
              <w:rPr>
                <w:sz w:val="22"/>
              </w:rPr>
              <w:t>l’étape de Check-up Environnemental (ou la dernière application de cette étape de Monitoring Environnemental)</w:t>
            </w:r>
            <w:r w:rsidRPr="00457C67">
              <w:rPr>
                <w:rFonts w:cstheme="minorHAnsi"/>
                <w:bCs/>
                <w:sz w:val="22"/>
              </w:rPr>
              <w:t xml:space="preserve">, </w:t>
            </w:r>
            <w:r w:rsidRPr="00457C67">
              <w:rPr>
                <w:sz w:val="22"/>
              </w:rPr>
              <w:t>quelles actions</w:t>
            </w:r>
            <w:r w:rsidR="00806E5A" w:rsidRPr="007279A3">
              <w:rPr>
                <w:rStyle w:val="Appelnotedebasdep"/>
                <w:rFonts w:cstheme="minorHAnsi"/>
                <w:bCs/>
                <w:sz w:val="22"/>
              </w:rPr>
              <w:footnoteReference w:id="27"/>
            </w:r>
            <w:r w:rsidRPr="00457C67">
              <w:rPr>
                <w:sz w:val="22"/>
              </w:rPr>
              <w:t xml:space="preserve"> ont été mises en place pour </w:t>
            </w:r>
            <w:r w:rsidRPr="00457C67">
              <w:rPr>
                <w:rFonts w:cstheme="minorHAnsi"/>
                <w:bCs/>
                <w:sz w:val="22"/>
              </w:rPr>
              <w:t>renforcer les impacts positifs</w:t>
            </w:r>
            <w:r w:rsidRPr="00457C67">
              <w:rPr>
                <w:rFonts w:cstheme="minorHAnsi"/>
                <w:sz w:val="22"/>
              </w:rPr>
              <w:t xml:space="preserve"> et/ou </w:t>
            </w:r>
            <w:r w:rsidRPr="00457C67">
              <w:rPr>
                <w:rFonts w:cstheme="minorHAnsi"/>
                <w:bCs/>
                <w:sz w:val="22"/>
              </w:rPr>
              <w:t>atténuer</w:t>
            </w:r>
            <w:r w:rsidR="0000768D" w:rsidRPr="0000768D">
              <w:rPr>
                <w:rFonts w:cstheme="minorHAnsi"/>
                <w:bCs/>
                <w:sz w:val="22"/>
                <w:vertAlign w:val="superscript"/>
              </w:rPr>
              <w:t>*</w:t>
            </w:r>
            <w:r w:rsidRPr="00457C67">
              <w:rPr>
                <w:rFonts w:cstheme="minorHAnsi"/>
                <w:bCs/>
                <w:sz w:val="22"/>
              </w:rPr>
              <w:t xml:space="preserve"> les impacts négatifs du programme sur l’environnement</w:t>
            </w:r>
            <w:r w:rsidRPr="00457C67">
              <w:rPr>
                <w:sz w:val="22"/>
              </w:rPr>
              <w:t> ?</w:t>
            </w:r>
          </w:p>
        </w:tc>
      </w:tr>
      <w:tr w:rsidR="00DF6541" w:rsidRPr="00226299" w14:paraId="0B6CE75B" w14:textId="77777777" w:rsidTr="00457C67">
        <w:trPr>
          <w:trHeight w:val="2835"/>
          <w:jc w:val="center"/>
        </w:trPr>
        <w:tc>
          <w:tcPr>
            <w:tcW w:w="9050" w:type="dxa"/>
            <w:shd w:val="clear" w:color="auto" w:fill="FFFFFF" w:themeFill="background1"/>
          </w:tcPr>
          <w:p w14:paraId="2510AA95" w14:textId="77777777" w:rsidR="00DF6541" w:rsidRPr="00226299" w:rsidRDefault="00DF6541" w:rsidP="00457C67">
            <w:pPr>
              <w:spacing w:before="120"/>
              <w:ind w:left="113" w:right="113"/>
              <w:rPr>
                <w:sz w:val="22"/>
              </w:rPr>
            </w:pPr>
          </w:p>
        </w:tc>
      </w:tr>
    </w:tbl>
    <w:p w14:paraId="3EC399AA" w14:textId="6EFF320B" w:rsidR="000D7272" w:rsidRPr="00457C67" w:rsidRDefault="000D7272" w:rsidP="00457C67">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457C67" w:rsidRPr="00226299" w14:paraId="5B0034F7" w14:textId="77777777" w:rsidTr="00FC68E2">
        <w:trPr>
          <w:trHeight w:val="632"/>
          <w:jc w:val="center"/>
        </w:trPr>
        <w:tc>
          <w:tcPr>
            <w:tcW w:w="9050" w:type="dxa"/>
            <w:shd w:val="clear" w:color="auto" w:fill="FFFFFF" w:themeFill="background1"/>
          </w:tcPr>
          <w:p w14:paraId="2F5495B6" w14:textId="3B5E93CE" w:rsidR="00457C67" w:rsidRPr="00457C67" w:rsidRDefault="00457C67" w:rsidP="00FC68E2">
            <w:pPr>
              <w:pStyle w:val="Paragraphedeliste"/>
              <w:numPr>
                <w:ilvl w:val="0"/>
                <w:numId w:val="17"/>
              </w:numPr>
              <w:spacing w:before="120" w:after="120"/>
              <w:ind w:left="470" w:right="113" w:hanging="357"/>
              <w:rPr>
                <w:sz w:val="22"/>
              </w:rPr>
            </w:pPr>
            <w:r w:rsidRPr="00457C67">
              <w:rPr>
                <w:sz w:val="22"/>
              </w:rPr>
              <w:t>Quel est le bilan de ces actions</w:t>
            </w:r>
            <w:r w:rsidR="00806E5A" w:rsidRPr="007279A3">
              <w:rPr>
                <w:rStyle w:val="Appelnotedebasdep"/>
                <w:sz w:val="22"/>
              </w:rPr>
              <w:footnoteReference w:id="28"/>
            </w:r>
            <w:r w:rsidRPr="00457C67">
              <w:rPr>
                <w:sz w:val="22"/>
              </w:rPr>
              <w:t xml:space="preserve"> de renforcement des impacts positifs et/ou d’atténuation</w:t>
            </w:r>
            <w:r w:rsidRPr="007157C5">
              <w:rPr>
                <w:sz w:val="22"/>
                <w:vertAlign w:val="superscript"/>
              </w:rPr>
              <w:t>*</w:t>
            </w:r>
            <w:r w:rsidRPr="00457C67">
              <w:rPr>
                <w:sz w:val="22"/>
              </w:rPr>
              <w:t xml:space="preserve"> des impacts négatifs du programme sur l’environnement ?</w:t>
            </w:r>
          </w:p>
        </w:tc>
      </w:tr>
      <w:tr w:rsidR="00DF6541" w:rsidRPr="00226299" w14:paraId="13ED7D2B" w14:textId="77777777" w:rsidTr="00457C67">
        <w:trPr>
          <w:trHeight w:val="2835"/>
          <w:jc w:val="center"/>
        </w:trPr>
        <w:tc>
          <w:tcPr>
            <w:tcW w:w="9050" w:type="dxa"/>
            <w:shd w:val="clear" w:color="auto" w:fill="FFFFFF" w:themeFill="background1"/>
          </w:tcPr>
          <w:p w14:paraId="6BF43DA3" w14:textId="77777777" w:rsidR="00DF6541" w:rsidRPr="00226299" w:rsidRDefault="00DF6541" w:rsidP="00457C67">
            <w:pPr>
              <w:spacing w:before="120"/>
              <w:ind w:left="113" w:right="113"/>
              <w:rPr>
                <w:sz w:val="22"/>
              </w:rPr>
            </w:pPr>
          </w:p>
        </w:tc>
      </w:tr>
    </w:tbl>
    <w:p w14:paraId="3D2A204C" w14:textId="29F994A9" w:rsidR="000E616C" w:rsidRPr="007272A9" w:rsidRDefault="006F7081" w:rsidP="007272A9">
      <w:pPr>
        <w:jc w:val="left"/>
        <w:rPr>
          <w:rFonts w:cstheme="minorHAnsi"/>
          <w:bCs/>
          <w:sz w:val="22"/>
        </w:rPr>
      </w:pPr>
      <w:r w:rsidRPr="007279A3">
        <w:rPr>
          <w:rFonts w:cstheme="minorHAnsi"/>
          <w:bCs/>
          <w:sz w:val="22"/>
        </w:rPr>
        <w:br w:type="page"/>
      </w:r>
    </w:p>
    <w:tbl>
      <w:tblPr>
        <w:tblStyle w:val="Grilledutableau"/>
        <w:tblW w:w="10778" w:type="dxa"/>
        <w:jc w:val="center"/>
        <w:tblLayout w:type="fixed"/>
        <w:tblLook w:val="04A0" w:firstRow="1" w:lastRow="0" w:firstColumn="1" w:lastColumn="0" w:noHBand="0" w:noVBand="1"/>
      </w:tblPr>
      <w:tblGrid>
        <w:gridCol w:w="567"/>
        <w:gridCol w:w="4815"/>
        <w:gridCol w:w="539"/>
        <w:gridCol w:w="540"/>
        <w:gridCol w:w="539"/>
        <w:gridCol w:w="540"/>
        <w:gridCol w:w="540"/>
        <w:gridCol w:w="539"/>
        <w:gridCol w:w="540"/>
        <w:gridCol w:w="539"/>
        <w:gridCol w:w="540"/>
        <w:gridCol w:w="540"/>
      </w:tblGrid>
      <w:tr w:rsidR="007272A9" w14:paraId="0EB305E2" w14:textId="77777777" w:rsidTr="00031E22">
        <w:trPr>
          <w:trHeight w:hRule="exact" w:val="1587"/>
          <w:jc w:val="center"/>
        </w:trPr>
        <w:tc>
          <w:tcPr>
            <w:tcW w:w="10778"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1E827AF0" w14:textId="236FC7F9" w:rsidR="007272A9" w:rsidRPr="00FF59D8" w:rsidRDefault="007272A9" w:rsidP="00031E22">
            <w:pPr>
              <w:pStyle w:val="Paragraphedeliste"/>
              <w:numPr>
                <w:ilvl w:val="0"/>
                <w:numId w:val="17"/>
              </w:numPr>
              <w:spacing w:before="120" w:after="120"/>
              <w:ind w:left="473" w:right="113"/>
              <w:rPr>
                <w:rFonts w:ascii="Calibri" w:eastAsia="Calibri" w:hAnsi="Calibri" w:cs="Times New Roman"/>
                <w:color w:val="FFFFFF" w:themeColor="background1"/>
                <w:sz w:val="22"/>
              </w:rPr>
            </w:pPr>
            <w:r w:rsidRPr="007272A9">
              <w:rPr>
                <w:rFonts w:cstheme="minorHAnsi"/>
                <w:sz w:val="22"/>
              </w:rPr>
              <w:lastRenderedPageBreak/>
              <w:t xml:space="preserve">En considérant les actions mises en place jusqu’à présent (depuis </w:t>
            </w:r>
            <w:r w:rsidRPr="007272A9">
              <w:rPr>
                <w:sz w:val="22"/>
              </w:rPr>
              <w:t>l’étape de Check-up Environnemental ou la dernière application de cette étape de Monitoring Environnemental)</w:t>
            </w:r>
            <w:r w:rsidRPr="007272A9">
              <w:rPr>
                <w:rFonts w:cstheme="minorHAnsi"/>
                <w:sz w:val="22"/>
              </w:rPr>
              <w:t>, quel degré d’impact pensez-vous que le programme a sur les facteurs environnementaux ci-dessous ? De nouveaux impacts</w:t>
            </w:r>
            <w:r w:rsidR="00735BA1">
              <w:rPr>
                <w:rFonts w:cstheme="minorHAnsi"/>
                <w:sz w:val="22"/>
              </w:rPr>
              <w:t>/facteurs</w:t>
            </w:r>
            <w:r w:rsidRPr="007272A9">
              <w:rPr>
                <w:rFonts w:cstheme="minorHAnsi"/>
                <w:sz w:val="22"/>
              </w:rPr>
              <w:t xml:space="preserve"> sont-ils identifiés ? </w:t>
            </w:r>
            <w:r w:rsidRPr="00FF59D8">
              <w:rPr>
                <w:rFonts w:cstheme="minorHAnsi"/>
                <w:sz w:val="22"/>
              </w:rPr>
              <w:t>Commentez les impacts qui divergent le plus de vos précédentes estimations</w:t>
            </w:r>
            <w:r w:rsidRPr="007272A9">
              <w:rPr>
                <w:vertAlign w:val="superscript"/>
              </w:rPr>
              <w:footnoteReference w:id="29"/>
            </w:r>
            <w:r w:rsidRPr="00FF59D8">
              <w:rPr>
                <w:rFonts w:cstheme="minorHAnsi"/>
                <w:sz w:val="22"/>
              </w:rPr>
              <w:t>. Comment expliquez-vous ces divergences ?</w:t>
            </w:r>
          </w:p>
        </w:tc>
      </w:tr>
      <w:tr w:rsidR="00F01858" w14:paraId="2A55644B" w14:textId="77777777" w:rsidTr="00444727">
        <w:trPr>
          <w:trHeight w:hRule="exact" w:val="510"/>
          <w:jc w:val="center"/>
        </w:trPr>
        <w:tc>
          <w:tcPr>
            <w:tcW w:w="538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B934CF6" w14:textId="77777777" w:rsidR="00F01858" w:rsidRPr="0078113E" w:rsidRDefault="00F01858" w:rsidP="002E272B">
            <w:pPr>
              <w:rPr>
                <w:b/>
              </w:rPr>
            </w:pPr>
          </w:p>
        </w:tc>
        <w:tc>
          <w:tcPr>
            <w:tcW w:w="5396" w:type="dxa"/>
            <w:gridSpan w:val="10"/>
            <w:tcBorders>
              <w:top w:val="single" w:sz="4" w:space="0" w:color="auto"/>
              <w:left w:val="single" w:sz="4" w:space="0" w:color="auto"/>
              <w:bottom w:val="single" w:sz="4" w:space="0" w:color="auto"/>
              <w:right w:val="single" w:sz="4" w:space="0" w:color="auto"/>
            </w:tcBorders>
            <w:shd w:val="clear" w:color="auto" w:fill="868A18" w:themeFill="accent3"/>
            <w:vAlign w:val="center"/>
          </w:tcPr>
          <w:p w14:paraId="6CFC6902" w14:textId="5CF40DF1" w:rsidR="00F01858" w:rsidRPr="007272A9" w:rsidRDefault="007272A9" w:rsidP="002E272B">
            <w:pPr>
              <w:jc w:val="center"/>
              <w:rPr>
                <w:rFonts w:ascii="Calibri" w:eastAsia="Calibri" w:hAnsi="Calibri" w:cs="Times New Roman"/>
                <w:b/>
                <w:color w:val="FFFFFF" w:themeColor="background1"/>
              </w:rPr>
            </w:pPr>
            <w:r w:rsidRPr="007272A9">
              <w:rPr>
                <w:rFonts w:ascii="Calibri" w:eastAsia="Calibri" w:hAnsi="Calibri" w:cs="Times New Roman"/>
                <w:b/>
                <w:color w:val="FFFFFF" w:themeColor="background1"/>
                <w:sz w:val="24"/>
                <w:szCs w:val="24"/>
              </w:rPr>
              <w:t>DEGRÉ D’IMPACT</w:t>
            </w:r>
            <w:r w:rsidR="008F6015" w:rsidRPr="007272A9">
              <w:rPr>
                <w:rStyle w:val="Appelnotedebasdep"/>
                <w:rFonts w:ascii="Calibri" w:eastAsia="Calibri" w:hAnsi="Calibri" w:cs="Times New Roman"/>
                <w:b/>
                <w:color w:val="FFFFFF" w:themeColor="background1"/>
              </w:rPr>
              <w:footnoteReference w:id="30"/>
            </w:r>
          </w:p>
        </w:tc>
      </w:tr>
      <w:tr w:rsidR="00F01858" w14:paraId="62A0470C" w14:textId="77777777" w:rsidTr="00444727">
        <w:trPr>
          <w:trHeight w:hRule="exact" w:val="397"/>
          <w:jc w:val="center"/>
        </w:trPr>
        <w:tc>
          <w:tcPr>
            <w:tcW w:w="538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8F560BF" w14:textId="77777777" w:rsidR="00F01858" w:rsidRPr="0078113E" w:rsidRDefault="00F01858" w:rsidP="002E272B">
            <w:pPr>
              <w:rPr>
                <w:b/>
              </w:rPr>
            </w:pPr>
          </w:p>
        </w:tc>
        <w:tc>
          <w:tcPr>
            <w:tcW w:w="26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D4E82" w14:textId="129E1C4A" w:rsidR="00F01858" w:rsidRPr="000D4000" w:rsidRDefault="007272A9" w:rsidP="002E272B">
            <w:pPr>
              <w:jc w:val="center"/>
              <w:rPr>
                <w:rFonts w:ascii="Calibri" w:eastAsia="Calibri" w:hAnsi="Calibri" w:cs="Times New Roman"/>
                <w:b/>
              </w:rPr>
            </w:pPr>
            <w:r w:rsidRPr="000D4000">
              <w:rPr>
                <w:rFonts w:ascii="Calibri" w:eastAsia="Calibri" w:hAnsi="Calibri" w:cs="Times New Roman"/>
                <w:b/>
              </w:rPr>
              <w:t>NÉGATIF</w:t>
            </w:r>
          </w:p>
        </w:tc>
        <w:tc>
          <w:tcPr>
            <w:tcW w:w="269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9CA3D" w14:textId="36C4A205" w:rsidR="00F01858" w:rsidRPr="000D4000" w:rsidRDefault="007272A9" w:rsidP="002E272B">
            <w:pPr>
              <w:jc w:val="center"/>
              <w:rPr>
                <w:rFonts w:ascii="Calibri" w:eastAsia="Calibri" w:hAnsi="Calibri" w:cs="Times New Roman"/>
                <w:b/>
              </w:rPr>
            </w:pPr>
            <w:r w:rsidRPr="000D4000">
              <w:rPr>
                <w:rFonts w:ascii="Calibri" w:eastAsia="Calibri" w:hAnsi="Calibri" w:cs="Times New Roman"/>
                <w:b/>
              </w:rPr>
              <w:t>POSITIF</w:t>
            </w:r>
          </w:p>
        </w:tc>
      </w:tr>
      <w:tr w:rsidR="00F01858" w14:paraId="253E9D79" w14:textId="77777777" w:rsidTr="00444727">
        <w:trPr>
          <w:cantSplit/>
          <w:trHeight w:hRule="exact" w:val="1134"/>
          <w:jc w:val="center"/>
        </w:trPr>
        <w:tc>
          <w:tcPr>
            <w:tcW w:w="538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39D27CBD" w14:textId="77777777" w:rsidR="00F01858" w:rsidRPr="0078113E" w:rsidRDefault="00F01858" w:rsidP="002E272B">
            <w:pPr>
              <w:rPr>
                <w:b/>
              </w:rPr>
            </w:pP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B082F48" w14:textId="77777777" w:rsidR="00F01858" w:rsidRDefault="00F01858" w:rsidP="002E272B">
            <w:pPr>
              <w:ind w:left="113" w:right="113"/>
              <w:jc w:val="center"/>
            </w:pPr>
            <w:r>
              <w:t>Inconnu</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40AC814" w14:textId="77777777" w:rsidR="00F01858" w:rsidRDefault="00F01858" w:rsidP="002E272B">
            <w:pPr>
              <w:ind w:left="113" w:right="113"/>
              <w:jc w:val="center"/>
            </w:pPr>
            <w:r>
              <w:t>Inexistant</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CAA88D3" w14:textId="77777777" w:rsidR="00F01858" w:rsidRDefault="00F01858" w:rsidP="002E272B">
            <w:pPr>
              <w:ind w:left="113" w:right="113"/>
              <w:jc w:val="center"/>
            </w:pPr>
            <w:r>
              <w:t>Faible</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4FCD2A" w14:textId="77777777" w:rsidR="00F01858" w:rsidRDefault="00F01858" w:rsidP="002E272B">
            <w:pPr>
              <w:ind w:left="113" w:right="113"/>
              <w:jc w:val="center"/>
            </w:pPr>
            <w:r>
              <w:t>Moyen</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7E74CF" w14:textId="77777777" w:rsidR="00F01858" w:rsidRDefault="00F01858" w:rsidP="002E272B">
            <w:pPr>
              <w:ind w:left="113" w:right="113"/>
              <w:jc w:val="center"/>
            </w:pPr>
            <w:r>
              <w:t>Important</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541E03" w14:textId="77777777" w:rsidR="00F01858" w:rsidRDefault="00F01858" w:rsidP="002E272B">
            <w:pPr>
              <w:ind w:left="113" w:right="113"/>
              <w:jc w:val="center"/>
            </w:pPr>
            <w:r>
              <w:t>Inconnu</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51039BF" w14:textId="77777777" w:rsidR="00F01858" w:rsidRDefault="00F01858" w:rsidP="002E272B">
            <w:pPr>
              <w:ind w:left="113" w:right="113"/>
              <w:jc w:val="center"/>
            </w:pPr>
            <w:r>
              <w:t>Inexistant</w:t>
            </w:r>
          </w:p>
        </w:tc>
        <w:tc>
          <w:tcPr>
            <w:tcW w:w="539"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A843A5E" w14:textId="77777777" w:rsidR="00F01858" w:rsidRDefault="00F01858" w:rsidP="002E272B">
            <w:pPr>
              <w:ind w:left="113" w:right="113"/>
              <w:jc w:val="center"/>
            </w:pPr>
            <w:r>
              <w:t>Faible</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BFE3DF" w14:textId="77777777" w:rsidR="00F01858" w:rsidRDefault="00F01858" w:rsidP="002E272B">
            <w:pPr>
              <w:ind w:left="113" w:right="113"/>
              <w:jc w:val="center"/>
            </w:pPr>
            <w:r>
              <w:t>Moyen</w:t>
            </w:r>
          </w:p>
        </w:tc>
        <w:tc>
          <w:tcPr>
            <w:tcW w:w="540"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5958C93" w14:textId="77777777" w:rsidR="00F01858" w:rsidRDefault="00F01858" w:rsidP="002E272B">
            <w:pPr>
              <w:ind w:left="113" w:right="113"/>
              <w:jc w:val="center"/>
            </w:pPr>
            <w:r>
              <w:t>Important</w:t>
            </w:r>
          </w:p>
        </w:tc>
      </w:tr>
      <w:tr w:rsidR="007279A3" w14:paraId="1CE72C04" w14:textId="77777777" w:rsidTr="00396DB2">
        <w:trPr>
          <w:cantSplit/>
          <w:trHeight w:val="794"/>
          <w:jc w:val="center"/>
        </w:trPr>
        <w:tc>
          <w:tcPr>
            <w:tcW w:w="567" w:type="dxa"/>
            <w:vMerge w:val="restart"/>
            <w:tcBorders>
              <w:top w:val="single" w:sz="4" w:space="0" w:color="auto"/>
              <w:left w:val="single" w:sz="4" w:space="0" w:color="auto"/>
              <w:right w:val="single" w:sz="4" w:space="0" w:color="auto"/>
            </w:tcBorders>
            <w:shd w:val="clear" w:color="auto" w:fill="868A18" w:themeFill="accent3"/>
            <w:textDirection w:val="btLr"/>
            <w:vAlign w:val="center"/>
          </w:tcPr>
          <w:p w14:paraId="6E2BFC07" w14:textId="1CC08B66" w:rsidR="007279A3" w:rsidRPr="007272A9" w:rsidRDefault="007272A9" w:rsidP="002E272B">
            <w:pPr>
              <w:ind w:left="113" w:right="113"/>
              <w:jc w:val="center"/>
              <w:rPr>
                <w:color w:val="FFFFFF" w:themeColor="background1"/>
              </w:rPr>
            </w:pPr>
            <w:r w:rsidRPr="007272A9">
              <w:rPr>
                <w:b/>
                <w:color w:val="FFFFFF" w:themeColor="background1"/>
                <w:sz w:val="24"/>
                <w:szCs w:val="24"/>
              </w:rPr>
              <w:t>FACTEURS POUVANT ÊTRE IMPACTÉS PAR LE PROGRAMME</w:t>
            </w:r>
            <w:r w:rsidR="007279A3" w:rsidRPr="007272A9">
              <w:rPr>
                <w:rStyle w:val="Appelnotedebasdep"/>
                <w:rFonts w:ascii="Calibri" w:eastAsia="Calibri" w:hAnsi="Calibri" w:cs="Times New Roman"/>
                <w:b/>
                <w:color w:val="FFFFFF" w:themeColor="background1"/>
              </w:rPr>
              <w:footnoteReference w:id="31"/>
            </w:r>
          </w:p>
        </w:tc>
        <w:tc>
          <w:tcPr>
            <w:tcW w:w="4815" w:type="dxa"/>
            <w:tcBorders>
              <w:top w:val="single" w:sz="4" w:space="0" w:color="auto"/>
              <w:left w:val="single" w:sz="4" w:space="0" w:color="auto"/>
              <w:right w:val="single" w:sz="4" w:space="0" w:color="auto"/>
            </w:tcBorders>
            <w:shd w:val="clear" w:color="auto" w:fill="FFFFFF" w:themeFill="background1"/>
            <w:vAlign w:val="center"/>
          </w:tcPr>
          <w:p w14:paraId="287086EA" w14:textId="77777777" w:rsidR="007279A3" w:rsidRDefault="007279A3" w:rsidP="00866B46">
            <w:pPr>
              <w:jc w:val="left"/>
            </w:pPr>
            <w:r w:rsidRPr="00B852B9">
              <w:rPr>
                <w:b/>
              </w:rPr>
              <w:t>Sol</w:t>
            </w:r>
          </w:p>
          <w:p w14:paraId="7FF487E9" w14:textId="77777777" w:rsidR="007279A3" w:rsidRPr="008E0421" w:rsidRDefault="007279A3" w:rsidP="00866B46">
            <w:pPr>
              <w:jc w:val="left"/>
            </w:pPr>
            <w:r>
              <w:t xml:space="preserve">Fertilité, pollution, érosion, désertification, </w:t>
            </w:r>
            <w:r w:rsidRPr="001F33A1">
              <w:t>exploitation des terres</w:t>
            </w:r>
          </w:p>
        </w:tc>
        <w:tc>
          <w:tcPr>
            <w:tcW w:w="539" w:type="dxa"/>
            <w:tcBorders>
              <w:top w:val="single" w:sz="4" w:space="0" w:color="auto"/>
              <w:left w:val="single" w:sz="4" w:space="0" w:color="auto"/>
              <w:right w:val="single" w:sz="4" w:space="0" w:color="auto"/>
            </w:tcBorders>
            <w:shd w:val="clear" w:color="auto" w:fill="FFFFFF" w:themeFill="background1"/>
            <w:vAlign w:val="center"/>
          </w:tcPr>
          <w:p w14:paraId="630EEBBB" w14:textId="0A9595A3"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4E7648F6" w14:textId="1DB7C987" w:rsidR="007279A3" w:rsidRPr="0010471A" w:rsidRDefault="007279A3" w:rsidP="00451240">
            <w:pPr>
              <w:spacing w:line="220" w:lineRule="exact"/>
              <w:jc w:val="center"/>
              <w:rPr>
                <w:rFonts w:cstheme="minorHAnsi"/>
                <w:sz w:val="22"/>
              </w:rPr>
            </w:pPr>
          </w:p>
        </w:tc>
        <w:tc>
          <w:tcPr>
            <w:tcW w:w="539" w:type="dxa"/>
            <w:tcBorders>
              <w:top w:val="single" w:sz="4" w:space="0" w:color="auto"/>
              <w:left w:val="single" w:sz="4" w:space="0" w:color="auto"/>
              <w:right w:val="single" w:sz="4" w:space="0" w:color="auto"/>
            </w:tcBorders>
            <w:shd w:val="clear" w:color="auto" w:fill="FFFFFF" w:themeFill="background1"/>
            <w:vAlign w:val="center"/>
          </w:tcPr>
          <w:p w14:paraId="2AD9F204" w14:textId="5C303788"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06264578" w14:textId="0527E6C4"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0543C10C" w14:textId="49682696" w:rsidR="007279A3" w:rsidRPr="0010471A" w:rsidRDefault="007279A3" w:rsidP="00451240">
            <w:pPr>
              <w:spacing w:line="220" w:lineRule="exact"/>
              <w:jc w:val="center"/>
              <w:rPr>
                <w:rFonts w:cstheme="minorHAnsi"/>
                <w:sz w:val="22"/>
              </w:rPr>
            </w:pPr>
          </w:p>
        </w:tc>
        <w:tc>
          <w:tcPr>
            <w:tcW w:w="539" w:type="dxa"/>
            <w:tcBorders>
              <w:top w:val="single" w:sz="4" w:space="0" w:color="auto"/>
              <w:left w:val="single" w:sz="4" w:space="0" w:color="auto"/>
              <w:right w:val="single" w:sz="4" w:space="0" w:color="auto"/>
            </w:tcBorders>
            <w:shd w:val="clear" w:color="auto" w:fill="FFFFFF" w:themeFill="background1"/>
            <w:vAlign w:val="center"/>
          </w:tcPr>
          <w:p w14:paraId="1351A288" w14:textId="2E0B2948"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3DD50596" w14:textId="71533C56" w:rsidR="007279A3" w:rsidRPr="0010471A" w:rsidRDefault="007279A3" w:rsidP="00451240">
            <w:pPr>
              <w:spacing w:line="220" w:lineRule="exact"/>
              <w:jc w:val="center"/>
              <w:rPr>
                <w:rFonts w:cstheme="minorHAnsi"/>
                <w:sz w:val="22"/>
              </w:rPr>
            </w:pPr>
          </w:p>
        </w:tc>
        <w:tc>
          <w:tcPr>
            <w:tcW w:w="539" w:type="dxa"/>
            <w:tcBorders>
              <w:top w:val="single" w:sz="4" w:space="0" w:color="auto"/>
              <w:left w:val="single" w:sz="4" w:space="0" w:color="auto"/>
              <w:right w:val="single" w:sz="4" w:space="0" w:color="auto"/>
            </w:tcBorders>
            <w:shd w:val="clear" w:color="auto" w:fill="FFFFFF" w:themeFill="background1"/>
            <w:vAlign w:val="center"/>
          </w:tcPr>
          <w:p w14:paraId="30441E97" w14:textId="21363C31"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40564B31" w14:textId="268A66BB" w:rsidR="007279A3" w:rsidRPr="0010471A" w:rsidRDefault="007279A3" w:rsidP="00451240">
            <w:pPr>
              <w:spacing w:line="220" w:lineRule="exact"/>
              <w:jc w:val="center"/>
              <w:rPr>
                <w:rFonts w:cstheme="minorHAnsi"/>
                <w:sz w:val="22"/>
              </w:rPr>
            </w:pPr>
          </w:p>
        </w:tc>
        <w:tc>
          <w:tcPr>
            <w:tcW w:w="540" w:type="dxa"/>
            <w:tcBorders>
              <w:top w:val="single" w:sz="4" w:space="0" w:color="auto"/>
              <w:left w:val="single" w:sz="4" w:space="0" w:color="auto"/>
              <w:right w:val="single" w:sz="4" w:space="0" w:color="auto"/>
            </w:tcBorders>
            <w:shd w:val="clear" w:color="auto" w:fill="FFFFFF" w:themeFill="background1"/>
            <w:vAlign w:val="center"/>
          </w:tcPr>
          <w:p w14:paraId="498F6374" w14:textId="24B82E83" w:rsidR="007279A3" w:rsidRPr="0010471A" w:rsidRDefault="007279A3" w:rsidP="00451240">
            <w:pPr>
              <w:spacing w:line="220" w:lineRule="exact"/>
              <w:jc w:val="center"/>
              <w:rPr>
                <w:rFonts w:cstheme="minorHAnsi"/>
                <w:sz w:val="22"/>
              </w:rPr>
            </w:pPr>
          </w:p>
        </w:tc>
      </w:tr>
      <w:tr w:rsidR="007279A3" w14:paraId="258C0775" w14:textId="77777777" w:rsidTr="00396DB2">
        <w:trPr>
          <w:cantSplit/>
          <w:trHeight w:val="567"/>
          <w:jc w:val="center"/>
        </w:trPr>
        <w:tc>
          <w:tcPr>
            <w:tcW w:w="567" w:type="dxa"/>
            <w:vMerge/>
            <w:tcBorders>
              <w:left w:val="single" w:sz="4" w:space="0" w:color="auto"/>
              <w:right w:val="single" w:sz="4" w:space="0" w:color="auto"/>
            </w:tcBorders>
            <w:shd w:val="clear" w:color="auto" w:fill="868A18" w:themeFill="accent3"/>
            <w:textDirection w:val="btLr"/>
          </w:tcPr>
          <w:p w14:paraId="6B9044E1" w14:textId="77777777" w:rsidR="007279A3" w:rsidRDefault="007279A3" w:rsidP="002E272B">
            <w:pPr>
              <w:ind w:left="113" w:right="113"/>
              <w:jc w:val="center"/>
              <w:rPr>
                <w:b/>
              </w:rPr>
            </w:pPr>
          </w:p>
        </w:tc>
        <w:tc>
          <w:tcPr>
            <w:tcW w:w="4815" w:type="dxa"/>
            <w:tcBorders>
              <w:left w:val="single" w:sz="4" w:space="0" w:color="auto"/>
              <w:right w:val="single" w:sz="4" w:space="0" w:color="auto"/>
            </w:tcBorders>
            <w:shd w:val="clear" w:color="auto" w:fill="FFFFFF" w:themeFill="background1"/>
            <w:vAlign w:val="center"/>
          </w:tcPr>
          <w:p w14:paraId="18AF6B1E" w14:textId="77777777" w:rsidR="007279A3" w:rsidRDefault="007279A3" w:rsidP="00866B46">
            <w:pPr>
              <w:jc w:val="left"/>
            </w:pPr>
            <w:r w:rsidRPr="00B852B9">
              <w:rPr>
                <w:b/>
              </w:rPr>
              <w:t>Eau</w:t>
            </w:r>
          </w:p>
          <w:p w14:paraId="1CAD2FA6" w14:textId="7861DBB7" w:rsidR="007279A3" w:rsidRDefault="007279A3" w:rsidP="00866B46">
            <w:pPr>
              <w:jc w:val="left"/>
            </w:pPr>
            <w:r w:rsidRPr="00981631">
              <w:t>Qualité, pollution, disponibilité, consommation, gestion</w:t>
            </w:r>
            <w:r w:rsidRPr="007157C5">
              <w:rPr>
                <w:vertAlign w:val="superscript"/>
              </w:rPr>
              <w:t>*</w:t>
            </w:r>
          </w:p>
        </w:tc>
        <w:tc>
          <w:tcPr>
            <w:tcW w:w="539" w:type="dxa"/>
            <w:tcBorders>
              <w:left w:val="single" w:sz="4" w:space="0" w:color="auto"/>
              <w:right w:val="single" w:sz="4" w:space="0" w:color="auto"/>
            </w:tcBorders>
            <w:shd w:val="clear" w:color="auto" w:fill="FFFFFF" w:themeFill="background1"/>
            <w:vAlign w:val="center"/>
          </w:tcPr>
          <w:p w14:paraId="3B09AD4D" w14:textId="33A3E05C"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D4A2D13" w14:textId="4CD21CB3"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1B02465" w14:textId="72C6B9C8"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D70FF25" w14:textId="39404C95"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2F92114" w14:textId="11C121F4"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5A76F92B" w14:textId="2E51C361"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141DF08" w14:textId="2CF42C3C"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77160BC5" w14:textId="289666D8"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3CE8AEA" w14:textId="7CECEEE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5B400B5" w14:textId="7BFB90BF" w:rsidR="007279A3" w:rsidRPr="0010471A" w:rsidRDefault="007279A3" w:rsidP="00451240">
            <w:pPr>
              <w:spacing w:line="220" w:lineRule="exact"/>
              <w:jc w:val="center"/>
              <w:rPr>
                <w:rFonts w:cstheme="minorHAnsi"/>
                <w:sz w:val="22"/>
              </w:rPr>
            </w:pPr>
          </w:p>
        </w:tc>
      </w:tr>
      <w:tr w:rsidR="007279A3" w14:paraId="3FE69416" w14:textId="77777777" w:rsidTr="00396DB2">
        <w:trPr>
          <w:trHeight w:val="567"/>
          <w:jc w:val="center"/>
        </w:trPr>
        <w:tc>
          <w:tcPr>
            <w:tcW w:w="567" w:type="dxa"/>
            <w:vMerge/>
            <w:tcBorders>
              <w:left w:val="single" w:sz="4" w:space="0" w:color="auto"/>
              <w:right w:val="single" w:sz="4" w:space="0" w:color="auto"/>
            </w:tcBorders>
            <w:shd w:val="clear" w:color="auto" w:fill="868A18" w:themeFill="accent3"/>
          </w:tcPr>
          <w:p w14:paraId="0806D5F8"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094B42FE" w14:textId="77777777" w:rsidR="007279A3" w:rsidRDefault="007279A3" w:rsidP="00866B46">
            <w:pPr>
              <w:jc w:val="left"/>
              <w:rPr>
                <w:b/>
              </w:rPr>
            </w:pPr>
            <w:r w:rsidRPr="00B852B9">
              <w:rPr>
                <w:b/>
              </w:rPr>
              <w:t>Air</w:t>
            </w:r>
          </w:p>
          <w:p w14:paraId="2755D115" w14:textId="77777777" w:rsidR="007279A3" w:rsidRPr="00B852B9" w:rsidRDefault="007279A3" w:rsidP="00866B46">
            <w:pPr>
              <w:jc w:val="left"/>
              <w:rPr>
                <w:b/>
              </w:rPr>
            </w:pPr>
            <w:r>
              <w:t>Qualité, nuisances olfactives</w:t>
            </w:r>
          </w:p>
        </w:tc>
        <w:tc>
          <w:tcPr>
            <w:tcW w:w="539" w:type="dxa"/>
            <w:tcBorders>
              <w:left w:val="single" w:sz="4" w:space="0" w:color="auto"/>
              <w:right w:val="single" w:sz="4" w:space="0" w:color="auto"/>
            </w:tcBorders>
            <w:shd w:val="clear" w:color="auto" w:fill="FFFFFF" w:themeFill="background1"/>
            <w:vAlign w:val="center"/>
          </w:tcPr>
          <w:p w14:paraId="2242DF0F" w14:textId="2EB048E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A740069" w14:textId="7503D286"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4F40C4AA" w14:textId="2A96C4AC"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2C585CD" w14:textId="0FD99E3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6EAACD5B" w14:textId="54E5D2ED"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9950BA1" w14:textId="57939C7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5EBFBB9" w14:textId="15C8E8B1"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5924D90C" w14:textId="72893BD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5A79053" w14:textId="756D05ED"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858C0BB" w14:textId="7E78A55E" w:rsidR="007279A3" w:rsidRPr="0010471A" w:rsidRDefault="007279A3" w:rsidP="00451240">
            <w:pPr>
              <w:spacing w:line="220" w:lineRule="exact"/>
              <w:jc w:val="center"/>
              <w:rPr>
                <w:rFonts w:cstheme="minorHAnsi"/>
                <w:sz w:val="22"/>
              </w:rPr>
            </w:pPr>
          </w:p>
        </w:tc>
      </w:tr>
      <w:tr w:rsidR="007279A3" w14:paraId="76CDDF65" w14:textId="77777777" w:rsidTr="00396DB2">
        <w:trPr>
          <w:trHeight w:val="794"/>
          <w:jc w:val="center"/>
        </w:trPr>
        <w:tc>
          <w:tcPr>
            <w:tcW w:w="567" w:type="dxa"/>
            <w:vMerge/>
            <w:tcBorders>
              <w:left w:val="single" w:sz="4" w:space="0" w:color="auto"/>
              <w:right w:val="single" w:sz="4" w:space="0" w:color="auto"/>
            </w:tcBorders>
            <w:shd w:val="clear" w:color="auto" w:fill="868A18" w:themeFill="accent3"/>
          </w:tcPr>
          <w:p w14:paraId="0BCBD4C8"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25AEA665" w14:textId="77777777" w:rsidR="007279A3" w:rsidRPr="000D4000" w:rsidRDefault="007279A3" w:rsidP="00866B46">
            <w:pPr>
              <w:jc w:val="left"/>
              <w:rPr>
                <w:b/>
                <w:strike/>
              </w:rPr>
            </w:pPr>
            <w:r w:rsidRPr="000D4000">
              <w:rPr>
                <w:b/>
              </w:rPr>
              <w:t xml:space="preserve">Forêt </w:t>
            </w:r>
          </w:p>
          <w:p w14:paraId="38322AD6" w14:textId="77777777" w:rsidR="007279A3" w:rsidRPr="000D4000" w:rsidRDefault="007279A3" w:rsidP="00866B46">
            <w:pPr>
              <w:jc w:val="left"/>
            </w:pPr>
            <w:r w:rsidRPr="000D4000">
              <w:t>Exploitation, diversité des essences, risques naturels (incendies, maladies, parasites), espaces protégés</w:t>
            </w:r>
          </w:p>
        </w:tc>
        <w:tc>
          <w:tcPr>
            <w:tcW w:w="539" w:type="dxa"/>
            <w:tcBorders>
              <w:left w:val="single" w:sz="4" w:space="0" w:color="auto"/>
              <w:right w:val="single" w:sz="4" w:space="0" w:color="auto"/>
            </w:tcBorders>
            <w:shd w:val="clear" w:color="auto" w:fill="FFFFFF" w:themeFill="background1"/>
            <w:vAlign w:val="center"/>
          </w:tcPr>
          <w:p w14:paraId="77A22BC8" w14:textId="46DB53D6"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37681E8" w14:textId="585EC5E9"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14626AA4" w14:textId="2D45587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EA1C263" w14:textId="158BBFAF"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EAB1B45" w14:textId="5A089011"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4541EE99" w14:textId="3B2D75AF"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D6B36D5" w14:textId="67F19D53"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65233549" w14:textId="296377A4"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2C01C4C" w14:textId="4BE849C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6F0A3CDD" w14:textId="1D9A84E0" w:rsidR="007279A3" w:rsidRPr="0010471A" w:rsidRDefault="007279A3" w:rsidP="00451240">
            <w:pPr>
              <w:spacing w:line="220" w:lineRule="exact"/>
              <w:jc w:val="center"/>
              <w:rPr>
                <w:rFonts w:cstheme="minorHAnsi"/>
                <w:sz w:val="22"/>
              </w:rPr>
            </w:pPr>
          </w:p>
        </w:tc>
      </w:tr>
      <w:tr w:rsidR="007279A3" w14:paraId="72D514BD" w14:textId="77777777" w:rsidTr="00094BA1">
        <w:trPr>
          <w:trHeight w:val="1020"/>
          <w:jc w:val="center"/>
        </w:trPr>
        <w:tc>
          <w:tcPr>
            <w:tcW w:w="567" w:type="dxa"/>
            <w:vMerge/>
            <w:tcBorders>
              <w:left w:val="single" w:sz="4" w:space="0" w:color="auto"/>
              <w:right w:val="single" w:sz="4" w:space="0" w:color="auto"/>
            </w:tcBorders>
            <w:shd w:val="clear" w:color="auto" w:fill="868A18" w:themeFill="accent3"/>
          </w:tcPr>
          <w:p w14:paraId="5300224C"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47309A25" w14:textId="77777777" w:rsidR="007279A3" w:rsidRPr="000D4000" w:rsidRDefault="007279A3" w:rsidP="00866B46">
            <w:pPr>
              <w:jc w:val="left"/>
            </w:pPr>
            <w:r w:rsidRPr="000D4000">
              <w:rPr>
                <w:b/>
              </w:rPr>
              <w:t>Biodiversité</w:t>
            </w:r>
            <w:r w:rsidRPr="0011597F">
              <w:rPr>
                <w:vertAlign w:val="superscript"/>
              </w:rPr>
              <w:t>*</w:t>
            </w:r>
          </w:p>
          <w:p w14:paraId="2E9663CB" w14:textId="01E82E96" w:rsidR="007279A3" w:rsidRPr="000D4000" w:rsidRDefault="00094BA1" w:rsidP="00866B46">
            <w:pPr>
              <w:jc w:val="left"/>
            </w:pPr>
            <w:r>
              <w:t>F</w:t>
            </w:r>
            <w:r w:rsidRPr="000D4000">
              <w:t>aune &amp; flore (espèces menacées</w:t>
            </w:r>
            <w:r>
              <w:t xml:space="preserve"> ou</w:t>
            </w:r>
            <w:r w:rsidRPr="000D4000">
              <w:t xml:space="preserve"> disparues), couverture végétale, sources de danger (espèces envahissantes, ravageurs, organismes pathogènes)</w:t>
            </w:r>
          </w:p>
        </w:tc>
        <w:tc>
          <w:tcPr>
            <w:tcW w:w="539" w:type="dxa"/>
            <w:tcBorders>
              <w:left w:val="single" w:sz="4" w:space="0" w:color="auto"/>
              <w:right w:val="single" w:sz="4" w:space="0" w:color="auto"/>
            </w:tcBorders>
            <w:shd w:val="clear" w:color="auto" w:fill="FFFFFF" w:themeFill="background1"/>
            <w:vAlign w:val="center"/>
          </w:tcPr>
          <w:p w14:paraId="5A7F413B" w14:textId="6E13C1B0"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EF65025" w14:textId="105D8068"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A6D81DF" w14:textId="13D93F4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61C071A" w14:textId="769D83E1"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C494809" w14:textId="213B2F97"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625D6812" w14:textId="02841C38"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46E5C79" w14:textId="526EDF94"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08DE50F2" w14:textId="323C680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3D4163A" w14:textId="7FF69844"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A657F66" w14:textId="72569DF4" w:rsidR="007279A3" w:rsidRPr="0010471A" w:rsidRDefault="007279A3" w:rsidP="00451240">
            <w:pPr>
              <w:spacing w:line="220" w:lineRule="exact"/>
              <w:jc w:val="center"/>
              <w:rPr>
                <w:rFonts w:cstheme="minorHAnsi"/>
                <w:sz w:val="22"/>
              </w:rPr>
            </w:pPr>
          </w:p>
        </w:tc>
      </w:tr>
      <w:tr w:rsidR="007279A3" w14:paraId="20E69E1C" w14:textId="77777777" w:rsidTr="00396DB2">
        <w:trPr>
          <w:trHeight w:val="567"/>
          <w:jc w:val="center"/>
        </w:trPr>
        <w:tc>
          <w:tcPr>
            <w:tcW w:w="567" w:type="dxa"/>
            <w:vMerge/>
            <w:tcBorders>
              <w:left w:val="single" w:sz="4" w:space="0" w:color="auto"/>
              <w:right w:val="single" w:sz="4" w:space="0" w:color="auto"/>
            </w:tcBorders>
            <w:shd w:val="clear" w:color="auto" w:fill="868A18" w:themeFill="accent3"/>
          </w:tcPr>
          <w:p w14:paraId="738988B3"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7E4E268C" w14:textId="77777777" w:rsidR="007279A3" w:rsidRPr="000D4000" w:rsidRDefault="007279A3" w:rsidP="00866B46">
            <w:pPr>
              <w:jc w:val="left"/>
              <w:rPr>
                <w:b/>
              </w:rPr>
            </w:pPr>
            <w:r w:rsidRPr="000D4000">
              <w:rPr>
                <w:b/>
              </w:rPr>
              <w:t>Changements climatiques</w:t>
            </w:r>
            <w:r w:rsidRPr="0011597F">
              <w:rPr>
                <w:vertAlign w:val="superscript"/>
              </w:rPr>
              <w:t>*</w:t>
            </w:r>
            <w:r w:rsidRPr="000D4000">
              <w:rPr>
                <w:b/>
              </w:rPr>
              <w:t xml:space="preserve"> </w:t>
            </w:r>
          </w:p>
          <w:p w14:paraId="1729BBE1" w14:textId="2A2B9555" w:rsidR="007279A3" w:rsidRPr="000D4000" w:rsidRDefault="007279A3" w:rsidP="00866B46">
            <w:pPr>
              <w:jc w:val="left"/>
            </w:pPr>
            <w:r w:rsidRPr="000D4000">
              <w:t xml:space="preserve">Emission/absorption de </w:t>
            </w:r>
            <w:r w:rsidR="0018490A">
              <w:t>gaz à effet de serre (GES)</w:t>
            </w:r>
            <w:r w:rsidR="0018490A" w:rsidRPr="00806E5A">
              <w:rPr>
                <w:vertAlign w:val="superscript"/>
              </w:rPr>
              <w:t>*</w:t>
            </w:r>
          </w:p>
        </w:tc>
        <w:tc>
          <w:tcPr>
            <w:tcW w:w="539" w:type="dxa"/>
            <w:tcBorders>
              <w:left w:val="single" w:sz="4" w:space="0" w:color="auto"/>
              <w:right w:val="single" w:sz="4" w:space="0" w:color="auto"/>
            </w:tcBorders>
            <w:shd w:val="clear" w:color="auto" w:fill="FFFFFF" w:themeFill="background1"/>
            <w:vAlign w:val="center"/>
          </w:tcPr>
          <w:p w14:paraId="37195352" w14:textId="362AA036"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619E4D8C" w14:textId="2406DBCA"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1111EF1F" w14:textId="33BE3BBF"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80F2404" w14:textId="33D955D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7E5B0A6" w14:textId="60082752"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41B6D29B" w14:textId="19154516"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DBA595B" w14:textId="1BF4CAD0"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1102B1C2" w14:textId="2EAC1D8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F6A0DB5" w14:textId="5AE2177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29CB55E" w14:textId="1E025776" w:rsidR="007279A3" w:rsidRPr="0010471A" w:rsidRDefault="007279A3" w:rsidP="00451240">
            <w:pPr>
              <w:spacing w:line="220" w:lineRule="exact"/>
              <w:jc w:val="center"/>
              <w:rPr>
                <w:rFonts w:cstheme="minorHAnsi"/>
                <w:sz w:val="22"/>
              </w:rPr>
            </w:pPr>
          </w:p>
        </w:tc>
      </w:tr>
      <w:tr w:rsidR="007279A3" w14:paraId="381CAEC3" w14:textId="77777777" w:rsidTr="00396DB2">
        <w:trPr>
          <w:trHeight w:val="794"/>
          <w:jc w:val="center"/>
        </w:trPr>
        <w:tc>
          <w:tcPr>
            <w:tcW w:w="567" w:type="dxa"/>
            <w:vMerge/>
            <w:tcBorders>
              <w:left w:val="single" w:sz="4" w:space="0" w:color="auto"/>
              <w:right w:val="single" w:sz="4" w:space="0" w:color="auto"/>
            </w:tcBorders>
            <w:shd w:val="clear" w:color="auto" w:fill="868A18" w:themeFill="accent3"/>
          </w:tcPr>
          <w:p w14:paraId="4A4C4C2C" w14:textId="098B640C"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6C131012" w14:textId="77777777" w:rsidR="007279A3" w:rsidRPr="000D4000" w:rsidRDefault="007279A3" w:rsidP="00866B46">
            <w:pPr>
              <w:jc w:val="left"/>
              <w:rPr>
                <w:b/>
              </w:rPr>
            </w:pPr>
            <w:r w:rsidRPr="000D4000">
              <w:rPr>
                <w:b/>
              </w:rPr>
              <w:t>Evènements climatiques extrêmes</w:t>
            </w:r>
          </w:p>
          <w:p w14:paraId="325C6572" w14:textId="77777777" w:rsidR="007279A3" w:rsidRPr="000D4000" w:rsidRDefault="007279A3" w:rsidP="00866B46">
            <w:pPr>
              <w:jc w:val="left"/>
              <w:rPr>
                <w:b/>
              </w:rPr>
            </w:pPr>
            <w:r w:rsidRPr="000D4000">
              <w:t>Atténuation</w:t>
            </w:r>
            <w:r w:rsidRPr="007157C5">
              <w:rPr>
                <w:vertAlign w:val="superscript"/>
              </w:rPr>
              <w:t>*</w:t>
            </w:r>
            <w:r w:rsidRPr="000D4000">
              <w:t xml:space="preserve"> des risques, accentuation des effets (sécheresse, inondation, gelée, grêle, ouragan)</w:t>
            </w:r>
          </w:p>
        </w:tc>
        <w:tc>
          <w:tcPr>
            <w:tcW w:w="539" w:type="dxa"/>
            <w:tcBorders>
              <w:left w:val="single" w:sz="4" w:space="0" w:color="auto"/>
              <w:right w:val="single" w:sz="4" w:space="0" w:color="auto"/>
            </w:tcBorders>
            <w:shd w:val="clear" w:color="auto" w:fill="FFFFFF" w:themeFill="background1"/>
            <w:vAlign w:val="center"/>
          </w:tcPr>
          <w:p w14:paraId="1DAC9744" w14:textId="1CC7B41D"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133BECF" w14:textId="0CB527E2"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392BBA08" w14:textId="59938DD6"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D8C8C8A" w14:textId="047D64E0"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3F861F2" w14:textId="2289332F"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1AD27CA0" w14:textId="20EF973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803B568" w14:textId="67722483"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615321DC" w14:textId="3578697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D46CEE9" w14:textId="638D0EAA"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07CA041" w14:textId="194768D2" w:rsidR="007279A3" w:rsidRPr="0010471A" w:rsidRDefault="007279A3" w:rsidP="00451240">
            <w:pPr>
              <w:spacing w:line="220" w:lineRule="exact"/>
              <w:jc w:val="center"/>
              <w:rPr>
                <w:rFonts w:cstheme="minorHAnsi"/>
                <w:sz w:val="22"/>
              </w:rPr>
            </w:pPr>
          </w:p>
        </w:tc>
      </w:tr>
      <w:tr w:rsidR="007279A3" w14:paraId="490C7BA0" w14:textId="77777777" w:rsidTr="00396DB2">
        <w:trPr>
          <w:trHeight w:val="567"/>
          <w:jc w:val="center"/>
        </w:trPr>
        <w:tc>
          <w:tcPr>
            <w:tcW w:w="567" w:type="dxa"/>
            <w:vMerge/>
            <w:tcBorders>
              <w:left w:val="single" w:sz="4" w:space="0" w:color="auto"/>
              <w:right w:val="single" w:sz="4" w:space="0" w:color="auto"/>
            </w:tcBorders>
            <w:shd w:val="clear" w:color="auto" w:fill="868A18" w:themeFill="accent3"/>
          </w:tcPr>
          <w:p w14:paraId="3F693DD1"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43753FA3" w14:textId="77777777" w:rsidR="007279A3" w:rsidRDefault="007279A3" w:rsidP="00866B46">
            <w:pPr>
              <w:jc w:val="left"/>
              <w:rPr>
                <w:b/>
              </w:rPr>
            </w:pPr>
            <w:r>
              <w:rPr>
                <w:b/>
              </w:rPr>
              <w:t>Déchets et eaux usées</w:t>
            </w:r>
          </w:p>
          <w:p w14:paraId="04171959" w14:textId="12B25BCD" w:rsidR="007279A3" w:rsidRPr="005860FB" w:rsidRDefault="007279A3" w:rsidP="00866B46">
            <w:pPr>
              <w:jc w:val="left"/>
              <w:rPr>
                <w:b/>
              </w:rPr>
            </w:pPr>
            <w:r>
              <w:t>Production et gestion</w:t>
            </w:r>
            <w:r w:rsidRPr="007157C5">
              <w:rPr>
                <w:vertAlign w:val="superscript"/>
              </w:rPr>
              <w:t>*</w:t>
            </w:r>
          </w:p>
        </w:tc>
        <w:tc>
          <w:tcPr>
            <w:tcW w:w="539" w:type="dxa"/>
            <w:tcBorders>
              <w:left w:val="single" w:sz="4" w:space="0" w:color="auto"/>
              <w:right w:val="single" w:sz="4" w:space="0" w:color="auto"/>
            </w:tcBorders>
            <w:shd w:val="clear" w:color="auto" w:fill="FFFFFF" w:themeFill="background1"/>
            <w:vAlign w:val="center"/>
          </w:tcPr>
          <w:p w14:paraId="0534299A" w14:textId="24A9E4B5"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D2CAA40" w14:textId="134DA46F"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758C20A7" w14:textId="2A54D3CA"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BCDAAD8" w14:textId="40341D4C"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C1FE3D4" w14:textId="18A9ABE5"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E74212C" w14:textId="38C5D5D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82950B4" w14:textId="7CF40737"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409DA51" w14:textId="4937CE5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9090F7F" w14:textId="3598FD3D"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BA44C35" w14:textId="5947E13E" w:rsidR="007279A3" w:rsidRPr="0010471A" w:rsidRDefault="007279A3" w:rsidP="00451240">
            <w:pPr>
              <w:spacing w:line="220" w:lineRule="exact"/>
              <w:jc w:val="center"/>
              <w:rPr>
                <w:rFonts w:cstheme="minorHAnsi"/>
                <w:sz w:val="22"/>
              </w:rPr>
            </w:pPr>
          </w:p>
        </w:tc>
      </w:tr>
      <w:tr w:rsidR="007279A3" w14:paraId="02541429" w14:textId="77777777" w:rsidTr="00396DB2">
        <w:trPr>
          <w:trHeight w:val="567"/>
          <w:jc w:val="center"/>
        </w:trPr>
        <w:tc>
          <w:tcPr>
            <w:tcW w:w="567" w:type="dxa"/>
            <w:vMerge/>
            <w:tcBorders>
              <w:left w:val="single" w:sz="4" w:space="0" w:color="auto"/>
              <w:right w:val="single" w:sz="4" w:space="0" w:color="auto"/>
            </w:tcBorders>
            <w:shd w:val="clear" w:color="auto" w:fill="868A18" w:themeFill="accent3"/>
          </w:tcPr>
          <w:p w14:paraId="7EEF71F4"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42F38CC2" w14:textId="77777777" w:rsidR="007279A3" w:rsidRDefault="007279A3" w:rsidP="00866B46">
            <w:pPr>
              <w:jc w:val="left"/>
              <w:rPr>
                <w:b/>
              </w:rPr>
            </w:pPr>
            <w:r>
              <w:rPr>
                <w:b/>
              </w:rPr>
              <w:t>Energie</w:t>
            </w:r>
          </w:p>
          <w:p w14:paraId="146BD6B4" w14:textId="416E0523" w:rsidR="007279A3" w:rsidRPr="00CD69C3" w:rsidRDefault="007279A3" w:rsidP="00866B46">
            <w:pPr>
              <w:jc w:val="left"/>
            </w:pPr>
            <w:r>
              <w:t>Consommation et gestion</w:t>
            </w:r>
            <w:r w:rsidRPr="007157C5">
              <w:rPr>
                <w:vertAlign w:val="superscript"/>
              </w:rPr>
              <w:t>*</w:t>
            </w:r>
          </w:p>
        </w:tc>
        <w:tc>
          <w:tcPr>
            <w:tcW w:w="539" w:type="dxa"/>
            <w:tcBorders>
              <w:left w:val="single" w:sz="4" w:space="0" w:color="auto"/>
              <w:right w:val="single" w:sz="4" w:space="0" w:color="auto"/>
            </w:tcBorders>
            <w:shd w:val="clear" w:color="auto" w:fill="FFFFFF" w:themeFill="background1"/>
            <w:vAlign w:val="center"/>
          </w:tcPr>
          <w:p w14:paraId="08188445" w14:textId="2A86685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F970C7B" w14:textId="2E8B213A"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50C6941D" w14:textId="2760257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6D2CF6AC" w14:textId="6EC219A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1001207" w14:textId="56E37310"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2AC085F7" w14:textId="09387B6B"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6E00C1A" w14:textId="642C0E96"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4C3D2433" w14:textId="7E7B886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60A2A1CD" w14:textId="165CBAEB"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A26172E" w14:textId="705F62C3" w:rsidR="007279A3" w:rsidRPr="0010471A" w:rsidRDefault="007279A3" w:rsidP="00451240">
            <w:pPr>
              <w:spacing w:line="220" w:lineRule="exact"/>
              <w:jc w:val="center"/>
              <w:rPr>
                <w:rFonts w:cstheme="minorHAnsi"/>
                <w:sz w:val="22"/>
              </w:rPr>
            </w:pPr>
          </w:p>
        </w:tc>
      </w:tr>
      <w:tr w:rsidR="007279A3" w14:paraId="0AD09D15" w14:textId="77777777" w:rsidTr="00396DB2">
        <w:trPr>
          <w:trHeight w:val="340"/>
          <w:jc w:val="center"/>
        </w:trPr>
        <w:tc>
          <w:tcPr>
            <w:tcW w:w="567" w:type="dxa"/>
            <w:vMerge/>
            <w:tcBorders>
              <w:left w:val="single" w:sz="4" w:space="0" w:color="auto"/>
              <w:right w:val="single" w:sz="4" w:space="0" w:color="auto"/>
            </w:tcBorders>
            <w:shd w:val="clear" w:color="auto" w:fill="868A18" w:themeFill="accent3"/>
          </w:tcPr>
          <w:p w14:paraId="6E961134"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53886BC2" w14:textId="20F330AB" w:rsidR="007279A3" w:rsidRPr="00630A3C" w:rsidRDefault="00FE5A73" w:rsidP="00866B46">
            <w:pPr>
              <w:jc w:val="left"/>
              <w:rPr>
                <w:b/>
              </w:rPr>
            </w:pPr>
            <w:r>
              <w:rPr>
                <w:b/>
              </w:rPr>
              <w:t>Santé</w:t>
            </w:r>
          </w:p>
        </w:tc>
        <w:tc>
          <w:tcPr>
            <w:tcW w:w="539" w:type="dxa"/>
            <w:tcBorders>
              <w:left w:val="single" w:sz="4" w:space="0" w:color="auto"/>
              <w:right w:val="single" w:sz="4" w:space="0" w:color="auto"/>
            </w:tcBorders>
            <w:shd w:val="clear" w:color="auto" w:fill="FFFFFF" w:themeFill="background1"/>
            <w:vAlign w:val="center"/>
          </w:tcPr>
          <w:p w14:paraId="339ACB8B" w14:textId="6D28159B"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47F53B5" w14:textId="309C0993"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33BB3A25" w14:textId="20F6A170"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0B26CCB" w14:textId="3C5EEEA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80468EF" w14:textId="4F063653"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6C3A73B6" w14:textId="31E8E782"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975F39F" w14:textId="6A3FF00C"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5D0FE0D1" w14:textId="4D58FF1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530ABC2" w14:textId="32C1BC1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73A18A6" w14:textId="1F87AB42" w:rsidR="007279A3" w:rsidRPr="0010471A" w:rsidRDefault="007279A3" w:rsidP="00451240">
            <w:pPr>
              <w:spacing w:line="220" w:lineRule="exact"/>
              <w:jc w:val="center"/>
              <w:rPr>
                <w:rFonts w:cstheme="minorHAnsi"/>
                <w:sz w:val="22"/>
              </w:rPr>
            </w:pPr>
          </w:p>
        </w:tc>
      </w:tr>
      <w:tr w:rsidR="007279A3" w14:paraId="4D8E4F14" w14:textId="77777777" w:rsidTr="00396DB2">
        <w:trPr>
          <w:trHeight w:val="340"/>
          <w:jc w:val="center"/>
        </w:trPr>
        <w:tc>
          <w:tcPr>
            <w:tcW w:w="567" w:type="dxa"/>
            <w:vMerge/>
            <w:tcBorders>
              <w:left w:val="single" w:sz="4" w:space="0" w:color="auto"/>
              <w:right w:val="single" w:sz="4" w:space="0" w:color="auto"/>
            </w:tcBorders>
            <w:shd w:val="clear" w:color="auto" w:fill="868A18" w:themeFill="accent3"/>
          </w:tcPr>
          <w:p w14:paraId="0026DD04"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6DF98046" w14:textId="23D0B7E8" w:rsidR="007279A3" w:rsidRDefault="007279A3" w:rsidP="00866B46">
            <w:pPr>
              <w:jc w:val="left"/>
              <w:rPr>
                <w:b/>
              </w:rPr>
            </w:pPr>
            <w:r>
              <w:rPr>
                <w:b/>
              </w:rPr>
              <w:t>Conscience environnementale</w:t>
            </w:r>
            <w:r w:rsidRPr="0011597F">
              <w:rPr>
                <w:vertAlign w:val="superscript"/>
              </w:rPr>
              <w:t>*</w:t>
            </w:r>
          </w:p>
        </w:tc>
        <w:tc>
          <w:tcPr>
            <w:tcW w:w="539" w:type="dxa"/>
            <w:tcBorders>
              <w:left w:val="single" w:sz="4" w:space="0" w:color="auto"/>
              <w:right w:val="single" w:sz="4" w:space="0" w:color="auto"/>
            </w:tcBorders>
            <w:shd w:val="clear" w:color="auto" w:fill="FFFFFF" w:themeFill="background1"/>
            <w:vAlign w:val="center"/>
          </w:tcPr>
          <w:p w14:paraId="17BAE283" w14:textId="1929953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77907ECC" w14:textId="3450C1DA"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7D5D55B0" w14:textId="2CC247FF"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0AD2B44" w14:textId="5AB6AAC6"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0E617997" w14:textId="084BB04A"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4C825DF0" w14:textId="233D78B0"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05A9B7D" w14:textId="5A023F26"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6F0BDDBA" w14:textId="218DDA7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3546282D" w14:textId="27707D91"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F8006B6" w14:textId="7E088202" w:rsidR="007279A3" w:rsidRPr="0010471A" w:rsidRDefault="007279A3" w:rsidP="00451240">
            <w:pPr>
              <w:spacing w:line="220" w:lineRule="exact"/>
              <w:jc w:val="center"/>
              <w:rPr>
                <w:rFonts w:cstheme="minorHAnsi"/>
                <w:sz w:val="22"/>
              </w:rPr>
            </w:pPr>
          </w:p>
        </w:tc>
      </w:tr>
      <w:tr w:rsidR="007279A3" w14:paraId="7D81F870" w14:textId="77777777" w:rsidTr="00396DB2">
        <w:trPr>
          <w:trHeight w:val="340"/>
          <w:jc w:val="center"/>
        </w:trPr>
        <w:tc>
          <w:tcPr>
            <w:tcW w:w="567" w:type="dxa"/>
            <w:vMerge/>
            <w:tcBorders>
              <w:left w:val="single" w:sz="4" w:space="0" w:color="auto"/>
              <w:right w:val="single" w:sz="4" w:space="0" w:color="auto"/>
            </w:tcBorders>
            <w:shd w:val="clear" w:color="auto" w:fill="868A18" w:themeFill="accent3"/>
          </w:tcPr>
          <w:p w14:paraId="677C9FBC" w14:textId="77777777" w:rsidR="007279A3" w:rsidRDefault="007279A3" w:rsidP="002E272B"/>
        </w:tc>
        <w:tc>
          <w:tcPr>
            <w:tcW w:w="4815" w:type="dxa"/>
            <w:tcBorders>
              <w:left w:val="single" w:sz="4" w:space="0" w:color="auto"/>
              <w:right w:val="single" w:sz="4" w:space="0" w:color="auto"/>
            </w:tcBorders>
            <w:shd w:val="clear" w:color="auto" w:fill="FFFFFF" w:themeFill="background1"/>
            <w:vAlign w:val="center"/>
          </w:tcPr>
          <w:p w14:paraId="3308D799" w14:textId="77777777" w:rsidR="007279A3" w:rsidRPr="00AE68C4" w:rsidRDefault="007279A3" w:rsidP="00866B46">
            <w:pPr>
              <w:jc w:val="left"/>
            </w:pPr>
            <w:r w:rsidRPr="00AE68C4">
              <w:rPr>
                <w:b/>
              </w:rPr>
              <w:t xml:space="preserve">Autres </w:t>
            </w:r>
            <w:r w:rsidRPr="008B177A">
              <w:t>(</w:t>
            </w:r>
            <w:r w:rsidRPr="00AE68C4">
              <w:t>préciser)</w:t>
            </w:r>
          </w:p>
        </w:tc>
        <w:tc>
          <w:tcPr>
            <w:tcW w:w="539" w:type="dxa"/>
            <w:tcBorders>
              <w:left w:val="single" w:sz="4" w:space="0" w:color="auto"/>
              <w:right w:val="single" w:sz="4" w:space="0" w:color="auto"/>
            </w:tcBorders>
            <w:shd w:val="clear" w:color="auto" w:fill="FFFFFF" w:themeFill="background1"/>
            <w:vAlign w:val="center"/>
          </w:tcPr>
          <w:p w14:paraId="7543DC6D" w14:textId="2D769F4E"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476C2541" w14:textId="31769674"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1ADDF892" w14:textId="7A8A94AC"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5095B73B" w14:textId="0F48E51F"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AA32322" w14:textId="086113FF"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7F879AE0" w14:textId="3EB03153"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04D872D" w14:textId="3022B616" w:rsidR="007279A3" w:rsidRPr="0010471A" w:rsidRDefault="007279A3" w:rsidP="00451240">
            <w:pPr>
              <w:spacing w:line="220" w:lineRule="exact"/>
              <w:jc w:val="center"/>
              <w:rPr>
                <w:rFonts w:cstheme="minorHAnsi"/>
                <w:sz w:val="22"/>
              </w:rPr>
            </w:pPr>
          </w:p>
        </w:tc>
        <w:tc>
          <w:tcPr>
            <w:tcW w:w="539" w:type="dxa"/>
            <w:tcBorders>
              <w:left w:val="single" w:sz="4" w:space="0" w:color="auto"/>
              <w:right w:val="single" w:sz="4" w:space="0" w:color="auto"/>
            </w:tcBorders>
            <w:shd w:val="clear" w:color="auto" w:fill="FFFFFF" w:themeFill="background1"/>
            <w:vAlign w:val="center"/>
          </w:tcPr>
          <w:p w14:paraId="0947904F" w14:textId="18D14A7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1977DAB4" w14:textId="22A46C09" w:rsidR="007279A3" w:rsidRPr="0010471A" w:rsidRDefault="007279A3" w:rsidP="00451240">
            <w:pPr>
              <w:spacing w:line="220" w:lineRule="exact"/>
              <w:jc w:val="center"/>
              <w:rPr>
                <w:rFonts w:cstheme="minorHAnsi"/>
                <w:sz w:val="22"/>
              </w:rPr>
            </w:pPr>
          </w:p>
        </w:tc>
        <w:tc>
          <w:tcPr>
            <w:tcW w:w="540" w:type="dxa"/>
            <w:tcBorders>
              <w:left w:val="single" w:sz="4" w:space="0" w:color="auto"/>
              <w:right w:val="single" w:sz="4" w:space="0" w:color="auto"/>
            </w:tcBorders>
            <w:shd w:val="clear" w:color="auto" w:fill="FFFFFF" w:themeFill="background1"/>
            <w:vAlign w:val="center"/>
          </w:tcPr>
          <w:p w14:paraId="260DE11E" w14:textId="1EF4711F" w:rsidR="007279A3" w:rsidRPr="0010471A" w:rsidRDefault="007279A3" w:rsidP="00451240">
            <w:pPr>
              <w:spacing w:line="220" w:lineRule="exact"/>
              <w:jc w:val="center"/>
              <w:rPr>
                <w:rFonts w:cstheme="minorHAnsi"/>
                <w:sz w:val="22"/>
              </w:rPr>
            </w:pPr>
          </w:p>
        </w:tc>
      </w:tr>
      <w:tr w:rsidR="00F01858" w14:paraId="37996AA7" w14:textId="77777777" w:rsidTr="00275A60">
        <w:trPr>
          <w:trHeight w:val="1984"/>
          <w:jc w:val="center"/>
        </w:trPr>
        <w:tc>
          <w:tcPr>
            <w:tcW w:w="10778" w:type="dxa"/>
            <w:gridSpan w:val="12"/>
            <w:tcBorders>
              <w:left w:val="single" w:sz="4" w:space="0" w:color="000000"/>
              <w:bottom w:val="single" w:sz="4" w:space="0" w:color="000000"/>
            </w:tcBorders>
            <w:shd w:val="clear" w:color="auto" w:fill="FFFFFF" w:themeFill="background1"/>
          </w:tcPr>
          <w:p w14:paraId="7E24D7E5" w14:textId="2754B135" w:rsidR="00F01858" w:rsidRDefault="00BB09D4" w:rsidP="00193F83">
            <w:pPr>
              <w:spacing w:before="120"/>
            </w:pPr>
            <w:r>
              <w:t>Observations</w:t>
            </w:r>
            <w:r w:rsidR="00F01858">
              <w:t>/</w:t>
            </w:r>
            <w:r w:rsidR="00735BA1">
              <w:t>c</w:t>
            </w:r>
            <w:r w:rsidR="00F01858">
              <w:t>ommentaires/</w:t>
            </w:r>
            <w:r w:rsidR="00735BA1">
              <w:t>d</w:t>
            </w:r>
            <w:r w:rsidR="00F01858">
              <w:t>ivergences :</w:t>
            </w:r>
          </w:p>
          <w:p w14:paraId="0B07717C" w14:textId="77777777" w:rsidR="00F01858" w:rsidRPr="001918BD" w:rsidRDefault="00F01858" w:rsidP="00A07B03">
            <w:pPr>
              <w:rPr>
                <w:highlight w:val="green"/>
              </w:rPr>
            </w:pPr>
          </w:p>
        </w:tc>
      </w:tr>
    </w:tbl>
    <w:p w14:paraId="3A4B755A" w14:textId="77777777" w:rsidR="00001147" w:rsidRPr="0064486A" w:rsidRDefault="00001147" w:rsidP="007272A9">
      <w:pPr>
        <w:pStyle w:val="Paragraphedeliste"/>
        <w:spacing w:after="120"/>
        <w:ind w:left="36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7272A9" w:rsidRPr="00226299" w14:paraId="66D63070" w14:textId="77777777" w:rsidTr="00FC68E2">
        <w:trPr>
          <w:trHeight w:val="998"/>
          <w:jc w:val="center"/>
        </w:trPr>
        <w:tc>
          <w:tcPr>
            <w:tcW w:w="9050" w:type="dxa"/>
            <w:shd w:val="clear" w:color="auto" w:fill="FFFFFF" w:themeFill="background1"/>
            <w:vAlign w:val="center"/>
          </w:tcPr>
          <w:p w14:paraId="143F98D0" w14:textId="63E10648" w:rsidR="007272A9" w:rsidRPr="007272A9" w:rsidRDefault="003256A1" w:rsidP="00FC68E2">
            <w:pPr>
              <w:pStyle w:val="Paragraphedeliste"/>
              <w:numPr>
                <w:ilvl w:val="0"/>
                <w:numId w:val="17"/>
              </w:numPr>
              <w:ind w:left="470" w:right="113" w:hanging="357"/>
              <w:rPr>
                <w:sz w:val="22"/>
              </w:rPr>
            </w:pPr>
            <w:bookmarkStart w:id="68" w:name="_Ref529644287"/>
            <w:r>
              <w:rPr>
                <w:rFonts w:cstheme="minorHAnsi"/>
                <w:sz w:val="22"/>
                <w:szCs w:val="24"/>
              </w:rPr>
              <w:lastRenderedPageBreak/>
              <w:t>Quelles nouvelles actions pourraient</w:t>
            </w:r>
            <w:r w:rsidR="007272A9" w:rsidRPr="007272A9">
              <w:rPr>
                <w:rFonts w:cstheme="minorHAnsi"/>
                <w:sz w:val="22"/>
              </w:rPr>
              <w:t xml:space="preserve"> </w:t>
            </w:r>
            <w:r w:rsidR="007272A9" w:rsidRPr="007272A9">
              <w:rPr>
                <w:rFonts w:cstheme="minorHAnsi"/>
                <w:bCs/>
                <w:sz w:val="22"/>
              </w:rPr>
              <w:t>renforcer les impacts positifs</w:t>
            </w:r>
            <w:r w:rsidR="007272A9" w:rsidRPr="007272A9">
              <w:rPr>
                <w:rFonts w:cstheme="minorHAnsi"/>
                <w:sz w:val="22"/>
                <w:szCs w:val="24"/>
              </w:rPr>
              <w:t xml:space="preserve"> et/ou </w:t>
            </w:r>
            <w:r w:rsidR="007272A9" w:rsidRPr="007272A9">
              <w:rPr>
                <w:rFonts w:cstheme="minorHAnsi"/>
                <w:bCs/>
                <w:sz w:val="22"/>
              </w:rPr>
              <w:t>atténuer</w:t>
            </w:r>
            <w:r w:rsidR="0000768D" w:rsidRPr="0000768D">
              <w:rPr>
                <w:rFonts w:cstheme="minorHAnsi"/>
                <w:bCs/>
                <w:sz w:val="22"/>
                <w:vertAlign w:val="superscript"/>
              </w:rPr>
              <w:t>*</w:t>
            </w:r>
            <w:r w:rsidR="007272A9" w:rsidRPr="007272A9">
              <w:rPr>
                <w:rFonts w:cstheme="minorHAnsi"/>
                <w:bCs/>
                <w:sz w:val="22"/>
              </w:rPr>
              <w:t xml:space="preserve"> les impacts négatifs du programme sur l’environnement</w:t>
            </w:r>
            <w:r w:rsidR="007272A9" w:rsidRPr="007272A9">
              <w:rPr>
                <w:rFonts w:cstheme="minorHAnsi"/>
                <w:sz w:val="22"/>
                <w:szCs w:val="24"/>
              </w:rPr>
              <w:t xml:space="preserve"> ? </w:t>
            </w:r>
            <w:r w:rsidR="007272A9" w:rsidRPr="007272A9">
              <w:rPr>
                <w:rFonts w:cstheme="minorHAnsi"/>
                <w:sz w:val="22"/>
              </w:rPr>
              <w:t>Lesquelles sont intégrées à la stratégie de mise en œuvre du programme ?</w:t>
            </w:r>
            <w:bookmarkEnd w:id="68"/>
          </w:p>
        </w:tc>
      </w:tr>
      <w:tr w:rsidR="003170A7" w:rsidRPr="00226299" w14:paraId="07BE96BE" w14:textId="77777777" w:rsidTr="007272A9">
        <w:trPr>
          <w:trHeight w:val="2835"/>
          <w:jc w:val="center"/>
        </w:trPr>
        <w:tc>
          <w:tcPr>
            <w:tcW w:w="9050" w:type="dxa"/>
            <w:shd w:val="clear" w:color="auto" w:fill="FFFFFF" w:themeFill="background1"/>
          </w:tcPr>
          <w:p w14:paraId="071690D3" w14:textId="77777777" w:rsidR="003170A7" w:rsidRPr="00226299" w:rsidRDefault="003170A7" w:rsidP="007272A9">
            <w:pPr>
              <w:ind w:left="113" w:right="113"/>
              <w:rPr>
                <w:sz w:val="22"/>
              </w:rPr>
            </w:pPr>
          </w:p>
        </w:tc>
      </w:tr>
    </w:tbl>
    <w:p w14:paraId="75AD0FE6" w14:textId="1D0D6792" w:rsidR="00494B00" w:rsidRDefault="00494B00" w:rsidP="00D975DC">
      <w:pPr>
        <w:spacing w:after="120"/>
      </w:pPr>
    </w:p>
    <w:p w14:paraId="44A1F5C9" w14:textId="01C34015" w:rsidR="0046298F" w:rsidRDefault="00494B00" w:rsidP="00364EB1">
      <w:pPr>
        <w:jc w:val="left"/>
      </w:pPr>
      <w:r>
        <w:br w:type="page"/>
      </w:r>
    </w:p>
    <w:p w14:paraId="0337177A" w14:textId="4DE6AB65" w:rsidR="00BC53A9" w:rsidRPr="003F09BD" w:rsidRDefault="00BC53A9" w:rsidP="00E23C7E">
      <w:pPr>
        <w:pStyle w:val="Titre2"/>
      </w:pPr>
      <w:bookmarkStart w:id="69" w:name="_Toc510105812"/>
      <w:bookmarkStart w:id="70" w:name="_Toc531447056"/>
      <w:r w:rsidRPr="003F09BD">
        <w:lastRenderedPageBreak/>
        <w:t>5. CAPACITÉS DE GESTION ENVIRONNEMENTALE ET D’ADAPTATION AUX PROBLÈMES ENVIRONNEMENTAUX</w:t>
      </w:r>
      <w:bookmarkEnd w:id="69"/>
      <w:bookmarkEnd w:id="70"/>
      <w:r w:rsidRPr="003F09BD">
        <w:t> </w:t>
      </w:r>
    </w:p>
    <w:tbl>
      <w:tblPr>
        <w:tblStyle w:val="Grilledutableau"/>
        <w:tblW w:w="9050" w:type="dxa"/>
        <w:jc w:val="center"/>
        <w:tblLook w:val="04A0" w:firstRow="1" w:lastRow="0" w:firstColumn="1" w:lastColumn="0" w:noHBand="0" w:noVBand="1"/>
      </w:tblPr>
      <w:tblGrid>
        <w:gridCol w:w="9050"/>
      </w:tblGrid>
      <w:tr w:rsidR="005828FC" w:rsidRPr="005828FC" w14:paraId="0904B4F1" w14:textId="77777777" w:rsidTr="00364EB1">
        <w:trPr>
          <w:trHeight w:val="1041"/>
          <w:jc w:val="center"/>
        </w:trPr>
        <w:tc>
          <w:tcPr>
            <w:tcW w:w="9050" w:type="dxa"/>
            <w:shd w:val="clear" w:color="auto" w:fill="868A18" w:themeFill="accent3"/>
          </w:tcPr>
          <w:p w14:paraId="1508ADEA" w14:textId="3E218ACD" w:rsidR="001C2E46" w:rsidRPr="005828FC" w:rsidRDefault="001C2E46" w:rsidP="00364EB1">
            <w:pPr>
              <w:spacing w:before="120"/>
              <w:ind w:left="113" w:right="113"/>
              <w:jc w:val="left"/>
              <w:rPr>
                <w:color w:val="FFFFFF" w:themeColor="background1"/>
                <w:sz w:val="22"/>
              </w:rPr>
            </w:pPr>
            <w:bookmarkStart w:id="71" w:name="_Toc508617769"/>
            <w:r w:rsidRPr="005828FC">
              <w:rPr>
                <w:rFonts w:cstheme="minorHAnsi"/>
                <w:b/>
                <w:color w:val="FFFFFF" w:themeColor="background1"/>
                <w:sz w:val="32"/>
              </w:rPr>
              <w:t>5. CAPACITÉS DE GESTION ENVIRONNEMENTALE</w:t>
            </w:r>
            <w:r w:rsidRPr="0011597F">
              <w:rPr>
                <w:rFonts w:cstheme="minorHAnsi"/>
                <w:color w:val="FFFFFF" w:themeColor="background1"/>
                <w:sz w:val="32"/>
                <w:vertAlign w:val="superscript"/>
              </w:rPr>
              <w:t>*</w:t>
            </w:r>
            <w:r w:rsidRPr="005828FC">
              <w:rPr>
                <w:rFonts w:cstheme="minorHAnsi"/>
                <w:b/>
                <w:color w:val="FFFFFF" w:themeColor="background1"/>
                <w:sz w:val="32"/>
              </w:rPr>
              <w:t xml:space="preserve"> ET D’ADAPTATION</w:t>
            </w:r>
            <w:r w:rsidRPr="0011597F">
              <w:rPr>
                <w:rFonts w:cstheme="minorHAnsi"/>
                <w:color w:val="FFFFFF" w:themeColor="background1"/>
                <w:sz w:val="32"/>
                <w:vertAlign w:val="superscript"/>
              </w:rPr>
              <w:t>*</w:t>
            </w:r>
            <w:r w:rsidRPr="005828FC">
              <w:rPr>
                <w:rFonts w:cstheme="minorHAnsi"/>
                <w:b/>
                <w:color w:val="FFFFFF" w:themeColor="background1"/>
                <w:sz w:val="32"/>
              </w:rPr>
              <w:t xml:space="preserve"> AUX PROBLÈMES ENVIRONNEMENTAUX</w:t>
            </w:r>
            <w:bookmarkEnd w:id="71"/>
            <w:r w:rsidRPr="005828FC">
              <w:rPr>
                <w:rFonts w:cstheme="minorHAnsi"/>
                <w:b/>
                <w:color w:val="FFFFFF" w:themeColor="background1"/>
                <w:sz w:val="32"/>
              </w:rPr>
              <w:t> </w:t>
            </w:r>
          </w:p>
        </w:tc>
      </w:tr>
      <w:tr w:rsidR="001C2E46" w:rsidRPr="00226299" w14:paraId="6F070971" w14:textId="77777777" w:rsidTr="009B57A3">
        <w:trPr>
          <w:trHeight w:val="1058"/>
          <w:jc w:val="center"/>
        </w:trPr>
        <w:tc>
          <w:tcPr>
            <w:tcW w:w="9050" w:type="dxa"/>
            <w:shd w:val="clear" w:color="auto" w:fill="FFFFFF" w:themeFill="background1"/>
            <w:vAlign w:val="center"/>
          </w:tcPr>
          <w:p w14:paraId="668DF543" w14:textId="4ABADAC3" w:rsidR="001C2E46" w:rsidRPr="005828FC" w:rsidRDefault="001C2E46" w:rsidP="009B57A3">
            <w:pPr>
              <w:pStyle w:val="Paragraphedeliste"/>
              <w:numPr>
                <w:ilvl w:val="0"/>
                <w:numId w:val="19"/>
              </w:numPr>
              <w:spacing w:before="120" w:after="120"/>
              <w:ind w:left="470" w:right="113" w:hanging="357"/>
              <w:rPr>
                <w:sz w:val="22"/>
              </w:rPr>
            </w:pPr>
            <w:r w:rsidRPr="005828FC">
              <w:rPr>
                <w:sz w:val="22"/>
              </w:rPr>
              <w:t>Depuis l’étape de Check-up Environnemental (ou la dernière application de cette étape de Monitoring Environnemental),</w:t>
            </w:r>
            <w:r w:rsidRPr="005828FC">
              <w:rPr>
                <w:rFonts w:cstheme="minorHAnsi"/>
                <w:bCs/>
                <w:sz w:val="22"/>
              </w:rPr>
              <w:t xml:space="preserve"> quelles actions</w:t>
            </w:r>
            <w:bookmarkStart w:id="72" w:name="_Ref531446188"/>
            <w:r w:rsidR="00806E5A" w:rsidRPr="0064486A">
              <w:rPr>
                <w:rStyle w:val="Appelnotedebasdep"/>
                <w:rFonts w:cstheme="minorHAnsi"/>
                <w:bCs/>
                <w:sz w:val="22"/>
              </w:rPr>
              <w:footnoteReference w:id="32"/>
            </w:r>
            <w:bookmarkEnd w:id="72"/>
            <w:r w:rsidRPr="005828FC">
              <w:rPr>
                <w:rFonts w:cstheme="minorHAnsi"/>
                <w:bCs/>
                <w:sz w:val="22"/>
              </w:rPr>
              <w:t xml:space="preserve"> ont été mises en place pour </w:t>
            </w:r>
            <w:r w:rsidR="00AF37C6">
              <w:rPr>
                <w:rFonts w:cstheme="minorHAnsi"/>
                <w:bCs/>
                <w:sz w:val="22"/>
              </w:rPr>
              <w:t>renforcer</w:t>
            </w:r>
            <w:r w:rsidR="00AF37C6" w:rsidRPr="005828FC">
              <w:rPr>
                <w:rFonts w:cstheme="minorHAnsi"/>
                <w:bCs/>
                <w:sz w:val="22"/>
              </w:rPr>
              <w:t xml:space="preserve"> </w:t>
            </w:r>
            <w:r w:rsidRPr="005828FC">
              <w:rPr>
                <w:rFonts w:cstheme="minorHAnsi"/>
                <w:bCs/>
                <w:sz w:val="22"/>
              </w:rPr>
              <w:t>les capacités de gestion</w:t>
            </w:r>
            <w:r w:rsidRPr="008627E9">
              <w:rPr>
                <w:rFonts w:cstheme="minorHAnsi"/>
                <w:bCs/>
                <w:sz w:val="22"/>
                <w:vertAlign w:val="superscript"/>
              </w:rPr>
              <w:t>*</w:t>
            </w:r>
            <w:r w:rsidRPr="005828FC">
              <w:rPr>
                <w:rFonts w:cstheme="minorHAnsi"/>
                <w:bCs/>
                <w:sz w:val="22"/>
              </w:rPr>
              <w:t xml:space="preserve"> et d’adaptation</w:t>
            </w:r>
            <w:r w:rsidRPr="008627E9">
              <w:rPr>
                <w:rFonts w:cstheme="minorHAnsi"/>
                <w:bCs/>
                <w:sz w:val="22"/>
                <w:vertAlign w:val="superscript"/>
              </w:rPr>
              <w:t>*</w:t>
            </w:r>
            <w:r w:rsidRPr="005828FC">
              <w:rPr>
                <w:rFonts w:cstheme="minorHAnsi"/>
                <w:bCs/>
                <w:sz w:val="22"/>
              </w:rPr>
              <w:t xml:space="preserve"> environnementales des institutions et communautés locales ?</w:t>
            </w:r>
            <w:r w:rsidRPr="005828FC">
              <w:rPr>
                <w:sz w:val="22"/>
              </w:rPr>
              <w:t xml:space="preserve"> </w:t>
            </w:r>
            <w:r w:rsidRPr="005828FC">
              <w:rPr>
                <w:rFonts w:cstheme="minorHAnsi"/>
                <w:bCs/>
                <w:sz w:val="22"/>
              </w:rPr>
              <w:t>Quel est le bilan de ces actions</w:t>
            </w:r>
            <w:bookmarkStart w:id="73" w:name="_Ref531446197"/>
            <w:r w:rsidRPr="0064486A">
              <w:rPr>
                <w:rStyle w:val="Appelnotedebasdep"/>
                <w:rFonts w:cstheme="minorHAnsi"/>
                <w:bCs/>
                <w:sz w:val="22"/>
              </w:rPr>
              <w:footnoteReference w:id="33"/>
            </w:r>
            <w:bookmarkEnd w:id="73"/>
            <w:r w:rsidRPr="005828FC">
              <w:rPr>
                <w:rFonts w:cstheme="minorHAnsi"/>
                <w:bCs/>
                <w:sz w:val="22"/>
              </w:rPr>
              <w:t> ?</w:t>
            </w:r>
          </w:p>
        </w:tc>
      </w:tr>
      <w:tr w:rsidR="003170A7" w:rsidRPr="00226299" w14:paraId="4A045667" w14:textId="77777777" w:rsidTr="007272A9">
        <w:trPr>
          <w:trHeight w:val="2835"/>
          <w:jc w:val="center"/>
        </w:trPr>
        <w:tc>
          <w:tcPr>
            <w:tcW w:w="9050" w:type="dxa"/>
            <w:shd w:val="clear" w:color="auto" w:fill="FFFFFF" w:themeFill="background1"/>
          </w:tcPr>
          <w:p w14:paraId="35A9B152" w14:textId="77777777" w:rsidR="003170A7" w:rsidRPr="00226299" w:rsidRDefault="003170A7" w:rsidP="005828FC">
            <w:pPr>
              <w:ind w:left="113" w:right="113"/>
              <w:rPr>
                <w:sz w:val="22"/>
              </w:rPr>
            </w:pPr>
          </w:p>
        </w:tc>
      </w:tr>
    </w:tbl>
    <w:p w14:paraId="56E1EE9A" w14:textId="46DBA563" w:rsidR="00440EEC" w:rsidRPr="005828FC" w:rsidRDefault="00440EEC" w:rsidP="005828FC">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828FC" w:rsidRPr="00226299" w14:paraId="5E7941CD" w14:textId="77777777" w:rsidTr="009B57A3">
        <w:trPr>
          <w:trHeight w:val="698"/>
          <w:jc w:val="center"/>
        </w:trPr>
        <w:tc>
          <w:tcPr>
            <w:tcW w:w="9050" w:type="dxa"/>
            <w:shd w:val="clear" w:color="auto" w:fill="FFFFFF" w:themeFill="background1"/>
            <w:vAlign w:val="center"/>
          </w:tcPr>
          <w:p w14:paraId="285EF8BD" w14:textId="7C3F86DE" w:rsidR="005828FC" w:rsidRPr="005828FC" w:rsidRDefault="00180CDC" w:rsidP="009B57A3">
            <w:pPr>
              <w:pStyle w:val="Paragraphedeliste"/>
              <w:numPr>
                <w:ilvl w:val="0"/>
                <w:numId w:val="19"/>
              </w:numPr>
              <w:spacing w:before="120" w:after="120"/>
              <w:ind w:left="470" w:right="113" w:hanging="357"/>
              <w:rPr>
                <w:sz w:val="22"/>
              </w:rPr>
            </w:pPr>
            <w:bookmarkStart w:id="74" w:name="_Ref529644308"/>
            <w:r>
              <w:rPr>
                <w:rFonts w:cstheme="minorHAnsi"/>
                <w:sz w:val="22"/>
              </w:rPr>
              <w:t>Quelles nouvelles actions permettraient de renforcer</w:t>
            </w:r>
            <w:r w:rsidR="005828FC" w:rsidRPr="005828FC">
              <w:rPr>
                <w:rFonts w:cstheme="minorHAnsi"/>
                <w:sz w:val="22"/>
              </w:rPr>
              <w:t xml:space="preserve"> ces capacités </w:t>
            </w:r>
            <w:r w:rsidR="005828FC" w:rsidRPr="005828FC">
              <w:rPr>
                <w:rFonts w:cstheme="minorHAnsi"/>
                <w:bCs/>
                <w:sz w:val="22"/>
              </w:rPr>
              <w:t>de gestion</w:t>
            </w:r>
            <w:r w:rsidR="005828FC" w:rsidRPr="008627E9">
              <w:rPr>
                <w:rFonts w:cstheme="minorHAnsi"/>
                <w:bCs/>
                <w:sz w:val="22"/>
                <w:vertAlign w:val="superscript"/>
              </w:rPr>
              <w:t>*</w:t>
            </w:r>
            <w:r w:rsidR="005828FC" w:rsidRPr="005828FC">
              <w:rPr>
                <w:rFonts w:cstheme="minorHAnsi"/>
                <w:bCs/>
                <w:sz w:val="22"/>
              </w:rPr>
              <w:t xml:space="preserve"> et d’adaptation</w:t>
            </w:r>
            <w:r w:rsidR="005828FC" w:rsidRPr="008627E9">
              <w:rPr>
                <w:rFonts w:cstheme="minorHAnsi"/>
                <w:bCs/>
                <w:sz w:val="22"/>
                <w:vertAlign w:val="superscript"/>
              </w:rPr>
              <w:t>*</w:t>
            </w:r>
            <w:r w:rsidR="005828FC" w:rsidRPr="005828FC">
              <w:rPr>
                <w:rFonts w:cstheme="minorHAnsi"/>
                <w:bCs/>
                <w:sz w:val="22"/>
              </w:rPr>
              <w:t xml:space="preserve"> environnementales</w:t>
            </w:r>
            <w:r w:rsidR="005828FC">
              <w:rPr>
                <w:rFonts w:cstheme="minorHAnsi"/>
                <w:bCs/>
                <w:sz w:val="22"/>
              </w:rPr>
              <w:t xml:space="preserve"> </w:t>
            </w:r>
            <w:r w:rsidR="005828FC" w:rsidRPr="005828FC">
              <w:rPr>
                <w:rFonts w:cstheme="minorHAnsi"/>
                <w:sz w:val="22"/>
              </w:rPr>
              <w:t>?</w:t>
            </w:r>
            <w:bookmarkEnd w:id="74"/>
            <w:r w:rsidR="0045375F">
              <w:rPr>
                <w:rFonts w:cstheme="minorHAnsi"/>
                <w:sz w:val="22"/>
              </w:rPr>
              <w:t xml:space="preserve"> </w:t>
            </w:r>
            <w:r w:rsidR="0045375F" w:rsidRPr="007272A9">
              <w:rPr>
                <w:rFonts w:cstheme="minorHAnsi"/>
                <w:sz w:val="22"/>
              </w:rPr>
              <w:t>Lesquelles sont intégrées à la stratégie de mise en œuvre du programme ?</w:t>
            </w:r>
          </w:p>
        </w:tc>
      </w:tr>
      <w:tr w:rsidR="003170A7" w:rsidRPr="00226299" w14:paraId="0B0B21E9" w14:textId="77777777" w:rsidTr="007272A9">
        <w:trPr>
          <w:trHeight w:val="2835"/>
          <w:jc w:val="center"/>
        </w:trPr>
        <w:tc>
          <w:tcPr>
            <w:tcW w:w="9050" w:type="dxa"/>
            <w:shd w:val="clear" w:color="auto" w:fill="FFFFFF" w:themeFill="background1"/>
          </w:tcPr>
          <w:p w14:paraId="18CCFCCE" w14:textId="77777777" w:rsidR="003170A7" w:rsidRPr="00226299" w:rsidRDefault="003170A7" w:rsidP="005828FC">
            <w:pPr>
              <w:ind w:left="113" w:right="113"/>
              <w:rPr>
                <w:sz w:val="22"/>
              </w:rPr>
            </w:pPr>
          </w:p>
        </w:tc>
      </w:tr>
    </w:tbl>
    <w:p w14:paraId="0539F9F5" w14:textId="32C43672" w:rsidR="0046298F" w:rsidRPr="00364EB1" w:rsidRDefault="009A4409" w:rsidP="00364EB1">
      <w:pPr>
        <w:jc w:val="left"/>
        <w:rPr>
          <w:sz w:val="22"/>
        </w:rPr>
      </w:pPr>
      <w:r>
        <w:rPr>
          <w:sz w:val="22"/>
        </w:rPr>
        <w:br w:type="page"/>
      </w:r>
    </w:p>
    <w:tbl>
      <w:tblPr>
        <w:tblStyle w:val="Grilledutableau"/>
        <w:tblW w:w="9050" w:type="dxa"/>
        <w:jc w:val="center"/>
        <w:tblLook w:val="04A0" w:firstRow="1" w:lastRow="0" w:firstColumn="1" w:lastColumn="0" w:noHBand="0" w:noVBand="1"/>
      </w:tblPr>
      <w:tblGrid>
        <w:gridCol w:w="9050"/>
      </w:tblGrid>
      <w:tr w:rsidR="00364EB1" w:rsidRPr="00226299" w14:paraId="491AAD7D" w14:textId="77777777" w:rsidTr="009B57A3">
        <w:trPr>
          <w:trHeight w:val="985"/>
          <w:jc w:val="center"/>
        </w:trPr>
        <w:tc>
          <w:tcPr>
            <w:tcW w:w="9050" w:type="dxa"/>
            <w:shd w:val="clear" w:color="auto" w:fill="FFFFFF" w:themeFill="background1"/>
          </w:tcPr>
          <w:p w14:paraId="7BA6CD30" w14:textId="6CAC5CC7" w:rsidR="00364EB1" w:rsidRPr="00364EB1" w:rsidRDefault="00364EB1" w:rsidP="009B57A3">
            <w:pPr>
              <w:pStyle w:val="Paragraphedeliste"/>
              <w:numPr>
                <w:ilvl w:val="0"/>
                <w:numId w:val="19"/>
              </w:numPr>
              <w:spacing w:before="120" w:after="120"/>
              <w:ind w:left="470" w:right="113" w:hanging="357"/>
              <w:rPr>
                <w:sz w:val="22"/>
              </w:rPr>
            </w:pPr>
            <w:r w:rsidRPr="00364EB1">
              <w:rPr>
                <w:sz w:val="22"/>
              </w:rPr>
              <w:lastRenderedPageBreak/>
              <w:t>Depuis l’étape de Check-up Environnemental (ou la dernière application de cette étape de Monitoring Environnemental),</w:t>
            </w:r>
            <w:r w:rsidRPr="00364EB1">
              <w:rPr>
                <w:rFonts w:cstheme="minorHAnsi"/>
                <w:bCs/>
                <w:sz w:val="22"/>
              </w:rPr>
              <w:t xml:space="preserve"> quelles actions</w:t>
            </w:r>
            <w:r w:rsidR="00806E5A" w:rsidRPr="0064486A">
              <w:rPr>
                <w:rStyle w:val="Appelnotedebasdep"/>
                <w:rFonts w:cstheme="minorHAnsi"/>
                <w:bCs/>
                <w:sz w:val="22"/>
              </w:rPr>
              <w:footnoteReference w:id="34"/>
            </w:r>
            <w:r w:rsidRPr="00364EB1">
              <w:rPr>
                <w:rFonts w:cstheme="minorHAnsi"/>
                <w:bCs/>
                <w:sz w:val="22"/>
              </w:rPr>
              <w:t xml:space="preserve"> ont été mises en place pour atténuer</w:t>
            </w:r>
            <w:r w:rsidR="0000768D" w:rsidRPr="0000768D">
              <w:rPr>
                <w:rFonts w:cstheme="minorHAnsi"/>
                <w:bCs/>
                <w:sz w:val="22"/>
                <w:vertAlign w:val="superscript"/>
              </w:rPr>
              <w:t>*</w:t>
            </w:r>
            <w:r w:rsidRPr="00364EB1">
              <w:rPr>
                <w:rFonts w:cstheme="minorHAnsi"/>
                <w:bCs/>
                <w:sz w:val="22"/>
              </w:rPr>
              <w:t xml:space="preserve"> la vulnérabilité des groupes les plus vulnérables (dans et hors du programme) aux problèmes environnementaux ?</w:t>
            </w:r>
            <w:r w:rsidRPr="00364EB1">
              <w:rPr>
                <w:sz w:val="22"/>
              </w:rPr>
              <w:t xml:space="preserve"> </w:t>
            </w:r>
            <w:r w:rsidRPr="00364EB1">
              <w:rPr>
                <w:rFonts w:cstheme="minorHAnsi"/>
                <w:bCs/>
                <w:sz w:val="22"/>
              </w:rPr>
              <w:t>Quel est le bilan de ces actions</w:t>
            </w:r>
            <w:r w:rsidRPr="0064486A">
              <w:rPr>
                <w:rStyle w:val="Appelnotedebasdep"/>
                <w:rFonts w:cstheme="minorHAnsi"/>
                <w:bCs/>
                <w:sz w:val="22"/>
              </w:rPr>
              <w:footnoteReference w:id="35"/>
            </w:r>
            <w:r w:rsidR="004E268E">
              <w:rPr>
                <w:rFonts w:cstheme="minorHAnsi"/>
                <w:bCs/>
                <w:sz w:val="22"/>
              </w:rPr>
              <w:t> ?</w:t>
            </w:r>
          </w:p>
        </w:tc>
      </w:tr>
      <w:tr w:rsidR="00E03808" w:rsidRPr="00226299" w14:paraId="09DF6EA8" w14:textId="77777777" w:rsidTr="00E03808">
        <w:trPr>
          <w:trHeight w:val="2835"/>
          <w:jc w:val="center"/>
        </w:trPr>
        <w:tc>
          <w:tcPr>
            <w:tcW w:w="9050" w:type="dxa"/>
            <w:shd w:val="clear" w:color="auto" w:fill="FFFFFF" w:themeFill="background1"/>
          </w:tcPr>
          <w:p w14:paraId="52BBCE1F" w14:textId="77777777" w:rsidR="00E03808" w:rsidRPr="00226299" w:rsidRDefault="00E03808" w:rsidP="00E03808">
            <w:pPr>
              <w:spacing w:before="120"/>
              <w:ind w:left="113" w:right="113"/>
              <w:rPr>
                <w:sz w:val="22"/>
              </w:rPr>
            </w:pPr>
          </w:p>
        </w:tc>
      </w:tr>
    </w:tbl>
    <w:p w14:paraId="2155D634" w14:textId="5245A3B6" w:rsidR="003401CF" w:rsidRPr="00364EB1" w:rsidRDefault="003401CF" w:rsidP="00364EB1">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64EB1" w:rsidRPr="00226299" w14:paraId="05A052AD" w14:textId="77777777" w:rsidTr="009B57A3">
        <w:trPr>
          <w:trHeight w:val="908"/>
          <w:jc w:val="center"/>
        </w:trPr>
        <w:tc>
          <w:tcPr>
            <w:tcW w:w="9050" w:type="dxa"/>
            <w:shd w:val="clear" w:color="auto" w:fill="FFFFFF" w:themeFill="background1"/>
            <w:vAlign w:val="center"/>
          </w:tcPr>
          <w:p w14:paraId="12313A90" w14:textId="574EDF02" w:rsidR="00364EB1" w:rsidRPr="00364EB1" w:rsidRDefault="003256A1" w:rsidP="009B57A3">
            <w:pPr>
              <w:pStyle w:val="Paragraphedeliste"/>
              <w:numPr>
                <w:ilvl w:val="0"/>
                <w:numId w:val="19"/>
              </w:numPr>
              <w:spacing w:before="120" w:after="120"/>
              <w:ind w:left="470" w:right="113" w:hanging="357"/>
              <w:rPr>
                <w:sz w:val="22"/>
              </w:rPr>
            </w:pPr>
            <w:bookmarkStart w:id="75" w:name="_Ref529644319"/>
            <w:r>
              <w:rPr>
                <w:rFonts w:cstheme="minorHAnsi"/>
                <w:sz w:val="22"/>
              </w:rPr>
              <w:t xml:space="preserve">Quelles nouvelles actions </w:t>
            </w:r>
            <w:r w:rsidR="006D1568">
              <w:rPr>
                <w:rFonts w:cstheme="minorHAnsi"/>
                <w:sz w:val="22"/>
              </w:rPr>
              <w:t>permettraient</w:t>
            </w:r>
            <w:r>
              <w:rPr>
                <w:rFonts w:cstheme="minorHAnsi"/>
                <w:sz w:val="22"/>
              </w:rPr>
              <w:t xml:space="preserve"> </w:t>
            </w:r>
            <w:r w:rsidR="006D1568">
              <w:rPr>
                <w:rFonts w:cstheme="minorHAnsi"/>
                <w:sz w:val="22"/>
              </w:rPr>
              <w:t>d’</w:t>
            </w:r>
            <w:r w:rsidR="00364EB1" w:rsidRPr="00364EB1">
              <w:rPr>
                <w:rFonts w:cstheme="minorHAnsi"/>
                <w:bCs/>
                <w:sz w:val="22"/>
              </w:rPr>
              <w:t>atténuer</w:t>
            </w:r>
            <w:r w:rsidR="0000768D" w:rsidRPr="0000768D">
              <w:rPr>
                <w:rFonts w:cstheme="minorHAnsi"/>
                <w:bCs/>
                <w:sz w:val="22"/>
                <w:vertAlign w:val="superscript"/>
              </w:rPr>
              <w:t>*</w:t>
            </w:r>
            <w:r w:rsidR="00364EB1" w:rsidRPr="00364EB1">
              <w:rPr>
                <w:rFonts w:cstheme="minorHAnsi"/>
                <w:bCs/>
                <w:sz w:val="22"/>
              </w:rPr>
              <w:t xml:space="preserve"> </w:t>
            </w:r>
            <w:r w:rsidR="00364EB1" w:rsidRPr="00364EB1">
              <w:rPr>
                <w:rFonts w:cstheme="minorHAnsi"/>
                <w:sz w:val="22"/>
              </w:rPr>
              <w:t>ces vulnérabilités</w:t>
            </w:r>
            <w:r w:rsidR="00364EB1" w:rsidRPr="00364EB1">
              <w:rPr>
                <w:rFonts w:cstheme="minorHAnsi"/>
                <w:bCs/>
                <w:sz w:val="22"/>
              </w:rPr>
              <w:t xml:space="preserve"> aux problèmes environnementaux</w:t>
            </w:r>
            <w:r w:rsidR="00364EB1" w:rsidRPr="00364EB1">
              <w:rPr>
                <w:rFonts w:cstheme="minorHAnsi"/>
                <w:sz w:val="22"/>
              </w:rPr>
              <w:t> ?</w:t>
            </w:r>
            <w:bookmarkEnd w:id="75"/>
            <w:r w:rsidR="0045375F">
              <w:rPr>
                <w:rFonts w:cstheme="minorHAnsi"/>
                <w:sz w:val="22"/>
              </w:rPr>
              <w:t xml:space="preserve"> </w:t>
            </w:r>
            <w:r w:rsidR="0045375F" w:rsidRPr="007272A9">
              <w:rPr>
                <w:rFonts w:cstheme="minorHAnsi"/>
                <w:sz w:val="22"/>
              </w:rPr>
              <w:t>Lesquelles sont intégrées à la stratégie de mise en œuvre du programme ?</w:t>
            </w:r>
          </w:p>
        </w:tc>
      </w:tr>
      <w:tr w:rsidR="00E03808" w:rsidRPr="00226299" w14:paraId="5C339D01" w14:textId="77777777" w:rsidTr="00E03808">
        <w:trPr>
          <w:trHeight w:val="2835"/>
          <w:jc w:val="center"/>
        </w:trPr>
        <w:tc>
          <w:tcPr>
            <w:tcW w:w="9050" w:type="dxa"/>
            <w:shd w:val="clear" w:color="auto" w:fill="FFFFFF" w:themeFill="background1"/>
          </w:tcPr>
          <w:p w14:paraId="5BA4CC04" w14:textId="77777777" w:rsidR="00E03808" w:rsidRPr="00226299" w:rsidRDefault="00E03808" w:rsidP="00E03808">
            <w:pPr>
              <w:spacing w:before="120"/>
              <w:ind w:left="113" w:right="113"/>
              <w:rPr>
                <w:sz w:val="22"/>
              </w:rPr>
            </w:pPr>
          </w:p>
        </w:tc>
      </w:tr>
    </w:tbl>
    <w:p w14:paraId="24C12930" w14:textId="77777777" w:rsidR="003401CF" w:rsidRDefault="003401CF" w:rsidP="00D975DC">
      <w:pPr>
        <w:spacing w:after="120"/>
      </w:pPr>
    </w:p>
    <w:p w14:paraId="140B2E6C" w14:textId="50C441EC" w:rsidR="0046298F" w:rsidRDefault="008B264E" w:rsidP="007F444D">
      <w:pPr>
        <w:jc w:val="left"/>
      </w:pPr>
      <w:r>
        <w:br w:type="page"/>
      </w:r>
    </w:p>
    <w:p w14:paraId="57449366" w14:textId="7B0AB97A" w:rsidR="00BC53A9" w:rsidRPr="003F09BD" w:rsidRDefault="00BC53A9" w:rsidP="00BC53A9">
      <w:pPr>
        <w:pStyle w:val="Titre2"/>
      </w:pPr>
      <w:bookmarkStart w:id="76" w:name="_Toc510105813"/>
      <w:bookmarkStart w:id="77" w:name="_Ref529734503"/>
      <w:bookmarkStart w:id="78" w:name="_Ref529734742"/>
      <w:bookmarkStart w:id="79" w:name="_Ref529735687"/>
      <w:bookmarkStart w:id="80" w:name="_Ref529737194"/>
      <w:bookmarkStart w:id="81" w:name="_Toc531447057"/>
      <w:r w:rsidRPr="003F09BD">
        <w:lastRenderedPageBreak/>
        <w:t>SYNTHÈSE DU MONITORING ENVIRONNEMENTAL</w:t>
      </w:r>
      <w:bookmarkEnd w:id="76"/>
      <w:bookmarkEnd w:id="77"/>
      <w:bookmarkEnd w:id="78"/>
      <w:bookmarkEnd w:id="79"/>
      <w:bookmarkEnd w:id="80"/>
      <w:bookmarkEnd w:id="81"/>
    </w:p>
    <w:tbl>
      <w:tblPr>
        <w:tblStyle w:val="Grilledutableau"/>
        <w:tblW w:w="9068" w:type="dxa"/>
        <w:jc w:val="center"/>
        <w:tblBorders>
          <w:top w:val="single" w:sz="4" w:space="0" w:color="868A18" w:themeColor="accent3"/>
          <w:left w:val="single" w:sz="4" w:space="0" w:color="868A18" w:themeColor="accent3"/>
          <w:bottom w:val="single" w:sz="4" w:space="0" w:color="868A18" w:themeColor="accent3"/>
          <w:right w:val="single" w:sz="4" w:space="0" w:color="868A18" w:themeColor="accent3"/>
          <w:insideH w:val="single" w:sz="4" w:space="0" w:color="868A18" w:themeColor="accent3"/>
          <w:insideV w:val="single" w:sz="4" w:space="0" w:color="868A18" w:themeColor="accent3"/>
        </w:tblBorders>
        <w:tblLook w:val="04A0" w:firstRow="1" w:lastRow="0" w:firstColumn="1" w:lastColumn="0" w:noHBand="0" w:noVBand="1"/>
      </w:tblPr>
      <w:tblGrid>
        <w:gridCol w:w="9068"/>
      </w:tblGrid>
      <w:tr w:rsidR="007F444D" w:rsidRPr="00BE4C96" w14:paraId="183E6E50" w14:textId="77777777" w:rsidTr="00C33303">
        <w:trPr>
          <w:trHeight w:val="680"/>
          <w:jc w:val="center"/>
        </w:trPr>
        <w:tc>
          <w:tcPr>
            <w:tcW w:w="9068" w:type="dxa"/>
            <w:shd w:val="clear" w:color="auto" w:fill="868A18" w:themeFill="accent3"/>
            <w:vAlign w:val="center"/>
          </w:tcPr>
          <w:p w14:paraId="2A22E881" w14:textId="6CDA1EF1" w:rsidR="007F444D" w:rsidRPr="007F444D" w:rsidRDefault="007F444D" w:rsidP="007F444D">
            <w:pPr>
              <w:ind w:left="113" w:right="113"/>
              <w:rPr>
                <w:rFonts w:cstheme="minorHAnsi"/>
                <w:b/>
                <w:sz w:val="22"/>
                <w:u w:val="single"/>
              </w:rPr>
            </w:pPr>
            <w:bookmarkStart w:id="82" w:name="_Toc508617770"/>
            <w:r w:rsidRPr="007F444D">
              <w:rPr>
                <w:b/>
                <w:color w:val="FFFFFF" w:themeColor="background1"/>
                <w:sz w:val="32"/>
              </w:rPr>
              <w:t>SYNTHÈSE DU MONITORING ENVIRONNEMENTAL</w:t>
            </w:r>
            <w:bookmarkEnd w:id="82"/>
          </w:p>
        </w:tc>
      </w:tr>
      <w:tr w:rsidR="0046298F" w:rsidRPr="00BE4C96" w14:paraId="3B16C7B2" w14:textId="77777777" w:rsidTr="007F444D">
        <w:trPr>
          <w:trHeight w:val="2835"/>
          <w:jc w:val="center"/>
        </w:trPr>
        <w:tc>
          <w:tcPr>
            <w:tcW w:w="9068" w:type="dxa"/>
            <w:shd w:val="clear" w:color="auto" w:fill="FFFFFF" w:themeFill="background1"/>
          </w:tcPr>
          <w:p w14:paraId="0C00986A" w14:textId="137A8454" w:rsidR="0046298F" w:rsidRPr="00BE4C96" w:rsidRDefault="0056331E" w:rsidP="009B57A3">
            <w:pPr>
              <w:spacing w:before="120" w:after="120"/>
              <w:ind w:left="113" w:right="113"/>
              <w:rPr>
                <w:rFonts w:cstheme="minorHAnsi"/>
                <w:b/>
                <w:sz w:val="22"/>
              </w:rPr>
            </w:pPr>
            <w:r w:rsidRPr="00BE4C96">
              <w:rPr>
                <w:rFonts w:cstheme="minorHAnsi"/>
                <w:b/>
                <w:sz w:val="22"/>
                <w:u w:val="single"/>
              </w:rPr>
              <w:t>Recensement d</w:t>
            </w:r>
            <w:r w:rsidR="00C243FB" w:rsidRPr="00BE4C96">
              <w:rPr>
                <w:rFonts w:cstheme="minorHAnsi"/>
                <w:b/>
                <w:sz w:val="22"/>
                <w:u w:val="single"/>
              </w:rPr>
              <w:t xml:space="preserve">es actions mises en </w:t>
            </w:r>
            <w:r w:rsidR="00913B65">
              <w:rPr>
                <w:rFonts w:cstheme="minorHAnsi"/>
                <w:b/>
                <w:sz w:val="22"/>
                <w:u w:val="single"/>
              </w:rPr>
              <w:t>place</w:t>
            </w:r>
          </w:p>
          <w:p w14:paraId="59DE2AA4" w14:textId="77777777" w:rsidR="0046298F" w:rsidRPr="00BE4C96" w:rsidRDefault="0046298F" w:rsidP="007F444D">
            <w:pPr>
              <w:ind w:left="113" w:right="113"/>
              <w:rPr>
                <w:sz w:val="22"/>
              </w:rPr>
            </w:pPr>
          </w:p>
        </w:tc>
      </w:tr>
      <w:tr w:rsidR="00B9041D" w:rsidRPr="00BE4C96" w14:paraId="4762837D" w14:textId="77777777" w:rsidTr="007F444D">
        <w:trPr>
          <w:trHeight w:val="2835"/>
          <w:jc w:val="center"/>
        </w:trPr>
        <w:tc>
          <w:tcPr>
            <w:tcW w:w="9068" w:type="dxa"/>
            <w:shd w:val="clear" w:color="auto" w:fill="FFFFFF" w:themeFill="background1"/>
          </w:tcPr>
          <w:p w14:paraId="57A70CAD" w14:textId="0748D800" w:rsidR="00AF4CE1" w:rsidRPr="00BE4C96" w:rsidRDefault="00AF4CE1" w:rsidP="009B57A3">
            <w:pPr>
              <w:spacing w:before="120" w:after="120"/>
              <w:ind w:left="113" w:right="113"/>
              <w:rPr>
                <w:rFonts w:cstheme="minorHAnsi"/>
                <w:b/>
                <w:sz w:val="22"/>
              </w:rPr>
            </w:pPr>
            <w:r w:rsidRPr="00BE4C96">
              <w:rPr>
                <w:rFonts w:cstheme="minorHAnsi"/>
                <w:b/>
                <w:sz w:val="22"/>
                <w:u w:val="single"/>
              </w:rPr>
              <w:t xml:space="preserve">Recensement des </w:t>
            </w:r>
            <w:r w:rsidR="001366C0" w:rsidRPr="00BE4C96">
              <w:rPr>
                <w:rFonts w:cstheme="minorHAnsi"/>
                <w:b/>
                <w:sz w:val="22"/>
                <w:u w:val="single"/>
              </w:rPr>
              <w:t xml:space="preserve">nouvelles </w:t>
            </w:r>
            <w:r w:rsidRPr="00BE4C96">
              <w:rPr>
                <w:rFonts w:cstheme="minorHAnsi"/>
                <w:b/>
                <w:sz w:val="22"/>
                <w:u w:val="single"/>
              </w:rPr>
              <w:t>actions potentielles</w:t>
            </w:r>
            <w:r w:rsidRPr="00BE4C96">
              <w:rPr>
                <w:rStyle w:val="Appelnotedebasdep"/>
                <w:rFonts w:cstheme="minorHAnsi"/>
                <w:b/>
                <w:sz w:val="22"/>
              </w:rPr>
              <w:footnoteReference w:id="36"/>
            </w:r>
          </w:p>
          <w:p w14:paraId="010C13DC" w14:textId="77777777" w:rsidR="00297D20" w:rsidRPr="0096595E" w:rsidRDefault="00297D20" w:rsidP="007F444D">
            <w:pPr>
              <w:ind w:left="113" w:right="113"/>
              <w:rPr>
                <w:rFonts w:cstheme="minorHAnsi"/>
                <w:sz w:val="22"/>
              </w:rPr>
            </w:pPr>
          </w:p>
        </w:tc>
      </w:tr>
      <w:tr w:rsidR="00B9041D" w:rsidRPr="00BE4C96" w14:paraId="27AC882F" w14:textId="77777777" w:rsidTr="007F444D">
        <w:trPr>
          <w:trHeight w:val="2835"/>
          <w:jc w:val="center"/>
        </w:trPr>
        <w:tc>
          <w:tcPr>
            <w:tcW w:w="9068" w:type="dxa"/>
            <w:shd w:val="clear" w:color="auto" w:fill="FFFFFF" w:themeFill="background1"/>
          </w:tcPr>
          <w:p w14:paraId="6B7942C9" w14:textId="61EFF003" w:rsidR="00AF4CE1" w:rsidRPr="00BE4C96" w:rsidRDefault="00AF4CE1" w:rsidP="009B57A3">
            <w:pPr>
              <w:spacing w:before="120" w:after="120"/>
              <w:ind w:left="113" w:right="113"/>
              <w:rPr>
                <w:rFonts w:cstheme="minorHAnsi"/>
                <w:b/>
                <w:sz w:val="22"/>
              </w:rPr>
            </w:pPr>
            <w:r w:rsidRPr="00BE4C96">
              <w:rPr>
                <w:rFonts w:cstheme="minorHAnsi"/>
                <w:b/>
                <w:sz w:val="22"/>
                <w:u w:val="single"/>
              </w:rPr>
              <w:t xml:space="preserve">Recensement des </w:t>
            </w:r>
            <w:r w:rsidR="001366C0" w:rsidRPr="00BE4C96">
              <w:rPr>
                <w:rFonts w:cstheme="minorHAnsi"/>
                <w:b/>
                <w:sz w:val="22"/>
                <w:u w:val="single"/>
              </w:rPr>
              <w:t xml:space="preserve">nouvelles </w:t>
            </w:r>
            <w:r w:rsidRPr="00BE4C96">
              <w:rPr>
                <w:rFonts w:cstheme="minorHAnsi"/>
                <w:b/>
                <w:sz w:val="22"/>
                <w:u w:val="single"/>
              </w:rPr>
              <w:t>actions envisagées</w:t>
            </w:r>
            <w:r w:rsidRPr="00BE4C96">
              <w:rPr>
                <w:rStyle w:val="Appelnotedebasdep"/>
                <w:rFonts w:cstheme="minorHAnsi"/>
                <w:b/>
                <w:sz w:val="22"/>
              </w:rPr>
              <w:footnoteReference w:id="37"/>
            </w:r>
          </w:p>
          <w:p w14:paraId="295B1E77" w14:textId="77777777" w:rsidR="00B9041D" w:rsidRPr="0096595E" w:rsidRDefault="00B9041D" w:rsidP="007F444D">
            <w:pPr>
              <w:ind w:left="113" w:right="113"/>
              <w:rPr>
                <w:rFonts w:cstheme="minorHAnsi"/>
                <w:sz w:val="22"/>
              </w:rPr>
            </w:pPr>
          </w:p>
        </w:tc>
      </w:tr>
      <w:tr w:rsidR="0046298F" w:rsidRPr="00BE4C96" w14:paraId="7C70C275" w14:textId="77777777" w:rsidTr="007F444D">
        <w:trPr>
          <w:trHeight w:hRule="exact" w:val="976"/>
          <w:jc w:val="center"/>
        </w:trPr>
        <w:tc>
          <w:tcPr>
            <w:tcW w:w="9068" w:type="dxa"/>
            <w:shd w:val="clear" w:color="auto" w:fill="868A18" w:themeFill="accent3"/>
            <w:vAlign w:val="center"/>
          </w:tcPr>
          <w:p w14:paraId="03194B77" w14:textId="15EE20B0" w:rsidR="0046298F" w:rsidRPr="00440EEC" w:rsidRDefault="0059715A" w:rsidP="00A15588">
            <w:pPr>
              <w:ind w:left="113" w:right="113"/>
              <w:rPr>
                <w:rFonts w:cstheme="minorHAnsi"/>
                <w:b/>
                <w:sz w:val="22"/>
              </w:rPr>
            </w:pPr>
            <w:r w:rsidRPr="00BB41D2">
              <w:rPr>
                <w:rFonts w:cstheme="minorHAnsi"/>
                <w:b/>
                <w:color w:val="FFFFFF" w:themeColor="background1"/>
                <w:sz w:val="22"/>
              </w:rPr>
              <w:t>L</w:t>
            </w:r>
            <w:r w:rsidR="0046298F" w:rsidRPr="00BB41D2">
              <w:rPr>
                <w:rFonts w:cstheme="minorHAnsi"/>
                <w:b/>
                <w:color w:val="FFFFFF" w:themeColor="background1"/>
                <w:sz w:val="22"/>
              </w:rPr>
              <w:t xml:space="preserve">es </w:t>
            </w:r>
            <w:r w:rsidR="001366C0" w:rsidRPr="00BB41D2">
              <w:rPr>
                <w:rFonts w:cstheme="minorHAnsi"/>
                <w:b/>
                <w:color w:val="FFFFFF" w:themeColor="background1"/>
                <w:sz w:val="22"/>
              </w:rPr>
              <w:t xml:space="preserve">nouvelles </w:t>
            </w:r>
            <w:r w:rsidR="00C243FB" w:rsidRPr="00BB41D2">
              <w:rPr>
                <w:rFonts w:cstheme="minorHAnsi"/>
                <w:b/>
                <w:color w:val="FFFFFF" w:themeColor="background1"/>
                <w:sz w:val="22"/>
              </w:rPr>
              <w:t>actions envisagées</w:t>
            </w:r>
            <w:r w:rsidR="0046298F" w:rsidRPr="00BB41D2">
              <w:rPr>
                <w:rFonts w:cstheme="minorHAnsi"/>
                <w:b/>
                <w:color w:val="FFFFFF" w:themeColor="background1"/>
                <w:sz w:val="22"/>
              </w:rPr>
              <w:t xml:space="preserve"> dans </w:t>
            </w:r>
            <w:r w:rsidR="001E49EA" w:rsidRPr="00BB41D2">
              <w:rPr>
                <w:rFonts w:cstheme="minorHAnsi"/>
                <w:b/>
                <w:color w:val="FFFFFF" w:themeColor="background1"/>
                <w:sz w:val="22"/>
              </w:rPr>
              <w:t>l’étape</w:t>
            </w:r>
            <w:r w:rsidR="0046298F" w:rsidRPr="00BB41D2">
              <w:rPr>
                <w:rFonts w:cstheme="minorHAnsi"/>
                <w:b/>
                <w:color w:val="FFFFFF" w:themeColor="background1"/>
                <w:sz w:val="22"/>
              </w:rPr>
              <w:t xml:space="preserve"> de </w:t>
            </w:r>
            <w:r w:rsidR="005C6038" w:rsidRPr="00BB41D2">
              <w:rPr>
                <w:rFonts w:cstheme="minorHAnsi"/>
                <w:b/>
                <w:color w:val="FFFFFF" w:themeColor="background1"/>
                <w:sz w:val="22"/>
              </w:rPr>
              <w:t>Monitoring Environnemental</w:t>
            </w:r>
            <w:r w:rsidR="0046298F" w:rsidRPr="00BB41D2">
              <w:rPr>
                <w:rFonts w:cstheme="minorHAnsi"/>
                <w:b/>
                <w:color w:val="FFFFFF" w:themeColor="background1"/>
                <w:sz w:val="22"/>
              </w:rPr>
              <w:t xml:space="preserve"> permettent </w:t>
            </w:r>
            <w:r w:rsidR="00364EB1">
              <w:rPr>
                <w:rFonts w:cstheme="minorHAnsi"/>
                <w:b/>
                <w:color w:val="FFFFFF" w:themeColor="background1"/>
                <w:sz w:val="22"/>
              </w:rPr>
              <w:br/>
            </w:r>
            <w:r w:rsidR="0046298F" w:rsidRPr="00BB41D2">
              <w:rPr>
                <w:rFonts w:cstheme="minorHAnsi"/>
                <w:b/>
                <w:color w:val="FFFFFF" w:themeColor="background1"/>
                <w:sz w:val="22"/>
              </w:rPr>
              <w:t xml:space="preserve">de réorienter le </w:t>
            </w:r>
            <w:r w:rsidR="009C137F" w:rsidRPr="00BB41D2">
              <w:rPr>
                <w:rFonts w:cstheme="minorHAnsi"/>
                <w:b/>
                <w:color w:val="FFFFFF" w:themeColor="background1"/>
                <w:sz w:val="22"/>
              </w:rPr>
              <w:t>programme</w:t>
            </w:r>
            <w:r w:rsidR="0046298F" w:rsidRPr="00BB41D2">
              <w:rPr>
                <w:rFonts w:cstheme="minorHAnsi"/>
                <w:b/>
                <w:color w:val="FFFFFF" w:themeColor="background1"/>
                <w:sz w:val="22"/>
              </w:rPr>
              <w:t xml:space="preserve"> au niveau de son intégration environnementale. </w:t>
            </w:r>
          </w:p>
        </w:tc>
      </w:tr>
    </w:tbl>
    <w:p w14:paraId="43424853" w14:textId="77777777" w:rsidR="00593C37" w:rsidRDefault="00593C37" w:rsidP="00D975DC">
      <w:pPr>
        <w:spacing w:after="120"/>
        <w:jc w:val="left"/>
      </w:pPr>
    </w:p>
    <w:p w14:paraId="5F5D6770" w14:textId="0EEF08BB" w:rsidR="008422CC" w:rsidRDefault="008422CC" w:rsidP="00D975DC">
      <w:pPr>
        <w:spacing w:after="120"/>
        <w:jc w:val="left"/>
      </w:pPr>
      <w:r>
        <w:br w:type="page"/>
      </w:r>
    </w:p>
    <w:p w14:paraId="032EB6EB" w14:textId="27BB3F9F" w:rsidR="00B75D53" w:rsidRDefault="00B75D53" w:rsidP="00B75D53">
      <w:pPr>
        <w:pStyle w:val="Titre1"/>
        <w:spacing w:after="0"/>
      </w:pPr>
      <w:bookmarkStart w:id="83" w:name="_Toc510105814"/>
      <w:bookmarkStart w:id="84" w:name="_Toc531447058"/>
      <w:r>
        <w:lastRenderedPageBreak/>
        <w:t>ETAPE 4 : MÉMOIRE ENVIRONNEMENTALE</w:t>
      </w:r>
      <w:bookmarkEnd w:id="83"/>
      <w:bookmarkEnd w:id="84"/>
    </w:p>
    <w:p w14:paraId="5601543C" w14:textId="09E9549E" w:rsidR="00BB41D2" w:rsidRDefault="00BB41D2" w:rsidP="00BB41D2">
      <w:pPr>
        <w:spacing w:after="0"/>
      </w:pPr>
      <w:r>
        <w:rPr>
          <w:noProof/>
          <w:lang w:val="en-US"/>
        </w:rPr>
        <w:drawing>
          <wp:inline distT="0" distB="0" distL="0" distR="0" wp14:anchorId="575FEA58" wp14:editId="0B8E5531">
            <wp:extent cx="5760085" cy="14179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ASE_04c_program.png"/>
                    <pic:cNvPicPr/>
                  </pic:nvPicPr>
                  <pic:blipFill>
                    <a:blip r:embed="rId15"/>
                    <a:stretch>
                      <a:fillRect/>
                    </a:stretch>
                  </pic:blipFill>
                  <pic:spPr>
                    <a:xfrm>
                      <a:off x="0" y="0"/>
                      <a:ext cx="5760085" cy="1417955"/>
                    </a:xfrm>
                    <a:prstGeom prst="rect">
                      <a:avLst/>
                    </a:prstGeom>
                  </pic:spPr>
                </pic:pic>
              </a:graphicData>
            </a:graphic>
          </wp:inline>
        </w:drawing>
      </w:r>
    </w:p>
    <w:p w14:paraId="0C0973FE" w14:textId="7C496BD8" w:rsidR="00BB41D2" w:rsidRDefault="00BB41D2" w:rsidP="00B75D53">
      <w:pPr>
        <w:spacing w:after="0"/>
      </w:pPr>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B41D2" w14:paraId="3D2E2FAF" w14:textId="77777777" w:rsidTr="00BB41D2">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1A637E" w:themeFill="accent1"/>
            <w:vAlign w:val="center"/>
            <w:hideMark/>
          </w:tcPr>
          <w:p w14:paraId="61B383DB" w14:textId="77777777" w:rsidR="00BB41D2" w:rsidRDefault="00BB41D2"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4552" w14:textId="77777777" w:rsidR="00BB41D2" w:rsidRPr="0096595E" w:rsidRDefault="00BB41D2" w:rsidP="0096595E">
            <w:pPr>
              <w:jc w:val="center"/>
              <w:rPr>
                <w:rFonts w:eastAsiaTheme="majorEastAsia" w:cstheme="minorHAnsi"/>
                <w:b/>
                <w:bCs/>
                <w:color w:val="000000" w:themeColor="text1"/>
                <w:sz w:val="22"/>
              </w:rPr>
            </w:pPr>
          </w:p>
        </w:tc>
      </w:tr>
    </w:tbl>
    <w:p w14:paraId="2FE81EB2" w14:textId="77777777" w:rsidR="00BB41D2" w:rsidRDefault="00BB41D2" w:rsidP="00BB41D2">
      <w:pPr>
        <w:spacing w:after="0"/>
      </w:pPr>
    </w:p>
    <w:p w14:paraId="76EE6F7F" w14:textId="77777777" w:rsidR="00BB41D2" w:rsidRDefault="00BB41D2" w:rsidP="00BB41D2">
      <w:pPr>
        <w:spacing w:after="0"/>
      </w:pPr>
    </w:p>
    <w:p w14:paraId="34385D5D" w14:textId="77777777" w:rsidR="00BB41D2" w:rsidRDefault="00BB41D2" w:rsidP="00BB41D2">
      <w:pPr>
        <w:spacing w:after="0"/>
      </w:pPr>
    </w:p>
    <w:p w14:paraId="42210791" w14:textId="755571E8" w:rsidR="001B35AD" w:rsidRDefault="001B35AD" w:rsidP="00E279A0">
      <w:pPr>
        <w:spacing w:after="0"/>
      </w:pPr>
    </w:p>
    <w:tbl>
      <w:tblPr>
        <w:tblStyle w:val="Grilledutableau"/>
        <w:tblW w:w="0" w:type="auto"/>
        <w:tblLook w:val="04A0" w:firstRow="1" w:lastRow="0" w:firstColumn="1" w:lastColumn="0" w:noHBand="0" w:noVBand="1"/>
      </w:tblPr>
      <w:tblGrid>
        <w:gridCol w:w="8977"/>
      </w:tblGrid>
      <w:tr w:rsidR="004F3418" w14:paraId="62FF28DA" w14:textId="77777777" w:rsidTr="00BB41D2">
        <w:tc>
          <w:tcPr>
            <w:tcW w:w="8977" w:type="dxa"/>
            <w:tcBorders>
              <w:top w:val="nil"/>
              <w:left w:val="nil"/>
              <w:bottom w:val="nil"/>
              <w:right w:val="nil"/>
            </w:tcBorders>
          </w:tcPr>
          <w:p w14:paraId="2FDE1B3A" w14:textId="75C457F8" w:rsidR="00A51751" w:rsidRDefault="00FE754B" w:rsidP="00A51751">
            <w:pPr>
              <w:spacing w:line="276" w:lineRule="auto"/>
              <w:rPr>
                <w:color w:val="1A637E" w:themeColor="accent1"/>
                <w:sz w:val="24"/>
                <w:szCs w:val="24"/>
              </w:rPr>
            </w:pPr>
            <w:r w:rsidRPr="00BB41D2">
              <w:rPr>
                <w:color w:val="1A637E" w:themeColor="accent1"/>
                <w:sz w:val="24"/>
                <w:szCs w:val="24"/>
              </w:rPr>
              <w:t xml:space="preserve">La dernière </w:t>
            </w:r>
            <w:r w:rsidR="001E49EA" w:rsidRPr="00BB41D2">
              <w:rPr>
                <w:color w:val="1A637E" w:themeColor="accent1"/>
                <w:sz w:val="24"/>
                <w:szCs w:val="24"/>
              </w:rPr>
              <w:t>étape</w:t>
            </w:r>
            <w:r w:rsidR="008504BE" w:rsidRPr="00BB41D2">
              <w:rPr>
                <w:color w:val="1A637E" w:themeColor="accent1"/>
                <w:sz w:val="24"/>
                <w:szCs w:val="24"/>
              </w:rPr>
              <w:t xml:space="preserve"> de l’OIE</w:t>
            </w:r>
            <w:r w:rsidR="00606169" w:rsidRPr="00BB41D2">
              <w:rPr>
                <w:color w:val="1A637E" w:themeColor="accent1"/>
                <w:sz w:val="24"/>
                <w:szCs w:val="24"/>
              </w:rPr>
              <w:t>,</w:t>
            </w:r>
            <w:r w:rsidR="001E49EA" w:rsidRPr="00BB41D2">
              <w:rPr>
                <w:color w:val="1A637E" w:themeColor="accent1"/>
                <w:sz w:val="24"/>
                <w:szCs w:val="24"/>
              </w:rPr>
              <w:t xml:space="preserve"> </w:t>
            </w:r>
            <w:r w:rsidR="00042BD0" w:rsidRPr="00BB41D2">
              <w:rPr>
                <w:color w:val="1A637E" w:themeColor="accent1"/>
                <w:sz w:val="24"/>
                <w:szCs w:val="24"/>
              </w:rPr>
              <w:t>ou</w:t>
            </w:r>
            <w:r w:rsidR="00156CB0" w:rsidRPr="00BB41D2">
              <w:rPr>
                <w:color w:val="1A637E" w:themeColor="accent1"/>
                <w:sz w:val="24"/>
                <w:szCs w:val="24"/>
              </w:rPr>
              <w:t xml:space="preserve"> Mémoire Environnementale</w:t>
            </w:r>
            <w:r w:rsidR="00606169" w:rsidRPr="00BB41D2">
              <w:rPr>
                <w:color w:val="1A637E" w:themeColor="accent1"/>
                <w:sz w:val="24"/>
                <w:szCs w:val="24"/>
              </w:rPr>
              <w:t>,</w:t>
            </w:r>
            <w:r w:rsidR="008416D2" w:rsidRPr="00BB41D2">
              <w:rPr>
                <w:color w:val="1A637E" w:themeColor="accent1"/>
                <w:sz w:val="24"/>
                <w:szCs w:val="24"/>
              </w:rPr>
              <w:t xml:space="preserve"> </w:t>
            </w:r>
            <w:r w:rsidRPr="00BB41D2">
              <w:rPr>
                <w:color w:val="1A637E" w:themeColor="accent1"/>
                <w:sz w:val="24"/>
                <w:szCs w:val="24"/>
              </w:rPr>
              <w:t xml:space="preserve">consiste à dresser </w:t>
            </w:r>
            <w:r w:rsidR="00042BD0" w:rsidRPr="00BB41D2">
              <w:rPr>
                <w:color w:val="1A637E" w:themeColor="accent1"/>
                <w:sz w:val="24"/>
                <w:szCs w:val="24"/>
              </w:rPr>
              <w:t xml:space="preserve">le </w:t>
            </w:r>
            <w:r w:rsidRPr="00BB41D2">
              <w:rPr>
                <w:b/>
                <w:color w:val="1A637E" w:themeColor="accent1"/>
                <w:sz w:val="24"/>
                <w:szCs w:val="24"/>
              </w:rPr>
              <w:t>bilan complet de l’intégration environnementale</w:t>
            </w:r>
            <w:r w:rsidRPr="00BB41D2">
              <w:rPr>
                <w:color w:val="1A637E" w:themeColor="accent1"/>
                <w:sz w:val="24"/>
                <w:szCs w:val="24"/>
              </w:rPr>
              <w:t xml:space="preserve"> dans le </w:t>
            </w:r>
            <w:r w:rsidR="009C137F" w:rsidRPr="00BB41D2">
              <w:rPr>
                <w:color w:val="1A637E" w:themeColor="accent1"/>
                <w:sz w:val="24"/>
                <w:szCs w:val="24"/>
              </w:rPr>
              <w:t>programme</w:t>
            </w:r>
            <w:r w:rsidRPr="00BB41D2">
              <w:rPr>
                <w:color w:val="1A637E" w:themeColor="accent1"/>
                <w:sz w:val="24"/>
                <w:szCs w:val="24"/>
              </w:rPr>
              <w:t xml:space="preserve">, mais aussi à mettre en évidence les </w:t>
            </w:r>
            <w:r w:rsidRPr="00BB41D2">
              <w:rPr>
                <w:b/>
                <w:color w:val="1A637E" w:themeColor="accent1"/>
                <w:sz w:val="24"/>
                <w:szCs w:val="24"/>
              </w:rPr>
              <w:t>leçons apprises</w:t>
            </w:r>
            <w:r w:rsidRPr="00BB41D2">
              <w:rPr>
                <w:color w:val="1A637E" w:themeColor="accent1"/>
                <w:sz w:val="24"/>
                <w:szCs w:val="24"/>
              </w:rPr>
              <w:t xml:space="preserve"> </w:t>
            </w:r>
            <w:r w:rsidR="00D526B7" w:rsidRPr="00BB41D2">
              <w:rPr>
                <w:color w:val="1A637E" w:themeColor="accent1"/>
                <w:sz w:val="24"/>
                <w:szCs w:val="24"/>
              </w:rPr>
              <w:t xml:space="preserve">et </w:t>
            </w:r>
            <w:r w:rsidR="00D526B7" w:rsidRPr="00BB41D2">
              <w:rPr>
                <w:b/>
                <w:color w:val="1A637E" w:themeColor="accent1"/>
                <w:sz w:val="24"/>
                <w:szCs w:val="24"/>
              </w:rPr>
              <w:t>recommandations</w:t>
            </w:r>
            <w:r w:rsidR="00D526B7" w:rsidRPr="00BB41D2">
              <w:rPr>
                <w:color w:val="1A637E" w:themeColor="accent1"/>
                <w:sz w:val="24"/>
                <w:szCs w:val="24"/>
              </w:rPr>
              <w:t xml:space="preserve"> </w:t>
            </w:r>
            <w:r w:rsidRPr="00BB41D2">
              <w:rPr>
                <w:color w:val="1A637E" w:themeColor="accent1"/>
                <w:sz w:val="24"/>
                <w:szCs w:val="24"/>
              </w:rPr>
              <w:t>qui pourront être utiles pour de</w:t>
            </w:r>
            <w:r w:rsidR="00713031">
              <w:rPr>
                <w:color w:val="1A637E" w:themeColor="accent1"/>
                <w:sz w:val="24"/>
                <w:szCs w:val="24"/>
              </w:rPr>
              <w:t xml:space="preserve"> futurs</w:t>
            </w:r>
            <w:r w:rsidRPr="00BB41D2">
              <w:rPr>
                <w:color w:val="1A637E" w:themeColor="accent1"/>
                <w:sz w:val="24"/>
                <w:szCs w:val="24"/>
              </w:rPr>
              <w:t xml:space="preserve"> </w:t>
            </w:r>
            <w:r w:rsidR="009C137F" w:rsidRPr="00BB41D2">
              <w:rPr>
                <w:color w:val="1A637E" w:themeColor="accent1"/>
                <w:sz w:val="24"/>
                <w:szCs w:val="24"/>
              </w:rPr>
              <w:t>programme</w:t>
            </w:r>
            <w:r w:rsidRPr="00BB41D2">
              <w:rPr>
                <w:color w:val="1A637E" w:themeColor="accent1"/>
                <w:sz w:val="24"/>
                <w:szCs w:val="24"/>
              </w:rPr>
              <w:t>s</w:t>
            </w:r>
            <w:r w:rsidRPr="00BB41D2">
              <w:rPr>
                <w:b/>
                <w:color w:val="1A637E" w:themeColor="accent1"/>
                <w:sz w:val="24"/>
                <w:szCs w:val="24"/>
              </w:rPr>
              <w:t xml:space="preserve"> </w:t>
            </w:r>
            <w:r w:rsidRPr="00BB41D2">
              <w:rPr>
                <w:color w:val="1A637E" w:themeColor="accent1"/>
                <w:sz w:val="24"/>
                <w:szCs w:val="24"/>
              </w:rPr>
              <w:t>portant sur la même zone d’intervention et/ou la même thématique.</w:t>
            </w:r>
          </w:p>
          <w:p w14:paraId="17E0384E" w14:textId="76C75051" w:rsidR="004F3418" w:rsidRPr="00BB41D2" w:rsidRDefault="004F3418" w:rsidP="00A51751">
            <w:pPr>
              <w:spacing w:line="276" w:lineRule="auto"/>
              <w:rPr>
                <w:color w:val="1A637E" w:themeColor="accent1"/>
                <w:sz w:val="24"/>
                <w:szCs w:val="24"/>
              </w:rPr>
            </w:pPr>
          </w:p>
          <w:p w14:paraId="63EBAAAA" w14:textId="342BA5F1" w:rsidR="00EE0D0E" w:rsidRPr="00FE754B" w:rsidRDefault="00F460EF" w:rsidP="00A51751">
            <w:pPr>
              <w:spacing w:line="276" w:lineRule="auto"/>
              <w:rPr>
                <w:sz w:val="24"/>
              </w:rPr>
            </w:pPr>
            <w:r w:rsidRPr="00BB41D2">
              <w:rPr>
                <w:color w:val="1A637E" w:themeColor="accent1"/>
                <w:sz w:val="24"/>
                <w:szCs w:val="24"/>
              </w:rPr>
              <w:t xml:space="preserve">Cette Mémoire Environnementale porte sur </w:t>
            </w:r>
            <w:r w:rsidRPr="00BB41D2">
              <w:rPr>
                <w:b/>
                <w:color w:val="1A637E" w:themeColor="accent1"/>
                <w:sz w:val="24"/>
                <w:szCs w:val="24"/>
              </w:rPr>
              <w:t>l’ensemble du programme et de son processus d’intégration environnementale</w:t>
            </w:r>
            <w:r w:rsidRPr="00BB41D2">
              <w:rPr>
                <w:color w:val="1A637E" w:themeColor="accent1"/>
                <w:sz w:val="24"/>
                <w:szCs w:val="24"/>
              </w:rPr>
              <w:t xml:space="preserve">. </w:t>
            </w:r>
            <w:r w:rsidR="00DE2342" w:rsidRPr="00BB41D2">
              <w:rPr>
                <w:color w:val="1A637E" w:themeColor="accent1"/>
                <w:sz w:val="24"/>
                <w:szCs w:val="24"/>
              </w:rPr>
              <w:t>La plupart d</w:t>
            </w:r>
            <w:r w:rsidRPr="00BB41D2">
              <w:rPr>
                <w:color w:val="1A637E" w:themeColor="accent1"/>
                <w:sz w:val="24"/>
                <w:szCs w:val="24"/>
              </w:rPr>
              <w:t xml:space="preserve">es points </w:t>
            </w:r>
            <w:r w:rsidR="00DE2342" w:rsidRPr="00BB41D2">
              <w:rPr>
                <w:color w:val="1A637E" w:themeColor="accent1"/>
                <w:sz w:val="24"/>
                <w:szCs w:val="24"/>
              </w:rPr>
              <w:t xml:space="preserve">ci-dessous </w:t>
            </w:r>
            <w:r w:rsidRPr="00BB41D2">
              <w:rPr>
                <w:color w:val="1A637E" w:themeColor="accent1"/>
                <w:sz w:val="24"/>
                <w:szCs w:val="24"/>
              </w:rPr>
              <w:t>doivent</w:t>
            </w:r>
            <w:r w:rsidR="00540538" w:rsidRPr="00BB41D2">
              <w:rPr>
                <w:color w:val="1A637E" w:themeColor="accent1"/>
                <w:sz w:val="24"/>
                <w:szCs w:val="24"/>
              </w:rPr>
              <w:t xml:space="preserve"> donc</w:t>
            </w:r>
            <w:r w:rsidRPr="00BB41D2">
              <w:rPr>
                <w:color w:val="1A637E" w:themeColor="accent1"/>
                <w:sz w:val="24"/>
                <w:szCs w:val="24"/>
              </w:rPr>
              <w:t>, à la fois, synthétiser les éléments traités aux étapes 2 (Check-up Environnemental) et 3 (Monitoring Environnemental)</w:t>
            </w:r>
            <w:r w:rsidR="006225B6" w:rsidRPr="00BB41D2">
              <w:rPr>
                <w:color w:val="1A637E" w:themeColor="accent1"/>
                <w:sz w:val="24"/>
                <w:szCs w:val="24"/>
              </w:rPr>
              <w:t>,</w:t>
            </w:r>
            <w:r w:rsidRPr="00BB41D2">
              <w:rPr>
                <w:color w:val="1A637E" w:themeColor="accent1"/>
                <w:sz w:val="24"/>
                <w:szCs w:val="24"/>
              </w:rPr>
              <w:t xml:space="preserve"> mais aussi présenter les nouvelles données depuis la </w:t>
            </w:r>
            <w:r w:rsidR="00921A71" w:rsidRPr="00BB41D2">
              <w:rPr>
                <w:color w:val="1A637E" w:themeColor="accent1"/>
                <w:sz w:val="24"/>
                <w:szCs w:val="24"/>
              </w:rPr>
              <w:t>(</w:t>
            </w:r>
            <w:r w:rsidRPr="00BB41D2">
              <w:rPr>
                <w:color w:val="1A637E" w:themeColor="accent1"/>
                <w:sz w:val="24"/>
                <w:szCs w:val="24"/>
              </w:rPr>
              <w:t>dernière</w:t>
            </w:r>
            <w:r w:rsidR="00921A71" w:rsidRPr="00BB41D2">
              <w:rPr>
                <w:color w:val="1A637E" w:themeColor="accent1"/>
                <w:sz w:val="24"/>
                <w:szCs w:val="24"/>
              </w:rPr>
              <w:t>)</w:t>
            </w:r>
            <w:r w:rsidRPr="00BB41D2">
              <w:rPr>
                <w:color w:val="1A637E" w:themeColor="accent1"/>
                <w:sz w:val="24"/>
                <w:szCs w:val="24"/>
              </w:rPr>
              <w:t xml:space="preserve"> application du Monitoring Environnemental.</w:t>
            </w:r>
          </w:p>
        </w:tc>
      </w:tr>
    </w:tbl>
    <w:p w14:paraId="23E51A22" w14:textId="64844E81" w:rsidR="00EE0D0E" w:rsidRPr="003F09BD" w:rsidRDefault="00291C9D" w:rsidP="00BC53A9">
      <w:pPr>
        <w:pStyle w:val="Titre2"/>
      </w:pPr>
      <w:bookmarkStart w:id="85" w:name="_Toc510105815"/>
      <w:bookmarkStart w:id="86" w:name="_Toc531447059"/>
      <w:r w:rsidRPr="003F09BD">
        <w:t>1. CONTEXTE ENVIRONNEMENTAL DU PROGRAMME</w:t>
      </w:r>
      <w:bookmarkEnd w:id="85"/>
      <w:bookmarkEnd w:id="86"/>
    </w:p>
    <w:tbl>
      <w:tblPr>
        <w:tblStyle w:val="Grilledutableau"/>
        <w:tblW w:w="9050" w:type="dxa"/>
        <w:jc w:val="center"/>
        <w:tblLook w:val="04A0" w:firstRow="1" w:lastRow="0" w:firstColumn="1" w:lastColumn="0" w:noHBand="0" w:noVBand="1"/>
      </w:tblPr>
      <w:tblGrid>
        <w:gridCol w:w="9050"/>
      </w:tblGrid>
      <w:tr w:rsidR="00291C9D" w:rsidRPr="00291C9D" w14:paraId="667E5B72" w14:textId="77777777" w:rsidTr="00291C9D">
        <w:trPr>
          <w:trHeight w:val="680"/>
          <w:jc w:val="center"/>
        </w:trPr>
        <w:tc>
          <w:tcPr>
            <w:tcW w:w="9050" w:type="dxa"/>
            <w:shd w:val="clear" w:color="auto" w:fill="1A637E" w:themeFill="accent1"/>
          </w:tcPr>
          <w:p w14:paraId="0D007B14" w14:textId="39B3D1CB" w:rsidR="00291C9D" w:rsidRPr="002501A1" w:rsidRDefault="00291C9D" w:rsidP="002501A1">
            <w:pPr>
              <w:spacing w:before="120"/>
              <w:ind w:left="113" w:right="113"/>
              <w:jc w:val="left"/>
              <w:rPr>
                <w:b/>
              </w:rPr>
            </w:pPr>
            <w:bookmarkStart w:id="87" w:name="_Toc508617772"/>
            <w:r w:rsidRPr="002501A1">
              <w:rPr>
                <w:rFonts w:cstheme="minorHAnsi"/>
                <w:b/>
                <w:color w:val="FFFFFF" w:themeColor="background1"/>
                <w:sz w:val="32"/>
              </w:rPr>
              <w:t>1. CONTEXTE ENVIRONNEMENTAL DU PROGRAMME</w:t>
            </w:r>
            <w:bookmarkEnd w:id="87"/>
          </w:p>
        </w:tc>
      </w:tr>
      <w:tr w:rsidR="00291C9D" w:rsidRPr="00226299" w14:paraId="6081563C" w14:textId="77777777" w:rsidTr="009B57A3">
        <w:trPr>
          <w:trHeight w:val="1014"/>
          <w:jc w:val="center"/>
        </w:trPr>
        <w:tc>
          <w:tcPr>
            <w:tcW w:w="9050" w:type="dxa"/>
            <w:shd w:val="clear" w:color="auto" w:fill="FFFFFF" w:themeFill="background1"/>
          </w:tcPr>
          <w:p w14:paraId="4B178620" w14:textId="595FA153" w:rsidR="00291C9D" w:rsidRPr="00F079D7" w:rsidRDefault="00291C9D" w:rsidP="009B57A3">
            <w:pPr>
              <w:pStyle w:val="Paragraphedeliste"/>
              <w:numPr>
                <w:ilvl w:val="0"/>
                <w:numId w:val="29"/>
              </w:numPr>
              <w:spacing w:before="120" w:after="120"/>
              <w:ind w:left="470" w:right="113" w:hanging="357"/>
              <w:rPr>
                <w:sz w:val="22"/>
              </w:rPr>
            </w:pPr>
            <w:r w:rsidRPr="00F079D7">
              <w:rPr>
                <w:sz w:val="22"/>
              </w:rPr>
              <w:t>Le contexte environnemental a-t-il évolué depuis l’étape de Diagnostic Environnemental ? Avez-vous observé des changements significatifs en termes de caractéristiques environnementales</w:t>
            </w:r>
            <w:r w:rsidR="00513805">
              <w:rPr>
                <w:sz w:val="22"/>
              </w:rPr>
              <w:t>,</w:t>
            </w:r>
            <w:r w:rsidRPr="00F079D7">
              <w:rPr>
                <w:sz w:val="22"/>
              </w:rPr>
              <w:t xml:space="preserve"> ou de liens ent</w:t>
            </w:r>
            <w:r w:rsidR="00EA0D5B" w:rsidRPr="00F079D7">
              <w:rPr>
                <w:sz w:val="22"/>
              </w:rPr>
              <w:t>r</w:t>
            </w:r>
            <w:r w:rsidRPr="00F079D7">
              <w:rPr>
                <w:sz w:val="22"/>
              </w:rPr>
              <w:t xml:space="preserve">e </w:t>
            </w:r>
            <w:r w:rsidR="00DB7B36">
              <w:rPr>
                <w:sz w:val="22"/>
              </w:rPr>
              <w:t>celles-ci</w:t>
            </w:r>
            <w:r w:rsidRPr="00F079D7">
              <w:rPr>
                <w:sz w:val="22"/>
              </w:rPr>
              <w:t xml:space="preserve"> et les </w:t>
            </w:r>
            <w:r w:rsidR="00817028">
              <w:rPr>
                <w:sz w:val="22"/>
              </w:rPr>
              <w:t>facteurs</w:t>
            </w:r>
            <w:r w:rsidR="00817028" w:rsidRPr="00F079D7">
              <w:rPr>
                <w:sz w:val="22"/>
              </w:rPr>
              <w:t xml:space="preserve"> </w:t>
            </w:r>
            <w:r w:rsidRPr="00F079D7">
              <w:rPr>
                <w:sz w:val="22"/>
              </w:rPr>
              <w:t>socio-économiques de la zone d’intervention ?</w:t>
            </w:r>
          </w:p>
        </w:tc>
      </w:tr>
      <w:tr w:rsidR="00E03808" w:rsidRPr="00226299" w14:paraId="7F651FC0" w14:textId="77777777" w:rsidTr="00E03808">
        <w:trPr>
          <w:trHeight w:val="2835"/>
          <w:jc w:val="center"/>
        </w:trPr>
        <w:tc>
          <w:tcPr>
            <w:tcW w:w="9050" w:type="dxa"/>
            <w:shd w:val="clear" w:color="auto" w:fill="FFFFFF" w:themeFill="background1"/>
          </w:tcPr>
          <w:p w14:paraId="431B0A40" w14:textId="77777777" w:rsidR="00E03808" w:rsidRPr="00226299" w:rsidRDefault="00E03808" w:rsidP="00E03808">
            <w:pPr>
              <w:spacing w:before="120"/>
              <w:ind w:left="113" w:right="113"/>
              <w:rPr>
                <w:sz w:val="22"/>
              </w:rPr>
            </w:pPr>
          </w:p>
        </w:tc>
      </w:tr>
    </w:tbl>
    <w:p w14:paraId="4DAA9917" w14:textId="77777777" w:rsidR="008B264E" w:rsidRDefault="008B264E" w:rsidP="00BE4C96"/>
    <w:p w14:paraId="44AEB672" w14:textId="4C8AFB9B" w:rsidR="00302A80" w:rsidRDefault="008B264E" w:rsidP="00A84ECF">
      <w:pPr>
        <w:jc w:val="left"/>
        <w:rPr>
          <w:rFonts w:cstheme="minorHAnsi"/>
        </w:rPr>
      </w:pPr>
      <w:r>
        <w:rPr>
          <w:rFonts w:cstheme="minorHAnsi"/>
        </w:rPr>
        <w:br w:type="page"/>
      </w:r>
    </w:p>
    <w:p w14:paraId="0B5F99D2" w14:textId="671A652B" w:rsidR="00BC53A9" w:rsidRPr="003F09BD" w:rsidRDefault="00A84ECF" w:rsidP="00BC53A9">
      <w:pPr>
        <w:pStyle w:val="Titre2"/>
      </w:pPr>
      <w:bookmarkStart w:id="88" w:name="_Toc510105816"/>
      <w:bookmarkStart w:id="89" w:name="_Toc531447060"/>
      <w:r w:rsidRPr="003F09BD">
        <w:lastRenderedPageBreak/>
        <w:t>2. COHÉRENCE ENVIRONNEMENTALE DU PROGRAMME</w:t>
      </w:r>
      <w:bookmarkEnd w:id="88"/>
      <w:bookmarkEnd w:id="89"/>
    </w:p>
    <w:tbl>
      <w:tblPr>
        <w:tblStyle w:val="Grilledutableau"/>
        <w:tblW w:w="9050" w:type="dxa"/>
        <w:jc w:val="center"/>
        <w:tblLook w:val="04A0" w:firstRow="1" w:lastRow="0" w:firstColumn="1" w:lastColumn="0" w:noHBand="0" w:noVBand="1"/>
      </w:tblPr>
      <w:tblGrid>
        <w:gridCol w:w="9050"/>
      </w:tblGrid>
      <w:tr w:rsidR="00A84ECF" w:rsidRPr="00226299" w14:paraId="2AA1FE40" w14:textId="77777777" w:rsidTr="00A10458">
        <w:trPr>
          <w:trHeight w:val="680"/>
          <w:jc w:val="center"/>
        </w:trPr>
        <w:tc>
          <w:tcPr>
            <w:tcW w:w="9050" w:type="dxa"/>
            <w:shd w:val="clear" w:color="auto" w:fill="1A637E" w:themeFill="accent1"/>
          </w:tcPr>
          <w:p w14:paraId="2B81B8F9" w14:textId="4C7D37AA" w:rsidR="00A84ECF" w:rsidRPr="00A84ECF" w:rsidRDefault="00A84ECF" w:rsidP="002501A1">
            <w:pPr>
              <w:spacing w:before="120"/>
              <w:ind w:left="113" w:right="113"/>
              <w:jc w:val="left"/>
              <w:rPr>
                <w:i/>
              </w:rPr>
            </w:pPr>
            <w:bookmarkStart w:id="90" w:name="_Toc508617773"/>
            <w:r w:rsidRPr="002501A1">
              <w:rPr>
                <w:rFonts w:cstheme="minorHAnsi"/>
                <w:b/>
                <w:color w:val="FFFFFF" w:themeColor="background1"/>
                <w:sz w:val="32"/>
              </w:rPr>
              <w:t>2. COHÉRENCE ENVIRONNEMENTALE DU PROGRAMME</w:t>
            </w:r>
            <w:bookmarkEnd w:id="90"/>
          </w:p>
        </w:tc>
      </w:tr>
      <w:tr w:rsidR="00A84ECF" w:rsidRPr="00226299" w14:paraId="4CC8EA9C" w14:textId="77777777" w:rsidTr="00A10458">
        <w:trPr>
          <w:trHeight w:val="713"/>
          <w:jc w:val="center"/>
        </w:trPr>
        <w:tc>
          <w:tcPr>
            <w:tcW w:w="9050" w:type="dxa"/>
            <w:shd w:val="clear" w:color="auto" w:fill="FFFFFF" w:themeFill="background1"/>
          </w:tcPr>
          <w:p w14:paraId="4EB33A1B" w14:textId="289E3F6A" w:rsidR="00A84ECF" w:rsidRPr="0012137D" w:rsidRDefault="00A84ECF" w:rsidP="009B57A3">
            <w:pPr>
              <w:pStyle w:val="Paragraphedeliste"/>
              <w:numPr>
                <w:ilvl w:val="0"/>
                <w:numId w:val="24"/>
              </w:numPr>
              <w:spacing w:before="120" w:after="120"/>
              <w:ind w:left="473" w:right="113"/>
              <w:rPr>
                <w:sz w:val="22"/>
              </w:rPr>
            </w:pPr>
            <w:r w:rsidRPr="0012137D">
              <w:rPr>
                <w:sz w:val="22"/>
              </w:rPr>
              <w:t>Les réglementations et/ou législations environnementales nationales et locales ont-elles évolué depuis l’étape de Diagnostic Environnemental ? En quoi cela a-t-il influencé le programme</w:t>
            </w:r>
            <w:r w:rsidR="00050966">
              <w:rPr>
                <w:sz w:val="22"/>
              </w:rPr>
              <w:t>,</w:t>
            </w:r>
            <w:r w:rsidRPr="0012137D">
              <w:rPr>
                <w:sz w:val="22"/>
              </w:rPr>
              <w:t xml:space="preserve"> ou les relations entre celui-ci et l’environnement ?</w:t>
            </w:r>
          </w:p>
        </w:tc>
      </w:tr>
      <w:tr w:rsidR="00E03808" w:rsidRPr="00226299" w14:paraId="1F081ABF" w14:textId="77777777" w:rsidTr="00E03808">
        <w:trPr>
          <w:trHeight w:val="2835"/>
          <w:jc w:val="center"/>
        </w:trPr>
        <w:tc>
          <w:tcPr>
            <w:tcW w:w="9050" w:type="dxa"/>
            <w:shd w:val="clear" w:color="auto" w:fill="FFFFFF" w:themeFill="background1"/>
          </w:tcPr>
          <w:p w14:paraId="2769C06F" w14:textId="77777777" w:rsidR="00E03808" w:rsidRPr="00226299" w:rsidRDefault="00E03808" w:rsidP="00E03808">
            <w:pPr>
              <w:spacing w:before="120"/>
              <w:ind w:left="113" w:right="113"/>
              <w:rPr>
                <w:sz w:val="22"/>
              </w:rPr>
            </w:pPr>
          </w:p>
        </w:tc>
      </w:tr>
    </w:tbl>
    <w:p w14:paraId="40AB0371" w14:textId="3EC352EC" w:rsidR="008B7ED2" w:rsidRPr="00BE4C96" w:rsidRDefault="008B7ED2" w:rsidP="00A84ECF">
      <w:pPr>
        <w:rPr>
          <w:sz w:val="22"/>
        </w:rPr>
      </w:pPr>
    </w:p>
    <w:tbl>
      <w:tblPr>
        <w:tblStyle w:val="Grilledutableau"/>
        <w:tblW w:w="9050" w:type="dxa"/>
        <w:jc w:val="center"/>
        <w:tblLook w:val="04A0" w:firstRow="1" w:lastRow="0" w:firstColumn="1" w:lastColumn="0" w:noHBand="0" w:noVBand="1"/>
      </w:tblPr>
      <w:tblGrid>
        <w:gridCol w:w="9050"/>
      </w:tblGrid>
      <w:tr w:rsidR="00A84ECF" w:rsidRPr="00226299" w14:paraId="10634EDE" w14:textId="77777777" w:rsidTr="009B57A3">
        <w:trPr>
          <w:trHeight w:val="548"/>
          <w:jc w:val="center"/>
        </w:trPr>
        <w:tc>
          <w:tcPr>
            <w:tcW w:w="9050" w:type="dxa"/>
            <w:shd w:val="clear" w:color="auto" w:fill="FFFFFF" w:themeFill="background1"/>
          </w:tcPr>
          <w:p w14:paraId="2F5FFC6B" w14:textId="07CE351C" w:rsidR="00A84ECF" w:rsidRPr="0012137D" w:rsidRDefault="008A3323" w:rsidP="009B57A3">
            <w:pPr>
              <w:pStyle w:val="Paragraphedeliste"/>
              <w:numPr>
                <w:ilvl w:val="0"/>
                <w:numId w:val="24"/>
              </w:numPr>
              <w:spacing w:before="120" w:after="120"/>
              <w:ind w:left="473" w:right="113"/>
              <w:rPr>
                <w:sz w:val="22"/>
              </w:rPr>
            </w:pPr>
            <w:r>
              <w:rPr>
                <w:sz w:val="22"/>
              </w:rPr>
              <w:t xml:space="preserve">Le programme a-t-il bien respecté les principes de </w:t>
            </w:r>
            <w:r w:rsidRPr="0012137D">
              <w:rPr>
                <w:rFonts w:cstheme="minorHAnsi"/>
                <w:sz w:val="22"/>
              </w:rPr>
              <w:t>durabilité environnementale</w:t>
            </w:r>
            <w:r w:rsidRPr="0012137D">
              <w:rPr>
                <w:rFonts w:cstheme="minorHAnsi"/>
                <w:sz w:val="22"/>
                <w:vertAlign w:val="superscript"/>
              </w:rPr>
              <w:t>*</w:t>
            </w:r>
            <w:r w:rsidRPr="0012137D">
              <w:rPr>
                <w:rFonts w:cstheme="minorHAnsi"/>
                <w:sz w:val="22"/>
              </w:rPr>
              <w:t xml:space="preserve"> et de développement durable</w:t>
            </w:r>
            <w:r w:rsidRPr="0012137D">
              <w:rPr>
                <w:rFonts w:cstheme="minorHAnsi"/>
                <w:sz w:val="22"/>
                <w:vertAlign w:val="superscript"/>
              </w:rPr>
              <w:t>*</w:t>
            </w:r>
            <w:r w:rsidR="00FF169A">
              <w:rPr>
                <w:rFonts w:cstheme="minorHAnsi"/>
                <w:sz w:val="22"/>
                <w:vertAlign w:val="superscript"/>
              </w:rPr>
              <w:t> </w:t>
            </w:r>
            <w:r w:rsidR="00FF169A">
              <w:rPr>
                <w:rFonts w:cstheme="minorHAnsi"/>
                <w:sz w:val="22"/>
              </w:rPr>
              <w:t>?</w:t>
            </w:r>
          </w:p>
        </w:tc>
      </w:tr>
      <w:tr w:rsidR="00E03808" w:rsidRPr="00226299" w14:paraId="5E60509D" w14:textId="77777777" w:rsidTr="00E03808">
        <w:trPr>
          <w:trHeight w:val="2835"/>
          <w:jc w:val="center"/>
        </w:trPr>
        <w:tc>
          <w:tcPr>
            <w:tcW w:w="9050" w:type="dxa"/>
            <w:shd w:val="clear" w:color="auto" w:fill="FFFFFF" w:themeFill="background1"/>
          </w:tcPr>
          <w:p w14:paraId="14F6E29D" w14:textId="77777777" w:rsidR="00E03808" w:rsidRPr="00226299" w:rsidRDefault="00E03808" w:rsidP="00E03808">
            <w:pPr>
              <w:spacing w:before="120"/>
              <w:ind w:left="113" w:right="113"/>
              <w:rPr>
                <w:sz w:val="22"/>
              </w:rPr>
            </w:pPr>
          </w:p>
        </w:tc>
      </w:tr>
    </w:tbl>
    <w:p w14:paraId="32E9C29A" w14:textId="77777777" w:rsidR="008B7ED2" w:rsidRPr="008B7ED2" w:rsidRDefault="008B7ED2" w:rsidP="008B7ED2"/>
    <w:p w14:paraId="37748B53" w14:textId="32C13275" w:rsidR="005F64E4" w:rsidRDefault="008B264E" w:rsidP="00A84ECF">
      <w:pPr>
        <w:jc w:val="left"/>
      </w:pPr>
      <w:r>
        <w:br w:type="page"/>
      </w:r>
    </w:p>
    <w:p w14:paraId="7298C608" w14:textId="6D443F3C" w:rsidR="00BC53A9" w:rsidRPr="003F09BD" w:rsidRDefault="00BC53A9" w:rsidP="00BC53A9">
      <w:pPr>
        <w:pStyle w:val="Titre2"/>
      </w:pPr>
      <w:bookmarkStart w:id="91" w:name="_Toc510105817"/>
      <w:bookmarkStart w:id="92" w:name="_Toc531447061"/>
      <w:r w:rsidRPr="003F09BD">
        <w:lastRenderedPageBreak/>
        <w:t>3. EFFETS DE L’ENVIRONNEMENT SUR LE PROGRAMME</w:t>
      </w:r>
      <w:bookmarkEnd w:id="91"/>
      <w:bookmarkEnd w:id="92"/>
    </w:p>
    <w:tbl>
      <w:tblPr>
        <w:tblStyle w:val="Grilledutableau"/>
        <w:tblW w:w="10778" w:type="dxa"/>
        <w:jc w:val="center"/>
        <w:tblLayout w:type="fixed"/>
        <w:tblLook w:val="04A0" w:firstRow="1" w:lastRow="0" w:firstColumn="1" w:lastColumn="0" w:noHBand="0" w:noVBand="1"/>
      </w:tblPr>
      <w:tblGrid>
        <w:gridCol w:w="561"/>
        <w:gridCol w:w="4816"/>
        <w:gridCol w:w="539"/>
        <w:gridCol w:w="540"/>
        <w:gridCol w:w="539"/>
        <w:gridCol w:w="540"/>
        <w:gridCol w:w="540"/>
        <w:gridCol w:w="539"/>
        <w:gridCol w:w="540"/>
        <w:gridCol w:w="539"/>
        <w:gridCol w:w="540"/>
        <w:gridCol w:w="545"/>
      </w:tblGrid>
      <w:tr w:rsidR="00A84ECF" w14:paraId="4CCD665B" w14:textId="77777777" w:rsidTr="0037042F">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784A1325" w14:textId="49F62EC7" w:rsidR="00A84ECF" w:rsidRPr="005F64E4" w:rsidRDefault="00A84ECF" w:rsidP="00A84ECF">
            <w:pPr>
              <w:spacing w:before="120"/>
              <w:ind w:left="113" w:right="113"/>
              <w:jc w:val="left"/>
              <w:rPr>
                <w:rFonts w:cstheme="minorHAnsi"/>
                <w:sz w:val="22"/>
              </w:rPr>
            </w:pPr>
            <w:bookmarkStart w:id="93" w:name="_Toc508617774"/>
            <w:r w:rsidRPr="00A84ECF">
              <w:rPr>
                <w:b/>
                <w:color w:val="FFFFFF" w:themeColor="background1"/>
                <w:sz w:val="32"/>
              </w:rPr>
              <w:t>3. EFFETS DE L’ENVIRONNEMENT SUR LE PROGRAMME</w:t>
            </w:r>
            <w:bookmarkEnd w:id="93"/>
          </w:p>
        </w:tc>
      </w:tr>
      <w:tr w:rsidR="00A84ECF" w14:paraId="47DC4BFF" w14:textId="77777777" w:rsidTr="0037042F">
        <w:trPr>
          <w:trHeight w:hRule="exact" w:val="51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05F5F59D" w14:textId="5CB1D021" w:rsidR="00A84ECF" w:rsidRPr="00364EB1" w:rsidRDefault="00A84ECF" w:rsidP="009B57A3">
            <w:pPr>
              <w:pStyle w:val="Paragraphedeliste"/>
              <w:numPr>
                <w:ilvl w:val="0"/>
                <w:numId w:val="20"/>
              </w:numPr>
              <w:spacing w:before="120" w:after="120"/>
              <w:ind w:left="470" w:right="113" w:hanging="357"/>
              <w:rPr>
                <w:rFonts w:ascii="Calibri" w:eastAsia="Calibri" w:hAnsi="Calibri" w:cs="Times New Roman"/>
              </w:rPr>
            </w:pPr>
            <w:r w:rsidRPr="00364EB1">
              <w:rPr>
                <w:rFonts w:cstheme="minorHAnsi"/>
                <w:sz w:val="22"/>
              </w:rPr>
              <w:t>Quel degré d’impact pensez-vous que les facteurs environnementaux ci-dessous ont eu sur le programme ?</w:t>
            </w:r>
          </w:p>
        </w:tc>
      </w:tr>
      <w:tr w:rsidR="00E67804" w:rsidRPr="00E67804" w14:paraId="30E56BF7" w14:textId="77777777" w:rsidTr="007F6CF3">
        <w:trPr>
          <w:trHeight w:hRule="exact" w:val="510"/>
          <w:jc w:val="center"/>
        </w:trPr>
        <w:tc>
          <w:tcPr>
            <w:tcW w:w="538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405E31" w14:textId="77777777" w:rsidR="005F64E4" w:rsidRPr="0078113E" w:rsidRDefault="005F64E4" w:rsidP="008A3A49">
            <w:pPr>
              <w:rPr>
                <w:b/>
              </w:rPr>
            </w:pPr>
          </w:p>
        </w:tc>
        <w:tc>
          <w:tcPr>
            <w:tcW w:w="5396"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26A3E51" w14:textId="5E56B6D5" w:rsidR="005F64E4" w:rsidRPr="00E67804" w:rsidRDefault="00E67804" w:rsidP="008A3A49">
            <w:pPr>
              <w:jc w:val="center"/>
              <w:rPr>
                <w:rFonts w:ascii="Calibri" w:eastAsia="Calibri" w:hAnsi="Calibri" w:cs="Times New Roman"/>
                <w:b/>
                <w:color w:val="FFFFFF" w:themeColor="background1"/>
              </w:rPr>
            </w:pPr>
            <w:r w:rsidRPr="00517C60">
              <w:rPr>
                <w:rFonts w:eastAsia="Calibri" w:cstheme="minorHAnsi"/>
                <w:b/>
                <w:color w:val="FFFFFF" w:themeColor="background1"/>
                <w:sz w:val="24"/>
              </w:rPr>
              <w:t>DEGRÉ D’IMPACT</w:t>
            </w:r>
            <w:r w:rsidR="005F64E4" w:rsidRPr="00E67804">
              <w:rPr>
                <w:rStyle w:val="Appelnotedebasdep"/>
                <w:rFonts w:ascii="Calibri" w:eastAsia="Calibri" w:hAnsi="Calibri" w:cs="Times New Roman"/>
                <w:b/>
                <w:color w:val="FFFFFF" w:themeColor="background1"/>
              </w:rPr>
              <w:footnoteReference w:id="38"/>
            </w:r>
          </w:p>
        </w:tc>
      </w:tr>
      <w:tr w:rsidR="005F64E4" w14:paraId="40A4F146" w14:textId="77777777" w:rsidTr="007F6CF3">
        <w:trPr>
          <w:trHeight w:hRule="exact" w:val="397"/>
          <w:jc w:val="center"/>
        </w:trPr>
        <w:tc>
          <w:tcPr>
            <w:tcW w:w="5382"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198" w14:textId="77777777" w:rsidR="005F64E4" w:rsidRPr="0078113E" w:rsidRDefault="005F64E4" w:rsidP="008A3A49">
            <w:pPr>
              <w:rPr>
                <w:b/>
              </w:rPr>
            </w:pP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32D44" w14:textId="1E0438FA" w:rsidR="005F64E4" w:rsidRPr="000D4000" w:rsidRDefault="00E67804" w:rsidP="008A3A49">
            <w:pPr>
              <w:jc w:val="center"/>
              <w:rPr>
                <w:rFonts w:ascii="Calibri" w:eastAsia="Calibri" w:hAnsi="Calibri" w:cs="Times New Roman"/>
                <w:b/>
              </w:rPr>
            </w:pPr>
            <w:r w:rsidRPr="000D4000">
              <w:rPr>
                <w:rFonts w:ascii="Calibri" w:eastAsia="Calibri" w:hAnsi="Calibri" w:cs="Times New Roman"/>
                <w:b/>
              </w:rPr>
              <w:t>NÉGATIF</w:t>
            </w:r>
          </w:p>
        </w:tc>
        <w:tc>
          <w:tcPr>
            <w:tcW w:w="27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C7D04" w14:textId="0771F415" w:rsidR="005F64E4" w:rsidRPr="000D4000" w:rsidRDefault="00E67804" w:rsidP="008A3A49">
            <w:pPr>
              <w:jc w:val="center"/>
              <w:rPr>
                <w:rFonts w:ascii="Calibri" w:eastAsia="Calibri" w:hAnsi="Calibri" w:cs="Times New Roman"/>
                <w:b/>
              </w:rPr>
            </w:pPr>
            <w:r w:rsidRPr="000D4000">
              <w:rPr>
                <w:rFonts w:ascii="Calibri" w:eastAsia="Calibri" w:hAnsi="Calibri" w:cs="Times New Roman"/>
                <w:b/>
              </w:rPr>
              <w:t>POSITIF</w:t>
            </w:r>
          </w:p>
        </w:tc>
      </w:tr>
      <w:tr w:rsidR="005F64E4" w14:paraId="7B607336" w14:textId="77777777" w:rsidTr="007F6CF3">
        <w:trPr>
          <w:cantSplit/>
          <w:trHeight w:hRule="exact" w:val="1134"/>
          <w:jc w:val="center"/>
        </w:trPr>
        <w:tc>
          <w:tcPr>
            <w:tcW w:w="5382"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2C8D6C9" w14:textId="77777777" w:rsidR="005F64E4" w:rsidRPr="0078113E" w:rsidRDefault="005F64E4" w:rsidP="008A3A49">
            <w:pPr>
              <w:rPr>
                <w:b/>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DE49404" w14:textId="77777777" w:rsidR="005F64E4" w:rsidRDefault="005F64E4" w:rsidP="008A3A49">
            <w:pPr>
              <w:ind w:left="113" w:right="113"/>
              <w:jc w:val="center"/>
            </w:pPr>
            <w:r>
              <w:t>Inconnu</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50F43BC" w14:textId="77777777" w:rsidR="005F64E4" w:rsidRDefault="005F64E4" w:rsidP="008A3A49">
            <w:pPr>
              <w:ind w:left="113" w:right="113"/>
              <w:jc w:val="center"/>
            </w:pPr>
            <w:r>
              <w:t>Inexistant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5A63473" w14:textId="77777777" w:rsidR="005F64E4" w:rsidRDefault="005F64E4" w:rsidP="008A3A49">
            <w:pPr>
              <w:ind w:left="113" w:right="113"/>
              <w:jc w:val="center"/>
            </w:pPr>
            <w:r>
              <w:t>Faible</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36FF9C" w14:textId="77777777" w:rsidR="005F64E4" w:rsidRDefault="005F64E4" w:rsidP="008A3A49">
            <w:pPr>
              <w:ind w:left="113" w:right="113"/>
              <w:jc w:val="center"/>
            </w:pPr>
            <w:r>
              <w:t>Moyen</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CF8E9BA" w14:textId="77777777" w:rsidR="005F64E4" w:rsidRDefault="005F64E4" w:rsidP="008A3A49">
            <w:pPr>
              <w:ind w:left="113" w:right="113"/>
              <w:jc w:val="center"/>
            </w:pPr>
            <w:r>
              <w:t>Important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2B472E" w14:textId="77777777" w:rsidR="005F64E4" w:rsidRDefault="005F64E4" w:rsidP="008A3A49">
            <w:pPr>
              <w:ind w:left="113" w:right="113"/>
              <w:jc w:val="center"/>
            </w:pPr>
            <w:r>
              <w:t>Inconnu</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569BE8" w14:textId="77777777" w:rsidR="005F64E4" w:rsidRDefault="005F64E4" w:rsidP="008A3A49">
            <w:pPr>
              <w:ind w:left="113" w:right="113"/>
              <w:jc w:val="center"/>
            </w:pPr>
            <w:r>
              <w:t>Inexistant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4A7F835" w14:textId="77777777" w:rsidR="005F64E4" w:rsidRDefault="005F64E4" w:rsidP="008A3A49">
            <w:pPr>
              <w:ind w:left="113" w:right="113"/>
              <w:jc w:val="center"/>
            </w:pPr>
            <w:r>
              <w:t>Faible</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AE9FCCB" w14:textId="77777777" w:rsidR="005F64E4" w:rsidRDefault="005F64E4" w:rsidP="008A3A49">
            <w:pPr>
              <w:ind w:left="113" w:right="113"/>
              <w:jc w:val="center"/>
            </w:pPr>
            <w:r>
              <w:t>Moyen</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D93D509" w14:textId="77777777" w:rsidR="005F64E4" w:rsidRDefault="005F64E4" w:rsidP="008A3A49">
            <w:pPr>
              <w:ind w:left="113" w:right="113"/>
              <w:jc w:val="center"/>
            </w:pPr>
            <w:r>
              <w:t>Important</w:t>
            </w:r>
          </w:p>
        </w:tc>
      </w:tr>
      <w:tr w:rsidR="005F64E4" w14:paraId="3B8868E6" w14:textId="77777777" w:rsidTr="007F6CF3">
        <w:trPr>
          <w:trHeight w:val="851"/>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E30E09E" w14:textId="03DDC0E6" w:rsidR="005F64E4" w:rsidRPr="00E67804" w:rsidRDefault="00E67804" w:rsidP="008A3A49">
            <w:pPr>
              <w:ind w:left="113" w:right="113"/>
              <w:jc w:val="center"/>
              <w:rPr>
                <w:color w:val="FFFFFF" w:themeColor="background1"/>
              </w:rPr>
            </w:pPr>
            <w:r w:rsidRPr="00517C60">
              <w:rPr>
                <w:b/>
                <w:color w:val="FFFFFF" w:themeColor="background1"/>
                <w:sz w:val="24"/>
              </w:rPr>
              <w:t>FACTEURS POUVANT IMPACTER LE PROGRAMME</w:t>
            </w:r>
            <w:r w:rsidR="005F64E4" w:rsidRPr="00E67804">
              <w:rPr>
                <w:rStyle w:val="Appelnotedebasdep"/>
                <w:rFonts w:ascii="Calibri" w:eastAsia="Calibri" w:hAnsi="Calibri" w:cs="Times New Roman"/>
                <w:b/>
                <w:color w:val="FFFFFF" w:themeColor="background1"/>
              </w:rPr>
              <w:footnoteReference w:id="39"/>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25ECEE" w14:textId="77777777" w:rsidR="005F64E4" w:rsidRDefault="005F64E4" w:rsidP="008368D2">
            <w:pPr>
              <w:jc w:val="left"/>
            </w:pPr>
            <w:r w:rsidRPr="00B852B9">
              <w:rPr>
                <w:b/>
              </w:rPr>
              <w:t>Sol</w:t>
            </w:r>
          </w:p>
          <w:p w14:paraId="6DFF5700" w14:textId="77777777" w:rsidR="005F64E4" w:rsidRPr="008E0421" w:rsidRDefault="005F64E4" w:rsidP="008368D2">
            <w:pPr>
              <w:jc w:val="left"/>
            </w:pPr>
            <w:r>
              <w:t xml:space="preserve">Fertilité, pollution, érosion, désertification, </w:t>
            </w:r>
            <w:r w:rsidRPr="001F33A1">
              <w:t>exploitation des terres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9949B" w14:textId="446E4BC5"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F705" w14:textId="7EFB14B1"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F4645" w14:textId="37E691C8"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79B88" w14:textId="3B0E46A8"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6A1C7" w14:textId="126054C0"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8FBF3" w14:textId="4F4EF01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F67D02" w14:textId="3380BF67"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68680" w14:textId="49C2FAD8"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2AEFE" w14:textId="5A2C886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045F4" w14:textId="5306F84A" w:rsidR="005F64E4" w:rsidRPr="0010471A" w:rsidRDefault="005F64E4" w:rsidP="00451240">
            <w:pPr>
              <w:spacing w:line="220" w:lineRule="exact"/>
              <w:jc w:val="center"/>
              <w:rPr>
                <w:rFonts w:cstheme="minorHAnsi"/>
                <w:sz w:val="22"/>
              </w:rPr>
            </w:pPr>
          </w:p>
        </w:tc>
      </w:tr>
      <w:tr w:rsidR="005F64E4" w14:paraId="599B827D" w14:textId="77777777" w:rsidTr="007F6CF3">
        <w:trPr>
          <w:cantSplit/>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7B2D0F6D" w14:textId="77777777" w:rsidR="005F64E4" w:rsidRDefault="005F64E4" w:rsidP="008A3A49">
            <w:pPr>
              <w:ind w:left="113" w:right="113"/>
              <w:jc w:val="center"/>
              <w:rPr>
                <w:b/>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5BA91" w14:textId="77777777" w:rsidR="005F64E4" w:rsidRDefault="005F64E4" w:rsidP="008368D2">
            <w:pPr>
              <w:jc w:val="left"/>
            </w:pPr>
            <w:r w:rsidRPr="00B852B9">
              <w:rPr>
                <w:b/>
              </w:rPr>
              <w:t>Eau</w:t>
            </w:r>
          </w:p>
          <w:p w14:paraId="78C30ACA" w14:textId="77777777" w:rsidR="005F64E4" w:rsidRDefault="005F64E4" w:rsidP="008368D2">
            <w:pPr>
              <w:jc w:val="left"/>
            </w:pPr>
            <w:r w:rsidRPr="00981631">
              <w:t>Qualité, pollution, disponibilité, consommation, gestion</w:t>
            </w:r>
            <w:r w:rsidRPr="007157C5">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1D779" w14:textId="1126B556"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432F9" w14:textId="094402A9"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4313B" w14:textId="0D582304"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175CF" w14:textId="16F698FF"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143B6" w14:textId="25D27C48"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FA230" w14:textId="2240AA5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DFC0D" w14:textId="152E09F5"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4B7F25" w14:textId="3756BA18"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9BB89" w14:textId="6214142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C2B71" w14:textId="582D6F4F" w:rsidR="005F64E4" w:rsidRPr="0010471A" w:rsidRDefault="005F64E4" w:rsidP="00451240">
            <w:pPr>
              <w:spacing w:line="220" w:lineRule="exact"/>
              <w:jc w:val="center"/>
              <w:rPr>
                <w:rFonts w:cstheme="minorHAnsi"/>
                <w:sz w:val="22"/>
              </w:rPr>
            </w:pPr>
          </w:p>
        </w:tc>
      </w:tr>
      <w:tr w:rsidR="005F64E4" w14:paraId="1FAC4C1B" w14:textId="77777777" w:rsidTr="007F6CF3">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DE9D9BD"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5309D1" w14:textId="77777777" w:rsidR="005F64E4" w:rsidRDefault="005F64E4" w:rsidP="008368D2">
            <w:pPr>
              <w:jc w:val="left"/>
              <w:rPr>
                <w:b/>
              </w:rPr>
            </w:pPr>
            <w:r w:rsidRPr="00B852B9">
              <w:rPr>
                <w:b/>
              </w:rPr>
              <w:t>Air</w:t>
            </w:r>
          </w:p>
          <w:p w14:paraId="3FAC6ED1" w14:textId="77777777" w:rsidR="005F64E4" w:rsidRPr="00B852B9" w:rsidRDefault="005F64E4" w:rsidP="008368D2">
            <w:pPr>
              <w:jc w:val="left"/>
              <w:rPr>
                <w:b/>
              </w:rPr>
            </w:pPr>
            <w:r>
              <w:t>Qualité, nuisances olfactives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4243D" w14:textId="3EDBF988"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F099B" w14:textId="5565D652"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06A29" w14:textId="3C59A042"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55B1F" w14:textId="7748BBCD"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57EE5" w14:textId="061BE5BA"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1C75F" w14:textId="0720885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A597B" w14:textId="162AE85A"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7C468" w14:textId="50CAFBCE"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6CC62" w14:textId="36B4CA8B"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B9628" w14:textId="32B0763D" w:rsidR="005F64E4" w:rsidRPr="0010471A" w:rsidRDefault="005F64E4" w:rsidP="00451240">
            <w:pPr>
              <w:spacing w:line="220" w:lineRule="exact"/>
              <w:jc w:val="center"/>
              <w:rPr>
                <w:rFonts w:cstheme="minorHAnsi"/>
                <w:sz w:val="22"/>
              </w:rPr>
            </w:pPr>
          </w:p>
        </w:tc>
      </w:tr>
      <w:tr w:rsidR="005F64E4" w14:paraId="58A6A8FE" w14:textId="77777777" w:rsidTr="007F6CF3">
        <w:trPr>
          <w:trHeight w:val="851"/>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2FF07DE7"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1AD572" w14:textId="77777777" w:rsidR="005F64E4" w:rsidRPr="000D4000" w:rsidRDefault="005F64E4" w:rsidP="008368D2">
            <w:pPr>
              <w:jc w:val="left"/>
              <w:rPr>
                <w:b/>
                <w:strike/>
              </w:rPr>
            </w:pPr>
            <w:r w:rsidRPr="000D4000">
              <w:rPr>
                <w:b/>
              </w:rPr>
              <w:t xml:space="preserve">Forêt </w:t>
            </w:r>
          </w:p>
          <w:p w14:paraId="787B37AC" w14:textId="77777777" w:rsidR="005F64E4" w:rsidRPr="000D4000" w:rsidRDefault="005F64E4" w:rsidP="008368D2">
            <w:pPr>
              <w:jc w:val="left"/>
            </w:pPr>
            <w:r w:rsidRPr="000D4000">
              <w:t>Exploitation, diversité des essences, risques naturels (incendies, maladies, parasites), espaces protégés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C9B5" w14:textId="50DB6C8E"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DE0EC" w14:textId="44F39D04"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A921A" w14:textId="125794C9"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3DD84" w14:textId="0AD46C9E"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35E459" w14:textId="18E4566E"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60A89" w14:textId="0DABF50B"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F32AA" w14:textId="0B95D228"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77834" w14:textId="5261C37F"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B3192" w14:textId="70359353"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956E1" w14:textId="48689C00" w:rsidR="005F64E4" w:rsidRPr="0010471A" w:rsidRDefault="005F64E4" w:rsidP="00451240">
            <w:pPr>
              <w:spacing w:line="220" w:lineRule="exact"/>
              <w:jc w:val="center"/>
              <w:rPr>
                <w:rFonts w:cstheme="minorHAnsi"/>
                <w:sz w:val="22"/>
              </w:rPr>
            </w:pPr>
          </w:p>
        </w:tc>
      </w:tr>
      <w:tr w:rsidR="005F64E4" w14:paraId="323DFC3A" w14:textId="77777777" w:rsidTr="00363A71">
        <w:trPr>
          <w:trHeight w:val="107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CADEC0C"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453EB0" w14:textId="77777777" w:rsidR="005F64E4" w:rsidRPr="000D4000" w:rsidRDefault="005F64E4" w:rsidP="008368D2">
            <w:pPr>
              <w:jc w:val="left"/>
            </w:pPr>
            <w:r w:rsidRPr="000D4000">
              <w:rPr>
                <w:b/>
              </w:rPr>
              <w:t>Biodiversité</w:t>
            </w:r>
            <w:r w:rsidRPr="0011597F">
              <w:rPr>
                <w:vertAlign w:val="superscript"/>
              </w:rPr>
              <w:t>*</w:t>
            </w:r>
          </w:p>
          <w:p w14:paraId="06828D81" w14:textId="21F8F895" w:rsidR="005F64E4" w:rsidRPr="000D4000" w:rsidRDefault="00363A71" w:rsidP="008368D2">
            <w:pPr>
              <w:jc w:val="left"/>
            </w:pPr>
            <w:r>
              <w:t>F</w:t>
            </w:r>
            <w:r w:rsidRPr="000D4000">
              <w:t>aune &amp; flore (espèces menacées</w:t>
            </w:r>
            <w:r>
              <w:t xml:space="preserve"> ou</w:t>
            </w:r>
            <w:r w:rsidRPr="000D4000">
              <w:t xml:space="preserve"> disparues), couverture végétale, sources de danger (espèces envahissantes, ravageurs, organismes pathogènes)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B3DBE" w14:textId="68807C9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FC7E7C" w14:textId="19B24EAA"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D3A6E" w14:textId="0C0AE9A6"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077091" w14:textId="398A5C7D"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764604" w14:textId="620D7690"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8CB0A" w14:textId="1F0D735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21254" w14:textId="5341D176"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5F63C" w14:textId="47D1B60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842DD7" w14:textId="4CF0AAB5"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F8D57" w14:textId="46307B22" w:rsidR="005F64E4" w:rsidRPr="0010471A" w:rsidRDefault="005F64E4" w:rsidP="00451240">
            <w:pPr>
              <w:spacing w:line="220" w:lineRule="exact"/>
              <w:jc w:val="center"/>
              <w:rPr>
                <w:rFonts w:cstheme="minorHAnsi"/>
                <w:sz w:val="22"/>
              </w:rPr>
            </w:pPr>
          </w:p>
        </w:tc>
      </w:tr>
      <w:tr w:rsidR="005F64E4" w14:paraId="008CEA39" w14:textId="77777777" w:rsidTr="007F6CF3">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F020AB3"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612F65" w14:textId="77777777" w:rsidR="005F64E4" w:rsidRPr="000D4000" w:rsidRDefault="005F64E4" w:rsidP="008368D2">
            <w:pPr>
              <w:jc w:val="left"/>
              <w:rPr>
                <w:b/>
              </w:rPr>
            </w:pPr>
            <w:r w:rsidRPr="000D4000">
              <w:rPr>
                <w:b/>
              </w:rPr>
              <w:t>Changements climatiques</w:t>
            </w:r>
            <w:r w:rsidRPr="0011597F">
              <w:rPr>
                <w:vertAlign w:val="superscript"/>
              </w:rPr>
              <w:t>*</w:t>
            </w:r>
            <w:r w:rsidRPr="000D4000">
              <w:rPr>
                <w:b/>
              </w:rPr>
              <w:t xml:space="preserve"> et évènements extrêmes</w:t>
            </w:r>
          </w:p>
          <w:p w14:paraId="176422A4" w14:textId="77777777" w:rsidR="005F64E4" w:rsidRPr="000D4000" w:rsidRDefault="005F64E4" w:rsidP="008368D2">
            <w:pPr>
              <w:jc w:val="left"/>
            </w:pPr>
            <w:r w:rsidRPr="000D4000">
              <w:t>Sécheresse, inondation, gelée, grêle, ouragan</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1A519" w14:textId="102B8511"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77A0C7" w14:textId="6EF38B15"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FACF6" w14:textId="638E8E3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7B3BD4" w14:textId="1CE04A49"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2DB34" w14:textId="529E4595"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033A7" w14:textId="3AC5D58D"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1A7EBC" w14:textId="6AD64FF2"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CCFCF" w14:textId="75AC3767"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D060C" w14:textId="74F8539A"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DEFFE" w14:textId="026843A9" w:rsidR="005F64E4" w:rsidRPr="0010471A" w:rsidRDefault="005F64E4" w:rsidP="00451240">
            <w:pPr>
              <w:spacing w:line="220" w:lineRule="exact"/>
              <w:jc w:val="center"/>
              <w:rPr>
                <w:rFonts w:cstheme="minorHAnsi"/>
                <w:sz w:val="22"/>
              </w:rPr>
            </w:pPr>
          </w:p>
        </w:tc>
      </w:tr>
      <w:tr w:rsidR="005F64E4" w14:paraId="0DD7203A" w14:textId="77777777" w:rsidTr="007F6CF3">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902456E"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E53B2" w14:textId="77777777" w:rsidR="005F64E4" w:rsidRDefault="005F64E4" w:rsidP="008368D2">
            <w:pPr>
              <w:jc w:val="left"/>
              <w:rPr>
                <w:b/>
              </w:rPr>
            </w:pPr>
            <w:r>
              <w:rPr>
                <w:b/>
              </w:rPr>
              <w:t>Déchets et eaux usées</w:t>
            </w:r>
          </w:p>
          <w:p w14:paraId="374DA496" w14:textId="77777777" w:rsidR="005F64E4" w:rsidRPr="005860FB" w:rsidRDefault="005F64E4" w:rsidP="008368D2">
            <w:pPr>
              <w:jc w:val="left"/>
              <w:rPr>
                <w:b/>
              </w:rPr>
            </w:pPr>
            <w:r>
              <w:t>Production et gestion</w:t>
            </w:r>
            <w:r w:rsidRPr="007157C5">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AFEEED" w14:textId="37DA3823"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DCB2B" w14:textId="2EA98183"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81EFE" w14:textId="6916E704"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9BF1A" w14:textId="6D3D70A2"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53791" w14:textId="5BC69B37"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C17789" w14:textId="5A67D0EB"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3B602" w14:textId="49AF0536"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A5280" w14:textId="079DBED7"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BE84A" w14:textId="6342756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B5F62" w14:textId="094CD2DF" w:rsidR="005F64E4" w:rsidRPr="0010471A" w:rsidRDefault="005F64E4" w:rsidP="00451240">
            <w:pPr>
              <w:spacing w:line="220" w:lineRule="exact"/>
              <w:jc w:val="center"/>
              <w:rPr>
                <w:rFonts w:cstheme="minorHAnsi"/>
                <w:sz w:val="22"/>
              </w:rPr>
            </w:pPr>
          </w:p>
        </w:tc>
      </w:tr>
      <w:tr w:rsidR="005F64E4" w14:paraId="68EEC792" w14:textId="77777777" w:rsidTr="007F6CF3">
        <w:trPr>
          <w:trHeight w:val="39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0FBFA95" w14:textId="77777777" w:rsidR="005F64E4" w:rsidRDefault="005F64E4"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E7757" w14:textId="4AE80871" w:rsidR="005F64E4" w:rsidRPr="00AE68C4" w:rsidRDefault="005F64E4" w:rsidP="008368D2">
            <w:pPr>
              <w:jc w:val="left"/>
            </w:pPr>
            <w:r w:rsidRPr="00AE68C4">
              <w:rPr>
                <w:b/>
              </w:rPr>
              <w:t xml:space="preserve">Autres </w:t>
            </w:r>
            <w:r w:rsidRPr="008B177A">
              <w:t>(</w:t>
            </w:r>
            <w:r w:rsidRPr="00AE68C4">
              <w:t>préciser)</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65075E" w14:textId="6EBAB21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874EB" w14:textId="3420F097"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A380F" w14:textId="28B147EC"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56561" w14:textId="126430D0"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EEA1E" w14:textId="60ED8069"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5D5D" w14:textId="319FF7AD"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271CE" w14:textId="59B5E1B0" w:rsidR="005F64E4" w:rsidRPr="0010471A" w:rsidRDefault="005F64E4"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4CE70" w14:textId="4316B8A1"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0A064" w14:textId="45C21E71" w:rsidR="005F64E4" w:rsidRPr="0010471A" w:rsidRDefault="005F64E4"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85DFFD" w14:textId="6935887D" w:rsidR="005F64E4" w:rsidRPr="0010471A" w:rsidRDefault="005F64E4" w:rsidP="00451240">
            <w:pPr>
              <w:spacing w:line="220" w:lineRule="exact"/>
              <w:jc w:val="center"/>
              <w:rPr>
                <w:rFonts w:cstheme="minorHAnsi"/>
                <w:sz w:val="22"/>
              </w:rPr>
            </w:pPr>
          </w:p>
        </w:tc>
      </w:tr>
      <w:tr w:rsidR="005F64E4" w14:paraId="156C099B" w14:textId="77777777" w:rsidTr="00275A60">
        <w:trPr>
          <w:trHeight w:val="2835"/>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2B6B2400" w14:textId="05C9F640" w:rsidR="005F64E4" w:rsidRDefault="00BB09D4" w:rsidP="00E67804">
            <w:pPr>
              <w:spacing w:before="120"/>
              <w:ind w:left="113" w:right="113"/>
            </w:pPr>
            <w:r>
              <w:t>Observations</w:t>
            </w:r>
            <w:r w:rsidR="005F64E4">
              <w:t>/</w:t>
            </w:r>
            <w:r w:rsidR="008A3323">
              <w:t>c</w:t>
            </w:r>
            <w:r w:rsidR="005F64E4">
              <w:t>ommentaires :</w:t>
            </w:r>
          </w:p>
          <w:p w14:paraId="48A5A306" w14:textId="77777777" w:rsidR="005F64E4" w:rsidRPr="001918BD" w:rsidRDefault="005F64E4" w:rsidP="003170A7">
            <w:pPr>
              <w:rPr>
                <w:highlight w:val="green"/>
              </w:rPr>
            </w:pPr>
          </w:p>
        </w:tc>
      </w:tr>
    </w:tbl>
    <w:p w14:paraId="26A720B5" w14:textId="108DF4E4" w:rsidR="000E0AC9" w:rsidRDefault="000E0AC9" w:rsidP="00F358B6">
      <w:pPr>
        <w:spacing w:after="120"/>
        <w:jc w:val="left"/>
        <w:rPr>
          <w:rFonts w:cstheme="minorHAnsi"/>
          <w:bCs/>
          <w:sz w:val="22"/>
        </w:rPr>
      </w:pPr>
    </w:p>
    <w:p w14:paraId="30F87D6F" w14:textId="77777777" w:rsidR="00BB09D4" w:rsidRPr="00F358B6" w:rsidRDefault="00BB09D4" w:rsidP="00F358B6">
      <w:pPr>
        <w:spacing w:after="120"/>
        <w:jc w:val="left"/>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A84ECF" w:rsidRPr="00226299" w14:paraId="5B20F013" w14:textId="77777777" w:rsidTr="009B57A3">
        <w:trPr>
          <w:trHeight w:val="843"/>
          <w:jc w:val="center"/>
        </w:trPr>
        <w:tc>
          <w:tcPr>
            <w:tcW w:w="9050" w:type="dxa"/>
            <w:shd w:val="clear" w:color="auto" w:fill="FFFFFF" w:themeFill="background1"/>
            <w:vAlign w:val="center"/>
          </w:tcPr>
          <w:p w14:paraId="09B0B51E" w14:textId="7458EF43" w:rsidR="00A84ECF" w:rsidRPr="00364EB1" w:rsidRDefault="00A84ECF" w:rsidP="009B57A3">
            <w:pPr>
              <w:pStyle w:val="Paragraphedeliste"/>
              <w:numPr>
                <w:ilvl w:val="0"/>
                <w:numId w:val="20"/>
              </w:numPr>
              <w:spacing w:before="120" w:after="120"/>
              <w:ind w:left="470" w:right="113" w:hanging="357"/>
              <w:rPr>
                <w:sz w:val="22"/>
              </w:rPr>
            </w:pPr>
            <w:r w:rsidRPr="00364EB1">
              <w:rPr>
                <w:rFonts w:cstheme="minorHAnsi"/>
                <w:bCs/>
                <w:sz w:val="22"/>
              </w:rPr>
              <w:lastRenderedPageBreak/>
              <w:t>Quels facteurs environnementaux ayant un impact sur le programme ont eu une évolution particulièrement importante depuis l</w:t>
            </w:r>
            <w:r w:rsidR="00E60F0B">
              <w:rPr>
                <w:rFonts w:cstheme="minorHAnsi"/>
                <w:bCs/>
                <w:sz w:val="22"/>
              </w:rPr>
              <w:t>’étape de</w:t>
            </w:r>
            <w:r w:rsidRPr="00364EB1">
              <w:rPr>
                <w:rFonts w:cstheme="minorHAnsi"/>
                <w:bCs/>
                <w:sz w:val="22"/>
              </w:rPr>
              <w:t xml:space="preserve"> Diagnostic Environnemental</w:t>
            </w:r>
            <w:r w:rsidR="00050966">
              <w:rPr>
                <w:rFonts w:cstheme="minorHAnsi"/>
                <w:bCs/>
                <w:sz w:val="22"/>
              </w:rPr>
              <w:t>,</w:t>
            </w:r>
            <w:r w:rsidRPr="00364EB1">
              <w:rPr>
                <w:rFonts w:cstheme="minorHAnsi"/>
                <w:bCs/>
                <w:sz w:val="22"/>
              </w:rPr>
              <w:t xml:space="preserve"> ou pourraient évoluer significativement dans les années à venir ?</w:t>
            </w:r>
          </w:p>
        </w:tc>
      </w:tr>
      <w:tr w:rsidR="00E03808" w:rsidRPr="00226299" w14:paraId="444B1C6A" w14:textId="77777777" w:rsidTr="00E03808">
        <w:trPr>
          <w:trHeight w:val="2835"/>
          <w:jc w:val="center"/>
        </w:trPr>
        <w:tc>
          <w:tcPr>
            <w:tcW w:w="9050" w:type="dxa"/>
            <w:shd w:val="clear" w:color="auto" w:fill="FFFFFF" w:themeFill="background1"/>
          </w:tcPr>
          <w:p w14:paraId="30017DFD" w14:textId="77777777" w:rsidR="00E03808" w:rsidRPr="00226299" w:rsidRDefault="00E03808" w:rsidP="00E03808">
            <w:pPr>
              <w:spacing w:before="120"/>
              <w:ind w:left="113" w:right="113"/>
              <w:rPr>
                <w:sz w:val="22"/>
              </w:rPr>
            </w:pPr>
          </w:p>
        </w:tc>
      </w:tr>
    </w:tbl>
    <w:p w14:paraId="2B9C9CAB" w14:textId="6CD9662A" w:rsidR="008255BB" w:rsidRPr="00A84ECF" w:rsidRDefault="008255BB" w:rsidP="00A84ECF">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94698E" w:rsidRPr="00226299" w14:paraId="40E52CA4" w14:textId="77777777" w:rsidTr="009B57A3">
        <w:trPr>
          <w:trHeight w:val="890"/>
          <w:jc w:val="center"/>
        </w:trPr>
        <w:tc>
          <w:tcPr>
            <w:tcW w:w="9050" w:type="dxa"/>
            <w:shd w:val="clear" w:color="auto" w:fill="FFFFFF" w:themeFill="background1"/>
          </w:tcPr>
          <w:p w14:paraId="5A60713E" w14:textId="0CD81D6F" w:rsidR="0094698E" w:rsidRPr="00364EB1" w:rsidRDefault="0094698E" w:rsidP="009B57A3">
            <w:pPr>
              <w:pStyle w:val="Paragraphedeliste"/>
              <w:numPr>
                <w:ilvl w:val="0"/>
                <w:numId w:val="20"/>
              </w:numPr>
              <w:spacing w:before="120" w:after="120"/>
              <w:ind w:left="470" w:right="113" w:hanging="357"/>
              <w:rPr>
                <w:sz w:val="22"/>
              </w:rPr>
            </w:pPr>
            <w:r w:rsidRPr="00364EB1">
              <w:rPr>
                <w:rFonts w:cstheme="minorHAnsi"/>
                <w:bCs/>
                <w:sz w:val="22"/>
              </w:rPr>
              <w:t>Quel est le bilan des actions</w:t>
            </w:r>
            <w:r w:rsidR="00806E5A" w:rsidRPr="00BE4C96">
              <w:rPr>
                <w:rStyle w:val="Appelnotedebasdep"/>
                <w:rFonts w:cstheme="minorHAnsi"/>
                <w:bCs/>
                <w:sz w:val="22"/>
              </w:rPr>
              <w:footnoteReference w:id="40"/>
            </w:r>
            <w:r w:rsidRPr="00364EB1">
              <w:rPr>
                <w:rFonts w:cstheme="minorHAnsi"/>
                <w:bCs/>
                <w:sz w:val="22"/>
              </w:rPr>
              <w:t xml:space="preserve"> mises en place </w:t>
            </w:r>
            <w:r w:rsidR="00B21AA4" w:rsidRPr="00555777">
              <w:rPr>
                <w:rFonts w:cstheme="minorHAnsi"/>
                <w:bCs/>
                <w:sz w:val="22"/>
              </w:rPr>
              <w:t>pour renforcer les impacts positifs</w:t>
            </w:r>
            <w:r w:rsidR="00B21AA4" w:rsidRPr="00555777">
              <w:rPr>
                <w:rFonts w:cstheme="minorHAnsi"/>
                <w:sz w:val="22"/>
              </w:rPr>
              <w:t xml:space="preserve"> et/ou </w:t>
            </w:r>
            <w:r w:rsidR="00B21AA4" w:rsidRPr="00555777">
              <w:rPr>
                <w:rFonts w:cstheme="minorHAnsi"/>
                <w:bCs/>
                <w:sz w:val="22"/>
              </w:rPr>
              <w:t>atténuer</w:t>
            </w:r>
            <w:r w:rsidR="0000768D" w:rsidRPr="0000768D">
              <w:rPr>
                <w:rFonts w:cstheme="minorHAnsi"/>
                <w:bCs/>
                <w:sz w:val="22"/>
                <w:vertAlign w:val="superscript"/>
              </w:rPr>
              <w:t>*</w:t>
            </w:r>
            <w:r w:rsidR="00B21AA4" w:rsidRPr="00555777">
              <w:rPr>
                <w:rFonts w:cstheme="minorHAnsi"/>
                <w:bCs/>
                <w:sz w:val="22"/>
              </w:rPr>
              <w:t xml:space="preserve"> les impacts négatifs </w:t>
            </w:r>
            <w:r w:rsidR="00B21AA4">
              <w:rPr>
                <w:rFonts w:cstheme="minorHAnsi"/>
                <w:bCs/>
                <w:sz w:val="22"/>
              </w:rPr>
              <w:t>de</w:t>
            </w:r>
            <w:r w:rsidR="00B21AA4" w:rsidRPr="00555777">
              <w:rPr>
                <w:rFonts w:cstheme="minorHAnsi"/>
                <w:bCs/>
                <w:sz w:val="22"/>
              </w:rPr>
              <w:t xml:space="preserve"> l’environnement</w:t>
            </w:r>
            <w:r w:rsidR="00B21AA4">
              <w:rPr>
                <w:rFonts w:cstheme="minorHAnsi"/>
                <w:bCs/>
                <w:sz w:val="22"/>
              </w:rPr>
              <w:t xml:space="preserve"> sur le programme</w:t>
            </w:r>
            <w:r w:rsidRPr="00364EB1">
              <w:rPr>
                <w:rFonts w:cstheme="minorHAnsi"/>
                <w:bCs/>
                <w:sz w:val="22"/>
              </w:rPr>
              <w:t> ? Ce bilan est-il principalement attribuable aux actions prévues suite au Diagnostic Environnemental</w:t>
            </w:r>
            <w:r w:rsidRPr="00BE4C96">
              <w:rPr>
                <w:rStyle w:val="Appelnotedebasdep"/>
                <w:rFonts w:cstheme="minorHAnsi"/>
                <w:bCs/>
                <w:sz w:val="22"/>
              </w:rPr>
              <w:footnoteReference w:id="41"/>
            </w:r>
            <w:r w:rsidR="000E37C9">
              <w:rPr>
                <w:rFonts w:cstheme="minorHAnsi"/>
                <w:bCs/>
                <w:sz w:val="22"/>
              </w:rPr>
              <w:t>,</w:t>
            </w:r>
            <w:r w:rsidRPr="00364EB1">
              <w:rPr>
                <w:rFonts w:cstheme="minorHAnsi"/>
                <w:bCs/>
                <w:sz w:val="22"/>
              </w:rPr>
              <w:t xml:space="preserve"> ou à celles introduites par la suite ?</w:t>
            </w:r>
          </w:p>
        </w:tc>
      </w:tr>
      <w:tr w:rsidR="00DD73BC" w:rsidRPr="00226299" w14:paraId="5B9DA545" w14:textId="77777777" w:rsidTr="00280113">
        <w:trPr>
          <w:trHeight w:val="2835"/>
          <w:jc w:val="center"/>
        </w:trPr>
        <w:tc>
          <w:tcPr>
            <w:tcW w:w="9050" w:type="dxa"/>
            <w:shd w:val="clear" w:color="auto" w:fill="FFFFFF" w:themeFill="background1"/>
          </w:tcPr>
          <w:p w14:paraId="4F3C693A" w14:textId="77777777" w:rsidR="00DD73BC" w:rsidRPr="00226299" w:rsidRDefault="00DD73BC" w:rsidP="00280113">
            <w:pPr>
              <w:spacing w:before="120"/>
              <w:ind w:left="113" w:right="113"/>
              <w:rPr>
                <w:sz w:val="22"/>
              </w:rPr>
            </w:pPr>
          </w:p>
        </w:tc>
      </w:tr>
    </w:tbl>
    <w:p w14:paraId="2E566901" w14:textId="4018A95B" w:rsidR="00975B86" w:rsidRPr="00A84ECF" w:rsidRDefault="00975B86" w:rsidP="00A84ECF">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A84ECF" w:rsidRPr="00226299" w14:paraId="3CD78B31" w14:textId="77777777" w:rsidTr="009B57A3">
        <w:trPr>
          <w:trHeight w:val="526"/>
          <w:jc w:val="center"/>
        </w:trPr>
        <w:tc>
          <w:tcPr>
            <w:tcW w:w="9050" w:type="dxa"/>
            <w:shd w:val="clear" w:color="auto" w:fill="FFFFFF" w:themeFill="background1"/>
          </w:tcPr>
          <w:p w14:paraId="6B65D634" w14:textId="59EDEFE2" w:rsidR="00A84ECF" w:rsidRPr="00364EB1" w:rsidRDefault="00A84ECF" w:rsidP="009B57A3">
            <w:pPr>
              <w:pStyle w:val="Paragraphedeliste"/>
              <w:numPr>
                <w:ilvl w:val="0"/>
                <w:numId w:val="20"/>
              </w:numPr>
              <w:spacing w:before="120" w:after="120"/>
              <w:ind w:left="470" w:right="113" w:hanging="357"/>
              <w:rPr>
                <w:sz w:val="22"/>
              </w:rPr>
            </w:pPr>
            <w:r w:rsidRPr="00364EB1">
              <w:rPr>
                <w:rFonts w:cstheme="minorHAnsi"/>
                <w:sz w:val="22"/>
              </w:rPr>
              <w:t xml:space="preserve">Comment les effets des actions </w:t>
            </w:r>
            <w:r w:rsidRPr="00364EB1">
              <w:rPr>
                <w:rFonts w:cstheme="minorHAnsi"/>
                <w:bCs/>
                <w:sz w:val="22"/>
              </w:rPr>
              <w:t xml:space="preserve">mises en place </w:t>
            </w:r>
            <w:r w:rsidR="00B21AA4" w:rsidRPr="00555777">
              <w:rPr>
                <w:rFonts w:cstheme="minorHAnsi"/>
                <w:bCs/>
                <w:sz w:val="22"/>
              </w:rPr>
              <w:t>pour renforcer les impacts positifs</w:t>
            </w:r>
            <w:r w:rsidR="00B21AA4" w:rsidRPr="00555777">
              <w:rPr>
                <w:rFonts w:cstheme="minorHAnsi"/>
                <w:sz w:val="22"/>
              </w:rPr>
              <w:t xml:space="preserve"> et/ou </w:t>
            </w:r>
            <w:r w:rsidR="00B21AA4" w:rsidRPr="00555777">
              <w:rPr>
                <w:rFonts w:cstheme="minorHAnsi"/>
                <w:bCs/>
                <w:sz w:val="22"/>
              </w:rPr>
              <w:t>atténuer</w:t>
            </w:r>
            <w:r w:rsidR="0000768D" w:rsidRPr="0000768D">
              <w:rPr>
                <w:rFonts w:cstheme="minorHAnsi"/>
                <w:bCs/>
                <w:sz w:val="22"/>
                <w:vertAlign w:val="superscript"/>
              </w:rPr>
              <w:t>*</w:t>
            </w:r>
            <w:r w:rsidR="00B21AA4" w:rsidRPr="00555777">
              <w:rPr>
                <w:rFonts w:cstheme="minorHAnsi"/>
                <w:bCs/>
                <w:sz w:val="22"/>
              </w:rPr>
              <w:t xml:space="preserve"> les impacts négatifs </w:t>
            </w:r>
            <w:r w:rsidR="00B21AA4">
              <w:rPr>
                <w:rFonts w:cstheme="minorHAnsi"/>
                <w:bCs/>
                <w:sz w:val="22"/>
              </w:rPr>
              <w:t>de</w:t>
            </w:r>
            <w:r w:rsidR="00B21AA4" w:rsidRPr="00555777">
              <w:rPr>
                <w:rFonts w:cstheme="minorHAnsi"/>
                <w:bCs/>
                <w:sz w:val="22"/>
              </w:rPr>
              <w:t xml:space="preserve"> l’environnement</w:t>
            </w:r>
            <w:r w:rsidR="00B21AA4">
              <w:rPr>
                <w:rFonts w:cstheme="minorHAnsi"/>
                <w:bCs/>
                <w:sz w:val="22"/>
              </w:rPr>
              <w:t xml:space="preserve"> sur le programme</w:t>
            </w:r>
            <w:r w:rsidRPr="00364EB1">
              <w:rPr>
                <w:rFonts w:cstheme="minorHAnsi"/>
                <w:sz w:val="22"/>
              </w:rPr>
              <w:t xml:space="preserve"> auraient-ils pu être améliorés ?</w:t>
            </w:r>
          </w:p>
        </w:tc>
      </w:tr>
      <w:tr w:rsidR="00DD73BC" w:rsidRPr="00226299" w14:paraId="504AF357" w14:textId="77777777" w:rsidTr="00280113">
        <w:trPr>
          <w:trHeight w:val="2835"/>
          <w:jc w:val="center"/>
        </w:trPr>
        <w:tc>
          <w:tcPr>
            <w:tcW w:w="9050" w:type="dxa"/>
            <w:shd w:val="clear" w:color="auto" w:fill="FFFFFF" w:themeFill="background1"/>
          </w:tcPr>
          <w:p w14:paraId="49DA21AE" w14:textId="77777777" w:rsidR="00DD73BC" w:rsidRPr="00226299" w:rsidRDefault="00DD73BC" w:rsidP="00280113">
            <w:pPr>
              <w:spacing w:before="120"/>
              <w:ind w:left="113" w:right="113"/>
              <w:rPr>
                <w:sz w:val="22"/>
              </w:rPr>
            </w:pPr>
          </w:p>
        </w:tc>
      </w:tr>
    </w:tbl>
    <w:p w14:paraId="0E896F2D" w14:textId="3BEA9636" w:rsidR="0096595E" w:rsidRDefault="0096595E">
      <w:pPr>
        <w:jc w:val="left"/>
        <w:rPr>
          <w:rFonts w:cstheme="minorHAnsi"/>
          <w:bCs/>
          <w:sz w:val="22"/>
        </w:rPr>
      </w:pPr>
      <w:r>
        <w:rPr>
          <w:rFonts w:cstheme="minorHAnsi"/>
          <w:bCs/>
          <w:sz w:val="22"/>
        </w:rPr>
        <w:br w:type="page"/>
      </w:r>
    </w:p>
    <w:p w14:paraId="4C7A2C30" w14:textId="5FB13324" w:rsidR="007D53D8" w:rsidRDefault="002501A1" w:rsidP="002501A1">
      <w:pPr>
        <w:pStyle w:val="Titre2"/>
      </w:pPr>
      <w:bookmarkStart w:id="94" w:name="_Toc510105818"/>
      <w:bookmarkStart w:id="95" w:name="_Toc531447062"/>
      <w:r>
        <w:lastRenderedPageBreak/>
        <w:t>4. EFFETS DU PROGRAMME SUR L’ENVIRONNEMENT</w:t>
      </w:r>
      <w:bookmarkEnd w:id="94"/>
      <w:bookmarkEnd w:id="95"/>
    </w:p>
    <w:tbl>
      <w:tblPr>
        <w:tblStyle w:val="Grilledutableau"/>
        <w:tblW w:w="10778" w:type="dxa"/>
        <w:jc w:val="center"/>
        <w:tblLayout w:type="fixed"/>
        <w:tblLook w:val="04A0" w:firstRow="1" w:lastRow="0" w:firstColumn="1" w:lastColumn="0" w:noHBand="0" w:noVBand="1"/>
      </w:tblPr>
      <w:tblGrid>
        <w:gridCol w:w="561"/>
        <w:gridCol w:w="4816"/>
        <w:gridCol w:w="539"/>
        <w:gridCol w:w="540"/>
        <w:gridCol w:w="539"/>
        <w:gridCol w:w="540"/>
        <w:gridCol w:w="540"/>
        <w:gridCol w:w="539"/>
        <w:gridCol w:w="540"/>
        <w:gridCol w:w="539"/>
        <w:gridCol w:w="540"/>
        <w:gridCol w:w="545"/>
      </w:tblGrid>
      <w:tr w:rsidR="00E67804" w14:paraId="60B6462D" w14:textId="77777777" w:rsidTr="00E67804">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6A6F86B2" w14:textId="7C67EAD7" w:rsidR="00E67804" w:rsidRPr="002501A1" w:rsidRDefault="00E67804" w:rsidP="002501A1">
            <w:pPr>
              <w:spacing w:before="120"/>
              <w:ind w:left="113" w:right="113"/>
              <w:jc w:val="left"/>
              <w:rPr>
                <w:rFonts w:cstheme="minorHAnsi"/>
                <w:b/>
                <w:color w:val="FFFFFF" w:themeColor="background1"/>
                <w:sz w:val="32"/>
              </w:rPr>
            </w:pPr>
            <w:bookmarkStart w:id="96" w:name="_Toc508617775"/>
            <w:r w:rsidRPr="002501A1">
              <w:rPr>
                <w:rFonts w:cstheme="minorHAnsi"/>
                <w:b/>
                <w:color w:val="FFFFFF" w:themeColor="background1"/>
                <w:sz w:val="32"/>
              </w:rPr>
              <w:t>4. EFFETS DU PROGRAMME SUR L’ENVIRONNEMENT</w:t>
            </w:r>
            <w:bookmarkEnd w:id="96"/>
          </w:p>
          <w:p w14:paraId="44A09D10" w14:textId="77777777" w:rsidR="00E67804" w:rsidRPr="00BE4C96" w:rsidRDefault="00E67804" w:rsidP="00E67804">
            <w:pPr>
              <w:jc w:val="left"/>
              <w:rPr>
                <w:rFonts w:cstheme="minorHAnsi"/>
                <w:sz w:val="22"/>
              </w:rPr>
            </w:pPr>
          </w:p>
        </w:tc>
      </w:tr>
      <w:tr w:rsidR="00E67804" w14:paraId="6DE87293" w14:textId="77777777" w:rsidTr="009B57A3">
        <w:trPr>
          <w:trHeight w:hRule="exact" w:val="51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18040960" w14:textId="4008DBBF" w:rsidR="00E67804" w:rsidRPr="00F468DF" w:rsidRDefault="00E67804" w:rsidP="009B57A3">
            <w:pPr>
              <w:pStyle w:val="Paragraphedeliste"/>
              <w:numPr>
                <w:ilvl w:val="0"/>
                <w:numId w:val="21"/>
              </w:numPr>
              <w:spacing w:before="120" w:after="120"/>
              <w:ind w:left="470" w:right="113" w:hanging="357"/>
              <w:rPr>
                <w:rFonts w:ascii="Calibri" w:eastAsia="Calibri" w:hAnsi="Calibri" w:cs="Times New Roman"/>
                <w:sz w:val="22"/>
              </w:rPr>
            </w:pPr>
            <w:r w:rsidRPr="00F468DF">
              <w:rPr>
                <w:rFonts w:cstheme="minorHAnsi"/>
                <w:sz w:val="22"/>
              </w:rPr>
              <w:t>Quel degré d’impact pensez-vous que le programme a eu sur les facteurs environnementaux ci-dessous ?</w:t>
            </w:r>
          </w:p>
        </w:tc>
      </w:tr>
      <w:tr w:rsidR="00B67145" w:rsidRPr="00B67145" w14:paraId="665FCFCF" w14:textId="77777777" w:rsidTr="00DB790B">
        <w:trPr>
          <w:trHeight w:hRule="exact" w:val="510"/>
          <w:jc w:val="center"/>
        </w:trPr>
        <w:tc>
          <w:tcPr>
            <w:tcW w:w="538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68BD1A" w14:textId="77777777" w:rsidR="00FE5A73" w:rsidRPr="0078113E" w:rsidRDefault="00FE5A73" w:rsidP="008A3A49">
            <w:pPr>
              <w:rPr>
                <w:b/>
              </w:rPr>
            </w:pPr>
          </w:p>
        </w:tc>
        <w:tc>
          <w:tcPr>
            <w:tcW w:w="5396"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92B8A28" w14:textId="333FFD9B" w:rsidR="00FE5A73" w:rsidRPr="00B67145" w:rsidRDefault="00E67804" w:rsidP="008A3A49">
            <w:pPr>
              <w:jc w:val="center"/>
              <w:rPr>
                <w:rFonts w:ascii="Calibri" w:eastAsia="Calibri" w:hAnsi="Calibri" w:cs="Times New Roman"/>
                <w:b/>
                <w:color w:val="FFFFFF" w:themeColor="background1"/>
              </w:rPr>
            </w:pPr>
            <w:r w:rsidRPr="008368D2">
              <w:rPr>
                <w:rFonts w:eastAsia="Calibri" w:cstheme="minorHAnsi"/>
                <w:b/>
                <w:color w:val="FFFFFF" w:themeColor="background1"/>
                <w:sz w:val="24"/>
              </w:rPr>
              <w:t>DEGRÉ D’IMPACT</w:t>
            </w:r>
            <w:r w:rsidR="00FE5A73" w:rsidRPr="00B67145">
              <w:rPr>
                <w:rStyle w:val="Appelnotedebasdep"/>
                <w:rFonts w:ascii="Calibri" w:eastAsia="Calibri" w:hAnsi="Calibri" w:cs="Times New Roman"/>
                <w:b/>
                <w:color w:val="FFFFFF" w:themeColor="background1"/>
              </w:rPr>
              <w:footnoteReference w:id="42"/>
            </w:r>
          </w:p>
        </w:tc>
      </w:tr>
      <w:tr w:rsidR="00FE5A73" w14:paraId="00EE15AC" w14:textId="77777777" w:rsidTr="00DB790B">
        <w:trPr>
          <w:trHeight w:hRule="exact" w:val="397"/>
          <w:jc w:val="center"/>
        </w:trPr>
        <w:tc>
          <w:tcPr>
            <w:tcW w:w="5382"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B429A5" w14:textId="77777777" w:rsidR="00FE5A73" w:rsidRPr="0078113E" w:rsidRDefault="00FE5A73" w:rsidP="008A3A49">
            <w:pPr>
              <w:rPr>
                <w:b/>
              </w:rPr>
            </w:pPr>
          </w:p>
        </w:tc>
        <w:tc>
          <w:tcPr>
            <w:tcW w:w="269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5292" w14:textId="0CA9F81B" w:rsidR="00FE5A73" w:rsidRPr="000D4000" w:rsidRDefault="00E67804" w:rsidP="008A3A49">
            <w:pPr>
              <w:jc w:val="center"/>
              <w:rPr>
                <w:rFonts w:ascii="Calibri" w:eastAsia="Calibri" w:hAnsi="Calibri" w:cs="Times New Roman"/>
                <w:b/>
              </w:rPr>
            </w:pPr>
            <w:r w:rsidRPr="000D4000">
              <w:rPr>
                <w:rFonts w:ascii="Calibri" w:eastAsia="Calibri" w:hAnsi="Calibri" w:cs="Times New Roman"/>
                <w:b/>
              </w:rPr>
              <w:t>NÉGATIF</w:t>
            </w:r>
          </w:p>
        </w:tc>
        <w:tc>
          <w:tcPr>
            <w:tcW w:w="270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26449" w14:textId="64BEFE69" w:rsidR="00FE5A73" w:rsidRPr="000D4000" w:rsidRDefault="00E67804"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61C380A3" w14:textId="77777777" w:rsidTr="00DB790B">
        <w:trPr>
          <w:cantSplit/>
          <w:trHeight w:hRule="exact" w:val="1134"/>
          <w:jc w:val="center"/>
        </w:trPr>
        <w:tc>
          <w:tcPr>
            <w:tcW w:w="5382"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C21018" w14:textId="77777777" w:rsidR="00FE5A73" w:rsidRPr="0078113E" w:rsidRDefault="00FE5A73" w:rsidP="008A3A49">
            <w:pPr>
              <w:rPr>
                <w:b/>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7F053CB" w14:textId="77777777" w:rsidR="00FE5A73" w:rsidRDefault="00FE5A73" w:rsidP="008A3A49">
            <w:pPr>
              <w:ind w:left="113" w:right="113"/>
              <w:jc w:val="center"/>
            </w:pPr>
            <w:r>
              <w:t>Inconnu</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9CB6757" w14:textId="77777777" w:rsidR="00FE5A73" w:rsidRDefault="00FE5A73" w:rsidP="008A3A49">
            <w:pPr>
              <w:ind w:left="113" w:right="113"/>
              <w:jc w:val="center"/>
            </w:pPr>
            <w:r>
              <w:t>Inexistant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485137" w14:textId="77777777" w:rsidR="00FE5A73" w:rsidRDefault="00FE5A73" w:rsidP="008A3A49">
            <w:pPr>
              <w:ind w:left="113" w:right="113"/>
              <w:jc w:val="center"/>
            </w:pPr>
            <w:r>
              <w:t>Faible</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060984D" w14:textId="77777777" w:rsidR="00FE5A73" w:rsidRDefault="00FE5A73" w:rsidP="008A3A49">
            <w:pPr>
              <w:ind w:left="113" w:right="113"/>
              <w:jc w:val="center"/>
            </w:pPr>
            <w:r>
              <w:t>Moyen</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4BF9C57" w14:textId="77777777" w:rsidR="00FE5A73" w:rsidRDefault="00FE5A73" w:rsidP="008A3A49">
            <w:pPr>
              <w:ind w:left="113" w:right="113"/>
              <w:jc w:val="center"/>
            </w:pPr>
            <w:r>
              <w:t>Important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5DD6B54" w14:textId="77777777" w:rsidR="00FE5A73" w:rsidRDefault="00FE5A73" w:rsidP="008A3A49">
            <w:pPr>
              <w:ind w:left="113" w:right="113"/>
              <w:jc w:val="center"/>
            </w:pPr>
            <w:r>
              <w:t>Inconnu</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A6B586B" w14:textId="77777777" w:rsidR="00FE5A73" w:rsidRDefault="00FE5A73" w:rsidP="008A3A49">
            <w:pPr>
              <w:ind w:left="113" w:right="113"/>
              <w:jc w:val="center"/>
            </w:pPr>
            <w:r>
              <w:t>Inexistant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632BF815" w14:textId="77777777" w:rsidR="00FE5A73" w:rsidRDefault="00FE5A73" w:rsidP="008A3A49">
            <w:pPr>
              <w:ind w:left="113" w:right="113"/>
              <w:jc w:val="center"/>
            </w:pPr>
            <w:r>
              <w:t>Faible</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8D91718" w14:textId="77777777" w:rsidR="00FE5A73" w:rsidRDefault="00FE5A73" w:rsidP="008A3A49">
            <w:pPr>
              <w:ind w:left="113" w:right="113"/>
              <w:jc w:val="center"/>
            </w:pPr>
            <w:r>
              <w:t>Moyen</w:t>
            </w: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B57C8EA" w14:textId="77777777" w:rsidR="00FE5A73" w:rsidRDefault="00FE5A73" w:rsidP="008A3A49">
            <w:pPr>
              <w:ind w:left="113" w:right="113"/>
              <w:jc w:val="center"/>
            </w:pPr>
            <w:r>
              <w:t>Important</w:t>
            </w:r>
          </w:p>
        </w:tc>
      </w:tr>
      <w:tr w:rsidR="00FE5A73" w14:paraId="7FE965D2" w14:textId="77777777" w:rsidTr="00DB790B">
        <w:trPr>
          <w:cantSplit/>
          <w:trHeight w:val="850"/>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242ADFEF" w14:textId="5D4346C8" w:rsidR="00FE5A73" w:rsidRPr="00B67145" w:rsidRDefault="00E67804" w:rsidP="008A3A49">
            <w:pPr>
              <w:ind w:left="113" w:right="113"/>
              <w:jc w:val="center"/>
              <w:rPr>
                <w:color w:val="FFFFFF" w:themeColor="background1"/>
              </w:rPr>
            </w:pPr>
            <w:r w:rsidRPr="006907D7">
              <w:rPr>
                <w:b/>
                <w:color w:val="FFFFFF" w:themeColor="background1"/>
                <w:sz w:val="24"/>
              </w:rPr>
              <w:t>FACTEURS POUVANT ÊTRE IMPACTÉS PAR LE PROGRAMME</w:t>
            </w:r>
            <w:r w:rsidR="00FE5A73" w:rsidRPr="00B67145">
              <w:rPr>
                <w:rStyle w:val="Appelnotedebasdep"/>
                <w:rFonts w:ascii="Calibri" w:eastAsia="Calibri" w:hAnsi="Calibri" w:cs="Times New Roman"/>
                <w:b/>
                <w:color w:val="FFFFFF" w:themeColor="background1"/>
              </w:rPr>
              <w:footnoteReference w:id="43"/>
            </w: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D8AD3" w14:textId="77777777" w:rsidR="00FE5A73" w:rsidRDefault="00FE5A73" w:rsidP="00957D91">
            <w:pPr>
              <w:jc w:val="left"/>
            </w:pPr>
            <w:r w:rsidRPr="00B852B9">
              <w:rPr>
                <w:b/>
              </w:rPr>
              <w:t>Sol</w:t>
            </w:r>
          </w:p>
          <w:p w14:paraId="1D238092" w14:textId="77777777" w:rsidR="00FE5A73" w:rsidRPr="008E0421" w:rsidRDefault="00FE5A73" w:rsidP="00957D91">
            <w:pPr>
              <w:jc w:val="left"/>
            </w:pPr>
            <w:r>
              <w:t xml:space="preserve">Fertilité, pollution, érosion, désertification, </w:t>
            </w:r>
            <w:r w:rsidRPr="001F33A1">
              <w:t>exploitation des terres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81230" w14:textId="75E99CB4"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EC1A3" w14:textId="18EB5BCE"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749FC" w14:textId="503D9C6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EDEBC4" w14:textId="19EF5D8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A7FEB" w14:textId="4C561E63"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A24D0" w14:textId="2EB14E5C"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317DE" w14:textId="1A6172E1"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A768C7" w14:textId="3B7C6D8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B7EEC" w14:textId="2954E20B"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0FB66" w14:textId="21AABC3C" w:rsidR="00FE5A73" w:rsidRPr="0010471A" w:rsidRDefault="00FE5A73" w:rsidP="00451240">
            <w:pPr>
              <w:spacing w:line="220" w:lineRule="exact"/>
              <w:jc w:val="center"/>
              <w:rPr>
                <w:rFonts w:cstheme="minorHAnsi"/>
                <w:sz w:val="22"/>
              </w:rPr>
            </w:pPr>
          </w:p>
        </w:tc>
      </w:tr>
      <w:tr w:rsidR="00FE5A73" w14:paraId="5152FFE4" w14:textId="77777777" w:rsidTr="00DB790B">
        <w:trPr>
          <w:cantSplit/>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7F42D77" w14:textId="77777777" w:rsidR="00FE5A73" w:rsidRDefault="00FE5A73" w:rsidP="008A3A49">
            <w:pPr>
              <w:ind w:left="113" w:right="113"/>
              <w:jc w:val="center"/>
              <w:rPr>
                <w:b/>
              </w:rPr>
            </w:pPr>
          </w:p>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0F198" w14:textId="77777777" w:rsidR="00FE5A73" w:rsidRDefault="00FE5A73" w:rsidP="00957D91">
            <w:pPr>
              <w:jc w:val="left"/>
            </w:pPr>
            <w:r w:rsidRPr="00B852B9">
              <w:rPr>
                <w:b/>
              </w:rPr>
              <w:t>Eau</w:t>
            </w:r>
          </w:p>
          <w:p w14:paraId="46C11302" w14:textId="77777777" w:rsidR="00FE5A73" w:rsidRDefault="00FE5A73" w:rsidP="00957D91">
            <w:pPr>
              <w:jc w:val="left"/>
            </w:pPr>
            <w:r w:rsidRPr="00981631">
              <w:t>Qualité, pollution, disponibilité, consommation, gestion</w:t>
            </w:r>
            <w:r w:rsidRPr="007157C5">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315CE" w14:textId="2CF0ABD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687720" w14:textId="73C37872"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EC0B2" w14:textId="6F6794C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33DBC" w14:textId="6331250F"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43AB" w14:textId="57AEAD09"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4C006" w14:textId="458D457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79C44" w14:textId="7384B7D4"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E2C0BB" w14:textId="31ED312F"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08B295" w14:textId="2F3F7EB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7C025" w14:textId="2323CB6B" w:rsidR="00FE5A73" w:rsidRPr="0010471A" w:rsidRDefault="00FE5A73" w:rsidP="00451240">
            <w:pPr>
              <w:spacing w:line="220" w:lineRule="exact"/>
              <w:jc w:val="center"/>
              <w:rPr>
                <w:rFonts w:cstheme="minorHAnsi"/>
                <w:sz w:val="22"/>
              </w:rPr>
            </w:pPr>
          </w:p>
        </w:tc>
      </w:tr>
      <w:tr w:rsidR="00FE5A73" w14:paraId="7161FBFA" w14:textId="77777777" w:rsidTr="00DB790B">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82FAD5C"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A92F7" w14:textId="77777777" w:rsidR="00FE5A73" w:rsidRDefault="00FE5A73" w:rsidP="00957D91">
            <w:pPr>
              <w:jc w:val="left"/>
              <w:rPr>
                <w:b/>
              </w:rPr>
            </w:pPr>
            <w:r w:rsidRPr="00B852B9">
              <w:rPr>
                <w:b/>
              </w:rPr>
              <w:t>Air</w:t>
            </w:r>
          </w:p>
          <w:p w14:paraId="0E84E0FB" w14:textId="77777777" w:rsidR="00FE5A73" w:rsidRPr="00B852B9" w:rsidRDefault="00FE5A73" w:rsidP="00957D91">
            <w:pPr>
              <w:jc w:val="left"/>
              <w:rPr>
                <w:b/>
              </w:rPr>
            </w:pPr>
            <w:r>
              <w:t>Qualité, nuisances olfactives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7A918" w14:textId="65E7438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EC222" w14:textId="09F061DE"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A3F9D" w14:textId="63C4A4BA"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F7126D" w14:textId="2523A6D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A8F66" w14:textId="71E2CEC7"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37E9" w14:textId="2D4958DD"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9C939" w14:textId="1CC78516"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D978E9" w14:textId="442D66A4"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003704" w14:textId="5DDEB75E"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B9362" w14:textId="75EE9BDF" w:rsidR="00FE5A73" w:rsidRPr="0010471A" w:rsidRDefault="00FE5A73" w:rsidP="00451240">
            <w:pPr>
              <w:spacing w:line="220" w:lineRule="exact"/>
              <w:jc w:val="center"/>
              <w:rPr>
                <w:rFonts w:cstheme="minorHAnsi"/>
                <w:sz w:val="22"/>
              </w:rPr>
            </w:pPr>
          </w:p>
        </w:tc>
      </w:tr>
      <w:tr w:rsidR="00FE5A73" w14:paraId="2AC2218D" w14:textId="77777777" w:rsidTr="00DB790B">
        <w:trPr>
          <w:trHeight w:val="851"/>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570C9CCE"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75C3" w14:textId="77777777" w:rsidR="00FE5A73" w:rsidRPr="000D4000" w:rsidRDefault="00FE5A73" w:rsidP="00957D91">
            <w:pPr>
              <w:jc w:val="left"/>
              <w:rPr>
                <w:b/>
                <w:strike/>
              </w:rPr>
            </w:pPr>
            <w:r w:rsidRPr="000D4000">
              <w:rPr>
                <w:b/>
              </w:rPr>
              <w:t xml:space="preserve">Forêt </w:t>
            </w:r>
          </w:p>
          <w:p w14:paraId="05FA7509" w14:textId="77777777" w:rsidR="00FE5A73" w:rsidRPr="000D4000" w:rsidRDefault="00FE5A73" w:rsidP="00957D91">
            <w:pPr>
              <w:jc w:val="left"/>
            </w:pPr>
            <w:r w:rsidRPr="000D4000">
              <w:t>Exploitation, diversité des essences, risques naturels (incendies, maladies, parasites), espaces protégés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8A0C6" w14:textId="6D644FB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CC935" w14:textId="1C366242"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FEB11" w14:textId="31B8DE56"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9CBE8" w14:textId="492F2C0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703A" w14:textId="7ED4EA58"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E3EF6" w14:textId="12666F9F"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520754" w14:textId="390510E8"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028EA" w14:textId="73FFD7C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E552D" w14:textId="501FEE25"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673B8" w14:textId="6A801E86" w:rsidR="00FE5A73" w:rsidRPr="0010471A" w:rsidRDefault="00FE5A73" w:rsidP="00451240">
            <w:pPr>
              <w:spacing w:line="220" w:lineRule="exact"/>
              <w:jc w:val="center"/>
              <w:rPr>
                <w:rFonts w:cstheme="minorHAnsi"/>
                <w:sz w:val="22"/>
              </w:rPr>
            </w:pPr>
          </w:p>
        </w:tc>
      </w:tr>
      <w:tr w:rsidR="00FE5A73" w14:paraId="447A1BCC" w14:textId="77777777" w:rsidTr="00363A71">
        <w:trPr>
          <w:trHeight w:val="107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48DF18A"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83ABD" w14:textId="77777777" w:rsidR="00FE5A73" w:rsidRPr="000D4000" w:rsidRDefault="00FE5A73" w:rsidP="00957D91">
            <w:pPr>
              <w:jc w:val="left"/>
            </w:pPr>
            <w:r w:rsidRPr="000D4000">
              <w:rPr>
                <w:b/>
              </w:rPr>
              <w:t>Biodiversité</w:t>
            </w:r>
            <w:r w:rsidRPr="0011597F">
              <w:rPr>
                <w:vertAlign w:val="superscript"/>
              </w:rPr>
              <w:t>*</w:t>
            </w:r>
          </w:p>
          <w:p w14:paraId="13722507" w14:textId="32233950" w:rsidR="00FE5A73" w:rsidRPr="000D4000" w:rsidRDefault="00363A71" w:rsidP="00957D91">
            <w:pPr>
              <w:jc w:val="left"/>
            </w:pPr>
            <w:r>
              <w:t>F</w:t>
            </w:r>
            <w:r w:rsidRPr="000D4000">
              <w:t>aune &amp; flore (espèces menacées</w:t>
            </w:r>
            <w:r>
              <w:t xml:space="preserve"> ou</w:t>
            </w:r>
            <w:r w:rsidRPr="000D4000">
              <w:t xml:space="preserve"> disparues), couverture végétale, sources de danger (espèces envahissantes, ravageurs, organismes pathogènes)</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033225" w14:textId="0AC8A96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7C8D" w14:textId="1DDB8D4E"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1EF2A" w14:textId="29D6508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0CBBD" w14:textId="0B612BB4"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4F551" w14:textId="6B93423E"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B3EE3A" w14:textId="2C4EF17E"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7240D" w14:textId="4D61643A"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EDFA9" w14:textId="69DFE50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4789" w14:textId="11F472AC"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03766" w14:textId="2E0F09B7" w:rsidR="00FE5A73" w:rsidRPr="0010471A" w:rsidRDefault="00FE5A73" w:rsidP="00451240">
            <w:pPr>
              <w:spacing w:line="220" w:lineRule="exact"/>
              <w:jc w:val="center"/>
              <w:rPr>
                <w:rFonts w:cstheme="minorHAnsi"/>
                <w:sz w:val="22"/>
              </w:rPr>
            </w:pPr>
          </w:p>
        </w:tc>
      </w:tr>
      <w:tr w:rsidR="00FE5A73" w14:paraId="3AABC28D" w14:textId="77777777" w:rsidTr="00DB790B">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B892F7D"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EF81BC" w14:textId="77777777" w:rsidR="00FE5A73" w:rsidRPr="000D4000" w:rsidRDefault="00FE5A73" w:rsidP="00957D91">
            <w:pPr>
              <w:jc w:val="left"/>
              <w:rPr>
                <w:b/>
              </w:rPr>
            </w:pPr>
            <w:r w:rsidRPr="000D4000">
              <w:rPr>
                <w:b/>
              </w:rPr>
              <w:t>Changements climatiques</w:t>
            </w:r>
            <w:r w:rsidRPr="0011597F">
              <w:rPr>
                <w:vertAlign w:val="superscript"/>
              </w:rPr>
              <w:t>*</w:t>
            </w:r>
            <w:r w:rsidRPr="000D4000">
              <w:rPr>
                <w:b/>
              </w:rPr>
              <w:t xml:space="preserve"> </w:t>
            </w:r>
          </w:p>
          <w:p w14:paraId="1750F366" w14:textId="18257AF6" w:rsidR="00FE5A73" w:rsidRPr="000D4000" w:rsidRDefault="00FE5A73" w:rsidP="00957D91">
            <w:pPr>
              <w:jc w:val="left"/>
            </w:pPr>
            <w:r w:rsidRPr="000D4000">
              <w:t xml:space="preserve">Emission/absorption de </w:t>
            </w:r>
            <w:r w:rsidR="00952343">
              <w:t>gaz à effet de serre (GES)</w:t>
            </w:r>
            <w:r w:rsidR="00952343" w:rsidRPr="00806E5A">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64B53" w14:textId="49DFF95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47CA0" w14:textId="45BEF594"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DFF49" w14:textId="39F34C3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7626C" w14:textId="618B597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8786F9" w14:textId="7883561C"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51F212" w14:textId="74C3042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080DF" w14:textId="66375BA0"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CA6CE" w14:textId="30D13DA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3804BB" w14:textId="0D592AF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1A2FE2" w14:textId="36845261" w:rsidR="00FE5A73" w:rsidRPr="0010471A" w:rsidRDefault="00FE5A73" w:rsidP="00451240">
            <w:pPr>
              <w:spacing w:line="220" w:lineRule="exact"/>
              <w:jc w:val="center"/>
              <w:rPr>
                <w:rFonts w:cstheme="minorHAnsi"/>
                <w:sz w:val="22"/>
              </w:rPr>
            </w:pPr>
          </w:p>
        </w:tc>
      </w:tr>
      <w:tr w:rsidR="00FE5A73" w14:paraId="68467CBB" w14:textId="77777777" w:rsidTr="00DB790B">
        <w:trPr>
          <w:trHeight w:val="851"/>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6A535FB4"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7D58" w14:textId="77777777" w:rsidR="00FE5A73" w:rsidRPr="000D4000" w:rsidRDefault="00FE5A73" w:rsidP="00957D91">
            <w:pPr>
              <w:jc w:val="left"/>
              <w:rPr>
                <w:b/>
              </w:rPr>
            </w:pPr>
            <w:r w:rsidRPr="000D4000">
              <w:rPr>
                <w:b/>
              </w:rPr>
              <w:t>Evènements climatiques extrêmes</w:t>
            </w:r>
          </w:p>
          <w:p w14:paraId="51546399" w14:textId="77777777" w:rsidR="00FE5A73" w:rsidRPr="000D4000" w:rsidRDefault="00FE5A73" w:rsidP="00957D91">
            <w:pPr>
              <w:jc w:val="left"/>
              <w:rPr>
                <w:b/>
              </w:rPr>
            </w:pPr>
            <w:r w:rsidRPr="000D4000">
              <w:t>Atténuation</w:t>
            </w:r>
            <w:r w:rsidRPr="007157C5">
              <w:rPr>
                <w:vertAlign w:val="superscript"/>
              </w:rPr>
              <w:t>*</w:t>
            </w:r>
            <w:r w:rsidRPr="000D4000">
              <w:t xml:space="preserve"> des risques, accentuation des effets (sécheresse, inondation, gelée, grêle, ouragan)</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DBB20" w14:textId="71858F7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08C99" w14:textId="539E0DD5"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E987C" w14:textId="7677239C"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C8AC9" w14:textId="5856012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534A2" w14:textId="0A2C1609"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10F1B" w14:textId="7DCF062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D5A00" w14:textId="08609F61"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5267A5" w14:textId="440ED726"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5F273E" w14:textId="5BFAEACE"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4A91" w14:textId="51AFAFDF" w:rsidR="00FE5A73" w:rsidRPr="0010471A" w:rsidRDefault="00FE5A73" w:rsidP="00451240">
            <w:pPr>
              <w:spacing w:line="220" w:lineRule="exact"/>
              <w:jc w:val="center"/>
              <w:rPr>
                <w:rFonts w:cstheme="minorHAnsi"/>
                <w:sz w:val="22"/>
              </w:rPr>
            </w:pPr>
          </w:p>
        </w:tc>
      </w:tr>
      <w:tr w:rsidR="00FE5A73" w14:paraId="2C3F191D" w14:textId="77777777" w:rsidTr="00DB790B">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32C0D0A"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D232D" w14:textId="77777777" w:rsidR="00FE5A73" w:rsidRDefault="00FE5A73" w:rsidP="00957D91">
            <w:pPr>
              <w:jc w:val="left"/>
              <w:rPr>
                <w:b/>
              </w:rPr>
            </w:pPr>
            <w:r>
              <w:rPr>
                <w:b/>
              </w:rPr>
              <w:t>Déchets et eaux usées</w:t>
            </w:r>
          </w:p>
          <w:p w14:paraId="393B80F1" w14:textId="77777777" w:rsidR="00FE5A73" w:rsidRPr="005860FB" w:rsidRDefault="00FE5A73" w:rsidP="00957D91">
            <w:pPr>
              <w:jc w:val="left"/>
              <w:rPr>
                <w:b/>
              </w:rPr>
            </w:pPr>
            <w:r>
              <w:t>Production et gestion</w:t>
            </w:r>
            <w:r w:rsidRPr="007157C5">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E6050" w14:textId="4BF5676E"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1B0D6" w14:textId="4D4ADC62"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9B811" w14:textId="33EE053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3219" w14:textId="79CFCCBA"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9E5B0" w14:textId="2A257394"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D6D66" w14:textId="1F23594C"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C170" w14:textId="2BC0D11F"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BC84B" w14:textId="05B92B5A"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FC095" w14:textId="4E329634"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ABFE14" w14:textId="00295F1D" w:rsidR="00FE5A73" w:rsidRPr="0010471A" w:rsidRDefault="00FE5A73" w:rsidP="00451240">
            <w:pPr>
              <w:spacing w:line="220" w:lineRule="exact"/>
              <w:jc w:val="center"/>
              <w:rPr>
                <w:rFonts w:cstheme="minorHAnsi"/>
                <w:sz w:val="22"/>
              </w:rPr>
            </w:pPr>
          </w:p>
        </w:tc>
      </w:tr>
      <w:tr w:rsidR="00FE5A73" w14:paraId="5DFEDEDE" w14:textId="77777777" w:rsidTr="00DB790B">
        <w:trPr>
          <w:trHeight w:val="624"/>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BB32AD4"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7ED0D1" w14:textId="77777777" w:rsidR="00FE5A73" w:rsidRDefault="00FE5A73" w:rsidP="00957D91">
            <w:pPr>
              <w:jc w:val="left"/>
              <w:rPr>
                <w:b/>
              </w:rPr>
            </w:pPr>
            <w:r>
              <w:rPr>
                <w:b/>
              </w:rPr>
              <w:t>Energie</w:t>
            </w:r>
          </w:p>
          <w:p w14:paraId="631DDEE8" w14:textId="77777777" w:rsidR="00FE5A73" w:rsidRPr="00CD69C3" w:rsidRDefault="00FE5A73" w:rsidP="00957D91">
            <w:pPr>
              <w:jc w:val="left"/>
            </w:pPr>
            <w:r>
              <w:t>Consommation et gestion</w:t>
            </w:r>
            <w:r w:rsidRPr="007157C5">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D433A" w14:textId="388EBC9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8AC7D" w14:textId="4D510738"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CDF586" w14:textId="3102A3C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105C5" w14:textId="5280C497"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74C93" w14:textId="7E1DA646"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1A6D4" w14:textId="5D757530"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9DD91" w14:textId="6326AADB"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5F99C" w14:textId="0C8EF3AB"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C5D247" w14:textId="54A9AE42"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0CA55" w14:textId="1C0A5D4A" w:rsidR="00FE5A73" w:rsidRPr="0010471A" w:rsidRDefault="00FE5A73" w:rsidP="00451240">
            <w:pPr>
              <w:spacing w:line="220" w:lineRule="exact"/>
              <w:jc w:val="center"/>
              <w:rPr>
                <w:rFonts w:cstheme="minorHAnsi"/>
                <w:sz w:val="22"/>
              </w:rPr>
            </w:pPr>
          </w:p>
        </w:tc>
      </w:tr>
      <w:tr w:rsidR="00FE5A73" w14:paraId="2414DDB4" w14:textId="77777777" w:rsidTr="00DB790B">
        <w:trPr>
          <w:trHeight w:val="39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5B8C923"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7C13E" w14:textId="793D4C3E" w:rsidR="00FE5A73" w:rsidRPr="00630A3C" w:rsidRDefault="00FE5A73" w:rsidP="00957D91">
            <w:pPr>
              <w:jc w:val="left"/>
              <w:rPr>
                <w:b/>
              </w:rPr>
            </w:pPr>
            <w:r>
              <w:rPr>
                <w:b/>
              </w:rPr>
              <w:t>Santé</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CD26B0" w14:textId="655AE340"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520C7F" w14:textId="2FE0FD1C"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646D1" w14:textId="5B24DA8B"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A23B" w14:textId="7B392A9E"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9743" w14:textId="03C016D9"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2B97D" w14:textId="6B610314"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2A336" w14:textId="0A5148C2"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C2E4C" w14:textId="1EF724F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B91816" w14:textId="69F2B42D"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DF535" w14:textId="6907C3E2" w:rsidR="00FE5A73" w:rsidRPr="0010471A" w:rsidRDefault="00FE5A73" w:rsidP="00451240">
            <w:pPr>
              <w:spacing w:line="220" w:lineRule="exact"/>
              <w:jc w:val="center"/>
              <w:rPr>
                <w:rFonts w:cstheme="minorHAnsi"/>
                <w:sz w:val="22"/>
              </w:rPr>
            </w:pPr>
          </w:p>
        </w:tc>
      </w:tr>
      <w:tr w:rsidR="00FE5A73" w14:paraId="591111AB" w14:textId="77777777" w:rsidTr="00DB790B">
        <w:trPr>
          <w:trHeight w:val="39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4F8A0826"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777C3" w14:textId="77777777" w:rsidR="00FE5A73" w:rsidRDefault="00FE5A73" w:rsidP="00957D91">
            <w:pPr>
              <w:jc w:val="left"/>
              <w:rPr>
                <w:b/>
              </w:rPr>
            </w:pPr>
            <w:r>
              <w:rPr>
                <w:b/>
              </w:rPr>
              <w:t>Conscience environnementale</w:t>
            </w:r>
            <w:r w:rsidRPr="0011597F">
              <w:rPr>
                <w:vertAlign w:val="superscript"/>
              </w:rPr>
              <w:t>*</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6A6B81" w14:textId="3CDBBE7C"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AEA7C" w14:textId="0AC4D994"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F280D8" w14:textId="6CD0366D"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5CA97" w14:textId="7EF7359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9E0D0" w14:textId="4B75BD97"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2833A" w14:textId="19C23B9D"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0FEB2" w14:textId="6EE67277"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7B619" w14:textId="6803A539"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1E035" w14:textId="3AFF1CE1"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3264D" w14:textId="352080EF" w:rsidR="00FE5A73" w:rsidRPr="0010471A" w:rsidRDefault="00FE5A73" w:rsidP="00451240">
            <w:pPr>
              <w:spacing w:line="220" w:lineRule="exact"/>
              <w:jc w:val="center"/>
              <w:rPr>
                <w:rFonts w:cstheme="minorHAnsi"/>
                <w:sz w:val="22"/>
              </w:rPr>
            </w:pPr>
          </w:p>
        </w:tc>
      </w:tr>
      <w:tr w:rsidR="00FE5A73" w14:paraId="48C20517" w14:textId="77777777" w:rsidTr="00DB790B">
        <w:trPr>
          <w:trHeight w:val="39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EDFA1B6" w14:textId="77777777" w:rsidR="00FE5A73" w:rsidRDefault="00FE5A73" w:rsidP="008A3A49"/>
        </w:tc>
        <w:tc>
          <w:tcPr>
            <w:tcW w:w="482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4BC617" w14:textId="77777777" w:rsidR="00FE5A73" w:rsidRPr="00AE68C4" w:rsidRDefault="00FE5A73" w:rsidP="00957D91">
            <w:pPr>
              <w:jc w:val="left"/>
            </w:pPr>
            <w:r w:rsidRPr="00AE68C4">
              <w:rPr>
                <w:b/>
              </w:rPr>
              <w:t xml:space="preserve">Autres </w:t>
            </w:r>
            <w:r w:rsidRPr="008B177A">
              <w:t>(</w:t>
            </w:r>
            <w:r w:rsidRPr="00AE68C4">
              <w:t>préciser)</w:t>
            </w: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B4DAD" w14:textId="3D3AE83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DFC036" w14:textId="7DD7072B"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B3B4" w14:textId="2E22886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3E34C" w14:textId="42F78E7F"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3AB74" w14:textId="1EF89EFA"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80F8" w14:textId="3FA102E3"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17F4A" w14:textId="1336FD53" w:rsidR="00FE5A73" w:rsidRPr="0010471A" w:rsidRDefault="00FE5A73" w:rsidP="00451240">
            <w:pPr>
              <w:spacing w:line="220" w:lineRule="exact"/>
              <w:jc w:val="center"/>
              <w:rPr>
                <w:rFonts w:cstheme="minorHAnsi"/>
                <w:sz w:val="22"/>
              </w:rPr>
            </w:pPr>
          </w:p>
        </w:tc>
        <w:tc>
          <w:tcPr>
            <w:tcW w:w="53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D0184" w14:textId="6B756F2D"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FF14D" w14:textId="72EF9008" w:rsidR="00FE5A73" w:rsidRPr="0010471A" w:rsidRDefault="00FE5A73" w:rsidP="00451240">
            <w:pPr>
              <w:spacing w:line="220" w:lineRule="exact"/>
              <w:jc w:val="center"/>
              <w:rPr>
                <w:rFonts w:cstheme="minorHAnsi"/>
                <w:sz w:val="22"/>
              </w:rPr>
            </w:pPr>
          </w:p>
        </w:tc>
        <w:tc>
          <w:tcPr>
            <w:tcW w:w="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91AB3" w14:textId="1A7AC54B" w:rsidR="00FE5A73" w:rsidRPr="0010471A" w:rsidRDefault="00FE5A73" w:rsidP="00451240">
            <w:pPr>
              <w:spacing w:line="220" w:lineRule="exact"/>
              <w:jc w:val="center"/>
              <w:rPr>
                <w:rFonts w:cstheme="minorHAnsi"/>
                <w:sz w:val="22"/>
              </w:rPr>
            </w:pPr>
          </w:p>
        </w:tc>
      </w:tr>
      <w:tr w:rsidR="00FE5A73" w14:paraId="5952DA11" w14:textId="77777777" w:rsidTr="00275A60">
        <w:trPr>
          <w:trHeight w:val="1871"/>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68BD5990" w14:textId="298D6378" w:rsidR="00FE5A73" w:rsidRDefault="00BB09D4" w:rsidP="00E67804">
            <w:pPr>
              <w:spacing w:before="120"/>
              <w:ind w:left="113" w:right="113"/>
            </w:pPr>
            <w:r>
              <w:t>Observations</w:t>
            </w:r>
            <w:r w:rsidR="003170A7">
              <w:t>/</w:t>
            </w:r>
            <w:r w:rsidR="002B6C2F">
              <w:t>c</w:t>
            </w:r>
            <w:r w:rsidR="003170A7">
              <w:t>ommentaires :</w:t>
            </w:r>
          </w:p>
          <w:p w14:paraId="0D5036CC" w14:textId="6D2CBF8C" w:rsidR="003170A7" w:rsidRPr="003170A7" w:rsidRDefault="003170A7" w:rsidP="008A3A49"/>
        </w:tc>
      </w:tr>
    </w:tbl>
    <w:p w14:paraId="5E7DF392" w14:textId="2C03C34C" w:rsidR="0059082B" w:rsidRPr="00555777" w:rsidRDefault="0059082B" w:rsidP="00F358B6">
      <w:pPr>
        <w:spacing w:after="120"/>
        <w:jc w:val="left"/>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55777" w:rsidRPr="00226299" w14:paraId="45105603" w14:textId="77777777" w:rsidTr="009B57A3">
        <w:trPr>
          <w:trHeight w:val="843"/>
          <w:jc w:val="center"/>
        </w:trPr>
        <w:tc>
          <w:tcPr>
            <w:tcW w:w="9050" w:type="dxa"/>
            <w:shd w:val="clear" w:color="auto" w:fill="FFFFFF" w:themeFill="background1"/>
            <w:vAlign w:val="center"/>
          </w:tcPr>
          <w:p w14:paraId="01B9842D" w14:textId="5FBE746E" w:rsidR="00555777" w:rsidRPr="00555777" w:rsidRDefault="00555777" w:rsidP="009B57A3">
            <w:pPr>
              <w:pStyle w:val="Paragraphedeliste"/>
              <w:numPr>
                <w:ilvl w:val="0"/>
                <w:numId w:val="21"/>
              </w:numPr>
              <w:spacing w:before="120" w:after="120"/>
              <w:ind w:left="470" w:right="113" w:hanging="357"/>
              <w:rPr>
                <w:sz w:val="22"/>
              </w:rPr>
            </w:pPr>
            <w:r w:rsidRPr="00555777">
              <w:rPr>
                <w:rFonts w:cstheme="minorHAnsi"/>
                <w:bCs/>
                <w:sz w:val="22"/>
              </w:rPr>
              <w:lastRenderedPageBreak/>
              <w:t>Quels facteurs environnementaux impactés par le programme ont eu une évolution particulièrement importante depuis l</w:t>
            </w:r>
            <w:r w:rsidR="00C737CD">
              <w:rPr>
                <w:rFonts w:cstheme="minorHAnsi"/>
                <w:bCs/>
                <w:sz w:val="22"/>
              </w:rPr>
              <w:t>’étape de</w:t>
            </w:r>
            <w:r w:rsidRPr="00555777">
              <w:rPr>
                <w:rFonts w:cstheme="minorHAnsi"/>
                <w:bCs/>
                <w:sz w:val="22"/>
              </w:rPr>
              <w:t xml:space="preserve"> Diagnostic Environnemental</w:t>
            </w:r>
            <w:r w:rsidR="008939DE">
              <w:rPr>
                <w:rFonts w:cstheme="minorHAnsi"/>
                <w:bCs/>
                <w:sz w:val="22"/>
              </w:rPr>
              <w:t>,</w:t>
            </w:r>
            <w:r w:rsidRPr="00555777">
              <w:rPr>
                <w:rFonts w:cstheme="minorHAnsi"/>
                <w:bCs/>
                <w:sz w:val="22"/>
              </w:rPr>
              <w:t xml:space="preserve"> ou pourraient évoluer significativement dans les années à venir ?</w:t>
            </w:r>
          </w:p>
        </w:tc>
      </w:tr>
      <w:tr w:rsidR="00DD73BC" w:rsidRPr="00226299" w14:paraId="7A403485" w14:textId="77777777" w:rsidTr="00280113">
        <w:trPr>
          <w:trHeight w:val="2835"/>
          <w:jc w:val="center"/>
        </w:trPr>
        <w:tc>
          <w:tcPr>
            <w:tcW w:w="9050" w:type="dxa"/>
            <w:shd w:val="clear" w:color="auto" w:fill="FFFFFF" w:themeFill="background1"/>
          </w:tcPr>
          <w:p w14:paraId="6666365B" w14:textId="77777777" w:rsidR="00DD73BC" w:rsidRPr="00226299" w:rsidRDefault="00DD73BC" w:rsidP="00280113">
            <w:pPr>
              <w:spacing w:before="120"/>
              <w:ind w:left="113" w:right="113"/>
              <w:rPr>
                <w:sz w:val="22"/>
              </w:rPr>
            </w:pPr>
          </w:p>
        </w:tc>
      </w:tr>
    </w:tbl>
    <w:p w14:paraId="34C79FEE" w14:textId="0301BA79" w:rsidR="008255BB" w:rsidRPr="00555777" w:rsidRDefault="008255BB" w:rsidP="00555777">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55777" w:rsidRPr="00226299" w14:paraId="78536C17" w14:textId="77777777" w:rsidTr="009B57A3">
        <w:trPr>
          <w:trHeight w:val="1174"/>
          <w:jc w:val="center"/>
        </w:trPr>
        <w:tc>
          <w:tcPr>
            <w:tcW w:w="9050" w:type="dxa"/>
            <w:shd w:val="clear" w:color="auto" w:fill="FFFFFF" w:themeFill="background1"/>
          </w:tcPr>
          <w:p w14:paraId="0D079E5F" w14:textId="2885985F" w:rsidR="00555777" w:rsidRPr="00555777" w:rsidRDefault="00555777" w:rsidP="009B57A3">
            <w:pPr>
              <w:pStyle w:val="Paragraphedeliste"/>
              <w:numPr>
                <w:ilvl w:val="0"/>
                <w:numId w:val="21"/>
              </w:numPr>
              <w:spacing w:before="120" w:after="120"/>
              <w:ind w:left="470" w:right="113" w:hanging="357"/>
              <w:rPr>
                <w:sz w:val="22"/>
              </w:rPr>
            </w:pPr>
            <w:r w:rsidRPr="00555777">
              <w:rPr>
                <w:rFonts w:cstheme="minorHAnsi"/>
                <w:bCs/>
                <w:sz w:val="22"/>
              </w:rPr>
              <w:t>Quel est le bilan des actions</w:t>
            </w:r>
            <w:r w:rsidR="00806E5A" w:rsidRPr="00BE4C96">
              <w:rPr>
                <w:rStyle w:val="Appelnotedebasdep"/>
                <w:rFonts w:cstheme="minorHAnsi"/>
                <w:bCs/>
                <w:sz w:val="22"/>
              </w:rPr>
              <w:footnoteReference w:id="44"/>
            </w:r>
            <w:r w:rsidRPr="00555777">
              <w:rPr>
                <w:rFonts w:cstheme="minorHAnsi"/>
                <w:bCs/>
                <w:sz w:val="22"/>
              </w:rPr>
              <w:t xml:space="preserve"> mises en place pour renforcer les impacts positifs</w:t>
            </w:r>
            <w:r w:rsidRPr="00555777">
              <w:rPr>
                <w:rFonts w:cstheme="minorHAnsi"/>
                <w:sz w:val="22"/>
              </w:rPr>
              <w:t xml:space="preserve"> et/ou </w:t>
            </w:r>
            <w:r w:rsidRPr="00555777">
              <w:rPr>
                <w:rFonts w:cstheme="minorHAnsi"/>
                <w:bCs/>
                <w:sz w:val="22"/>
              </w:rPr>
              <w:t>atténuer</w:t>
            </w:r>
            <w:r w:rsidR="0000768D" w:rsidRPr="0000768D">
              <w:rPr>
                <w:rFonts w:cstheme="minorHAnsi"/>
                <w:bCs/>
                <w:sz w:val="22"/>
                <w:vertAlign w:val="superscript"/>
              </w:rPr>
              <w:t>*</w:t>
            </w:r>
            <w:r w:rsidRPr="00555777">
              <w:rPr>
                <w:rFonts w:cstheme="minorHAnsi"/>
                <w:bCs/>
                <w:sz w:val="22"/>
              </w:rPr>
              <w:t xml:space="preserve"> les impacts négatifs du programme sur l’environnement ? Ce bilan est-il principalement attribuable aux actions prévues suite au Diagnostic Environnemental</w:t>
            </w:r>
            <w:r w:rsidRPr="00BE4C96">
              <w:rPr>
                <w:rStyle w:val="Appelnotedebasdep"/>
                <w:rFonts w:cstheme="minorHAnsi"/>
                <w:bCs/>
                <w:sz w:val="22"/>
              </w:rPr>
              <w:footnoteReference w:id="45"/>
            </w:r>
            <w:r w:rsidR="00C737CD">
              <w:rPr>
                <w:rFonts w:cstheme="minorHAnsi"/>
                <w:bCs/>
                <w:sz w:val="22"/>
              </w:rPr>
              <w:t>,</w:t>
            </w:r>
            <w:r w:rsidRPr="00555777">
              <w:rPr>
                <w:rFonts w:cstheme="minorHAnsi"/>
                <w:bCs/>
                <w:sz w:val="22"/>
              </w:rPr>
              <w:t xml:space="preserve"> ou à celles introduites par la suite ?</w:t>
            </w:r>
          </w:p>
        </w:tc>
      </w:tr>
      <w:tr w:rsidR="00DD73BC" w:rsidRPr="00226299" w14:paraId="07B0F012" w14:textId="77777777" w:rsidTr="00280113">
        <w:trPr>
          <w:trHeight w:val="2835"/>
          <w:jc w:val="center"/>
        </w:trPr>
        <w:tc>
          <w:tcPr>
            <w:tcW w:w="9050" w:type="dxa"/>
            <w:shd w:val="clear" w:color="auto" w:fill="FFFFFF" w:themeFill="background1"/>
          </w:tcPr>
          <w:p w14:paraId="0C2BCF00" w14:textId="77777777" w:rsidR="00DD73BC" w:rsidRPr="00226299" w:rsidRDefault="00DD73BC" w:rsidP="00280113">
            <w:pPr>
              <w:spacing w:before="120"/>
              <w:ind w:left="113" w:right="113"/>
              <w:rPr>
                <w:sz w:val="22"/>
              </w:rPr>
            </w:pPr>
          </w:p>
        </w:tc>
      </w:tr>
    </w:tbl>
    <w:p w14:paraId="38364BC5" w14:textId="79B99A41" w:rsidR="00975B86" w:rsidRPr="00555777" w:rsidRDefault="00975B86" w:rsidP="00555777">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555777" w:rsidRPr="00226299" w14:paraId="0FBB13DA" w14:textId="77777777" w:rsidTr="009B57A3">
        <w:trPr>
          <w:trHeight w:val="672"/>
          <w:jc w:val="center"/>
        </w:trPr>
        <w:tc>
          <w:tcPr>
            <w:tcW w:w="9050" w:type="dxa"/>
            <w:shd w:val="clear" w:color="auto" w:fill="FFFFFF" w:themeFill="background1"/>
            <w:vAlign w:val="center"/>
          </w:tcPr>
          <w:p w14:paraId="0FB0E12C" w14:textId="5C39C8E3" w:rsidR="00555777" w:rsidRPr="00555777" w:rsidRDefault="00555777" w:rsidP="009B57A3">
            <w:pPr>
              <w:pStyle w:val="Paragraphedeliste"/>
              <w:numPr>
                <w:ilvl w:val="0"/>
                <w:numId w:val="21"/>
              </w:numPr>
              <w:spacing w:before="120" w:after="120"/>
              <w:ind w:left="470" w:right="113" w:hanging="357"/>
              <w:rPr>
                <w:sz w:val="22"/>
              </w:rPr>
            </w:pPr>
            <w:r w:rsidRPr="00555777">
              <w:rPr>
                <w:rFonts w:cstheme="minorHAnsi"/>
                <w:sz w:val="22"/>
              </w:rPr>
              <w:t xml:space="preserve">Comment les effets des actions </w:t>
            </w:r>
            <w:r w:rsidRPr="00555777">
              <w:rPr>
                <w:rFonts w:cstheme="minorHAnsi"/>
                <w:bCs/>
                <w:sz w:val="22"/>
              </w:rPr>
              <w:t>mises en place pour renforcer les impacts positifs</w:t>
            </w:r>
            <w:r w:rsidRPr="00555777">
              <w:rPr>
                <w:rFonts w:cstheme="minorHAnsi"/>
                <w:sz w:val="22"/>
              </w:rPr>
              <w:t xml:space="preserve"> et/ou </w:t>
            </w:r>
            <w:r w:rsidRPr="00555777">
              <w:rPr>
                <w:rFonts w:cstheme="minorHAnsi"/>
                <w:bCs/>
                <w:sz w:val="22"/>
              </w:rPr>
              <w:t>atténuer</w:t>
            </w:r>
            <w:r w:rsidR="0000768D" w:rsidRPr="0000768D">
              <w:rPr>
                <w:rFonts w:cstheme="minorHAnsi"/>
                <w:bCs/>
                <w:sz w:val="22"/>
                <w:vertAlign w:val="superscript"/>
              </w:rPr>
              <w:t>*</w:t>
            </w:r>
            <w:r w:rsidRPr="00555777">
              <w:rPr>
                <w:rFonts w:cstheme="minorHAnsi"/>
                <w:bCs/>
                <w:sz w:val="22"/>
              </w:rPr>
              <w:t xml:space="preserve"> les impacts négatifs du programme sur l’environnement</w:t>
            </w:r>
            <w:r w:rsidR="008C4087">
              <w:rPr>
                <w:rFonts w:cstheme="minorHAnsi"/>
                <w:bCs/>
                <w:sz w:val="22"/>
              </w:rPr>
              <w:t xml:space="preserve"> </w:t>
            </w:r>
            <w:r w:rsidRPr="00555777">
              <w:rPr>
                <w:rFonts w:cstheme="minorHAnsi"/>
                <w:sz w:val="22"/>
              </w:rPr>
              <w:t>auraient-ils pu être améliorés ?</w:t>
            </w:r>
          </w:p>
        </w:tc>
      </w:tr>
      <w:tr w:rsidR="00DD73BC" w:rsidRPr="00226299" w14:paraId="741C86AA" w14:textId="77777777" w:rsidTr="00280113">
        <w:trPr>
          <w:trHeight w:val="2835"/>
          <w:jc w:val="center"/>
        </w:trPr>
        <w:tc>
          <w:tcPr>
            <w:tcW w:w="9050" w:type="dxa"/>
            <w:shd w:val="clear" w:color="auto" w:fill="FFFFFF" w:themeFill="background1"/>
          </w:tcPr>
          <w:p w14:paraId="29F69771" w14:textId="77777777" w:rsidR="00DD73BC" w:rsidRPr="00226299" w:rsidRDefault="00DD73BC" w:rsidP="00280113">
            <w:pPr>
              <w:spacing w:before="120"/>
              <w:ind w:left="113" w:right="113"/>
              <w:rPr>
                <w:sz w:val="22"/>
              </w:rPr>
            </w:pPr>
          </w:p>
        </w:tc>
      </w:tr>
    </w:tbl>
    <w:p w14:paraId="66ECFEA3" w14:textId="77777777" w:rsidR="002501A1" w:rsidRDefault="002501A1">
      <w:pPr>
        <w:jc w:val="left"/>
      </w:pPr>
      <w:r>
        <w:br w:type="page"/>
      </w:r>
    </w:p>
    <w:p w14:paraId="5B9DF736" w14:textId="4F4CA1A5" w:rsidR="007D53D8" w:rsidRPr="007D53D8" w:rsidRDefault="002501A1" w:rsidP="002501A1">
      <w:pPr>
        <w:pStyle w:val="Titre2"/>
      </w:pPr>
      <w:bookmarkStart w:id="97" w:name="_Toc510105819"/>
      <w:bookmarkStart w:id="98" w:name="_Toc531447063"/>
      <w:r>
        <w:lastRenderedPageBreak/>
        <w:t>5. CAPACITÉS DE GESTION ENVIRONNEMENTALE ET D’ADAPTATION AUX PROBLÈMES ENVIRONNEMENTAUX</w:t>
      </w:r>
      <w:bookmarkEnd w:id="97"/>
      <w:bookmarkEnd w:id="98"/>
    </w:p>
    <w:tbl>
      <w:tblPr>
        <w:tblStyle w:val="Grilledutableau"/>
        <w:tblW w:w="9050" w:type="dxa"/>
        <w:jc w:val="center"/>
        <w:tblLook w:val="04A0" w:firstRow="1" w:lastRow="0" w:firstColumn="1" w:lastColumn="0" w:noHBand="0" w:noVBand="1"/>
      </w:tblPr>
      <w:tblGrid>
        <w:gridCol w:w="9050"/>
      </w:tblGrid>
      <w:tr w:rsidR="00077590" w:rsidRPr="00077590" w14:paraId="76EACD45" w14:textId="77777777" w:rsidTr="00F750FD">
        <w:trPr>
          <w:trHeight w:val="1043"/>
          <w:jc w:val="center"/>
        </w:trPr>
        <w:tc>
          <w:tcPr>
            <w:tcW w:w="9050" w:type="dxa"/>
            <w:shd w:val="clear" w:color="auto" w:fill="1A637E" w:themeFill="accent1"/>
            <w:vAlign w:val="center"/>
          </w:tcPr>
          <w:p w14:paraId="2AD63638" w14:textId="0798E7C2" w:rsidR="00077590" w:rsidRPr="00077590" w:rsidRDefault="00077590" w:rsidP="00F750FD">
            <w:pPr>
              <w:ind w:left="113" w:right="113"/>
              <w:jc w:val="left"/>
              <w:rPr>
                <w:rFonts w:cstheme="minorHAnsi"/>
                <w:bCs/>
                <w:color w:val="FFFFFF" w:themeColor="background1"/>
                <w:sz w:val="22"/>
              </w:rPr>
            </w:pPr>
            <w:bookmarkStart w:id="99" w:name="_Toc508617776"/>
            <w:r w:rsidRPr="00077590">
              <w:rPr>
                <w:rFonts w:cstheme="minorHAnsi"/>
                <w:b/>
                <w:color w:val="FFFFFF" w:themeColor="background1"/>
                <w:sz w:val="32"/>
                <w:szCs w:val="32"/>
              </w:rPr>
              <w:t>5. CAPACITÉS DE GESTION ENVIRONNEMENTALE</w:t>
            </w:r>
            <w:r w:rsidRPr="0011597F">
              <w:rPr>
                <w:rFonts w:cstheme="minorHAnsi"/>
                <w:color w:val="FFFFFF" w:themeColor="background1"/>
                <w:sz w:val="32"/>
                <w:szCs w:val="32"/>
                <w:vertAlign w:val="superscript"/>
              </w:rPr>
              <w:t>*</w:t>
            </w:r>
            <w:r w:rsidRPr="00077590">
              <w:rPr>
                <w:rFonts w:cstheme="minorHAnsi"/>
                <w:b/>
                <w:color w:val="FFFFFF" w:themeColor="background1"/>
                <w:sz w:val="32"/>
                <w:szCs w:val="32"/>
              </w:rPr>
              <w:t xml:space="preserve"> ET D’ADAPTATION</w:t>
            </w:r>
            <w:r w:rsidRPr="0011597F">
              <w:rPr>
                <w:rFonts w:cstheme="minorHAnsi"/>
                <w:color w:val="FFFFFF" w:themeColor="background1"/>
                <w:sz w:val="32"/>
                <w:szCs w:val="32"/>
                <w:vertAlign w:val="superscript"/>
              </w:rPr>
              <w:t>*</w:t>
            </w:r>
            <w:r w:rsidRPr="00077590">
              <w:rPr>
                <w:rFonts w:cstheme="minorHAnsi"/>
                <w:b/>
                <w:color w:val="FFFFFF" w:themeColor="background1"/>
                <w:sz w:val="32"/>
                <w:szCs w:val="32"/>
              </w:rPr>
              <w:t xml:space="preserve"> AUX PROBLÈMES ENVIRONNEMENTAUX</w:t>
            </w:r>
            <w:bookmarkEnd w:id="99"/>
          </w:p>
        </w:tc>
      </w:tr>
      <w:tr w:rsidR="00077590" w:rsidRPr="00226299" w14:paraId="071B757F" w14:textId="77777777" w:rsidTr="009B57A3">
        <w:trPr>
          <w:trHeight w:val="1057"/>
          <w:jc w:val="center"/>
        </w:trPr>
        <w:tc>
          <w:tcPr>
            <w:tcW w:w="9050" w:type="dxa"/>
            <w:shd w:val="clear" w:color="auto" w:fill="FFFFFF" w:themeFill="background1"/>
            <w:vAlign w:val="center"/>
          </w:tcPr>
          <w:p w14:paraId="48F200F4" w14:textId="5C39859A" w:rsidR="00077590" w:rsidRPr="00077590" w:rsidRDefault="00077590" w:rsidP="009B57A3">
            <w:pPr>
              <w:pStyle w:val="Paragraphedeliste"/>
              <w:numPr>
                <w:ilvl w:val="0"/>
                <w:numId w:val="22"/>
              </w:numPr>
              <w:spacing w:before="120" w:after="120"/>
              <w:ind w:left="470" w:right="113" w:hanging="357"/>
              <w:rPr>
                <w:sz w:val="22"/>
              </w:rPr>
            </w:pPr>
            <w:r w:rsidRPr="00077590">
              <w:rPr>
                <w:rFonts w:cstheme="minorHAnsi"/>
                <w:bCs/>
                <w:sz w:val="22"/>
              </w:rPr>
              <w:t xml:space="preserve">Quel est le bilan des </w:t>
            </w:r>
            <w:r w:rsidR="00D641D5" w:rsidRPr="00077590">
              <w:rPr>
                <w:rFonts w:cstheme="minorHAnsi"/>
                <w:bCs/>
                <w:sz w:val="22"/>
              </w:rPr>
              <w:t>actions</w:t>
            </w:r>
            <w:bookmarkStart w:id="100" w:name="_Ref531446208"/>
            <w:r w:rsidR="00806E5A" w:rsidRPr="00BE4C96">
              <w:rPr>
                <w:rStyle w:val="Appelnotedebasdep"/>
                <w:rFonts w:cstheme="minorHAnsi"/>
                <w:bCs/>
                <w:sz w:val="22"/>
              </w:rPr>
              <w:footnoteReference w:id="46"/>
            </w:r>
            <w:bookmarkEnd w:id="100"/>
            <w:r w:rsidR="00806E5A">
              <w:rPr>
                <w:rFonts w:cstheme="minorHAnsi"/>
                <w:bCs/>
                <w:sz w:val="22"/>
              </w:rPr>
              <w:t xml:space="preserve"> </w:t>
            </w:r>
            <w:r w:rsidRPr="00077590">
              <w:rPr>
                <w:rFonts w:cstheme="minorHAnsi"/>
                <w:bCs/>
                <w:sz w:val="22"/>
              </w:rPr>
              <w:t xml:space="preserve">mises en place pour </w:t>
            </w:r>
            <w:r w:rsidR="007D5BF8">
              <w:rPr>
                <w:rFonts w:cstheme="minorHAnsi"/>
                <w:bCs/>
                <w:sz w:val="22"/>
              </w:rPr>
              <w:t>renforcer</w:t>
            </w:r>
            <w:r w:rsidR="007D5BF8" w:rsidRPr="005828FC">
              <w:rPr>
                <w:rFonts w:cstheme="minorHAnsi"/>
                <w:bCs/>
                <w:sz w:val="22"/>
              </w:rPr>
              <w:t xml:space="preserve"> les capacités de gestion</w:t>
            </w:r>
            <w:r w:rsidR="007D5BF8" w:rsidRPr="008627E9">
              <w:rPr>
                <w:rFonts w:cstheme="minorHAnsi"/>
                <w:bCs/>
                <w:sz w:val="22"/>
                <w:vertAlign w:val="superscript"/>
              </w:rPr>
              <w:t>*</w:t>
            </w:r>
            <w:r w:rsidR="007D5BF8" w:rsidRPr="005828FC">
              <w:rPr>
                <w:rFonts w:cstheme="minorHAnsi"/>
                <w:bCs/>
                <w:sz w:val="22"/>
              </w:rPr>
              <w:t xml:space="preserve"> et d’adaptation</w:t>
            </w:r>
            <w:r w:rsidR="007D5BF8" w:rsidRPr="008627E9">
              <w:rPr>
                <w:rFonts w:cstheme="minorHAnsi"/>
                <w:bCs/>
                <w:sz w:val="22"/>
                <w:vertAlign w:val="superscript"/>
              </w:rPr>
              <w:t>*</w:t>
            </w:r>
            <w:r w:rsidR="007D5BF8" w:rsidRPr="005828FC">
              <w:rPr>
                <w:rFonts w:cstheme="minorHAnsi"/>
                <w:bCs/>
                <w:sz w:val="22"/>
              </w:rPr>
              <w:t xml:space="preserve"> environnementales des institutions et communautés locales</w:t>
            </w:r>
            <w:r w:rsidR="00806E5A">
              <w:rPr>
                <w:rFonts w:cstheme="minorHAnsi"/>
                <w:bCs/>
                <w:sz w:val="22"/>
              </w:rPr>
              <w:t> ?</w:t>
            </w:r>
            <w:r w:rsidRPr="00077590">
              <w:rPr>
                <w:rFonts w:cstheme="minorHAnsi"/>
                <w:bCs/>
                <w:sz w:val="22"/>
              </w:rPr>
              <w:t xml:space="preserve"> Ce bilan est-il principalement attribuable aux actions prévues suite au Diagnostic Environnemental</w:t>
            </w:r>
            <w:bookmarkStart w:id="101" w:name="_Ref531446212"/>
            <w:r w:rsidRPr="00BE4C96">
              <w:rPr>
                <w:rStyle w:val="Appelnotedebasdep"/>
                <w:rFonts w:cstheme="minorHAnsi"/>
                <w:bCs/>
                <w:sz w:val="22"/>
              </w:rPr>
              <w:footnoteReference w:id="47"/>
            </w:r>
            <w:bookmarkEnd w:id="101"/>
            <w:r w:rsidR="000427BB">
              <w:rPr>
                <w:rFonts w:cstheme="minorHAnsi"/>
                <w:bCs/>
                <w:sz w:val="22"/>
              </w:rPr>
              <w:t>,</w:t>
            </w:r>
            <w:r w:rsidRPr="00077590">
              <w:rPr>
                <w:rFonts w:cstheme="minorHAnsi"/>
                <w:bCs/>
                <w:sz w:val="22"/>
              </w:rPr>
              <w:t xml:space="preserve"> ou à celles introduites par la suite ?</w:t>
            </w:r>
          </w:p>
        </w:tc>
      </w:tr>
      <w:tr w:rsidR="00DD73BC" w:rsidRPr="00226299" w14:paraId="61273D87" w14:textId="77777777" w:rsidTr="00280113">
        <w:trPr>
          <w:trHeight w:val="2835"/>
          <w:jc w:val="center"/>
        </w:trPr>
        <w:tc>
          <w:tcPr>
            <w:tcW w:w="9050" w:type="dxa"/>
            <w:shd w:val="clear" w:color="auto" w:fill="FFFFFF" w:themeFill="background1"/>
          </w:tcPr>
          <w:p w14:paraId="056725F1" w14:textId="77777777" w:rsidR="00DD73BC" w:rsidRPr="00226299" w:rsidRDefault="00DD73BC" w:rsidP="00280113">
            <w:pPr>
              <w:spacing w:before="120"/>
              <w:ind w:left="113" w:right="113"/>
              <w:rPr>
                <w:sz w:val="22"/>
              </w:rPr>
            </w:pPr>
          </w:p>
        </w:tc>
      </w:tr>
    </w:tbl>
    <w:p w14:paraId="672E920B" w14:textId="3784B4A9" w:rsidR="00EE0D0E" w:rsidRPr="00077590" w:rsidRDefault="00EE0D0E" w:rsidP="00077590">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077590" w:rsidRPr="00226299" w14:paraId="7C0703BB" w14:textId="77777777" w:rsidTr="009B57A3">
        <w:trPr>
          <w:trHeight w:val="840"/>
          <w:jc w:val="center"/>
        </w:trPr>
        <w:tc>
          <w:tcPr>
            <w:tcW w:w="9050" w:type="dxa"/>
            <w:shd w:val="clear" w:color="auto" w:fill="FFFFFF" w:themeFill="background1"/>
            <w:vAlign w:val="center"/>
          </w:tcPr>
          <w:p w14:paraId="6BE99BB3" w14:textId="25C73FE9" w:rsidR="00077590" w:rsidRPr="00077590" w:rsidRDefault="00077590" w:rsidP="009B57A3">
            <w:pPr>
              <w:pStyle w:val="Paragraphedeliste"/>
              <w:numPr>
                <w:ilvl w:val="0"/>
                <w:numId w:val="22"/>
              </w:numPr>
              <w:spacing w:before="120" w:after="120"/>
              <w:ind w:left="470" w:right="113" w:hanging="357"/>
              <w:rPr>
                <w:sz w:val="22"/>
              </w:rPr>
            </w:pPr>
            <w:r w:rsidRPr="00077590">
              <w:rPr>
                <w:rFonts w:cstheme="minorHAnsi"/>
                <w:bCs/>
                <w:sz w:val="22"/>
              </w:rPr>
              <w:t>Quel est le bilan des actions</w:t>
            </w:r>
            <w:r w:rsidR="00806E5A" w:rsidRPr="00BE4C96">
              <w:rPr>
                <w:rStyle w:val="Appelnotedebasdep"/>
                <w:rFonts w:cstheme="minorHAnsi"/>
                <w:bCs/>
                <w:sz w:val="22"/>
              </w:rPr>
              <w:footnoteReference w:id="48"/>
            </w:r>
            <w:r w:rsidRPr="00077590">
              <w:rPr>
                <w:rFonts w:cstheme="minorHAnsi"/>
                <w:bCs/>
                <w:sz w:val="22"/>
              </w:rPr>
              <w:t xml:space="preserve"> mises en place pour atténuer</w:t>
            </w:r>
            <w:r w:rsidR="0000768D" w:rsidRPr="0000768D">
              <w:rPr>
                <w:rFonts w:cstheme="minorHAnsi"/>
                <w:bCs/>
                <w:sz w:val="22"/>
                <w:vertAlign w:val="superscript"/>
              </w:rPr>
              <w:t>*</w:t>
            </w:r>
            <w:r w:rsidRPr="00077590">
              <w:rPr>
                <w:rFonts w:cstheme="minorHAnsi"/>
                <w:bCs/>
                <w:sz w:val="22"/>
              </w:rPr>
              <w:t xml:space="preserve"> la vulnérabilité des groupes les plus vulnérables (dans et hors du programme) aux problèmes environnementaux</w:t>
            </w:r>
            <w:r w:rsidR="00806E5A">
              <w:rPr>
                <w:rFonts w:cstheme="minorHAnsi"/>
                <w:bCs/>
                <w:sz w:val="22"/>
              </w:rPr>
              <w:t> ?</w:t>
            </w:r>
            <w:r w:rsidRPr="00077590">
              <w:rPr>
                <w:rFonts w:cstheme="minorHAnsi"/>
                <w:bCs/>
                <w:sz w:val="22"/>
              </w:rPr>
              <w:t xml:space="preserve"> Ce bilan est-il principalement attribuable aux actions prévues suite au Diagnostic Environnemental</w:t>
            </w:r>
            <w:r w:rsidRPr="00BE4C96">
              <w:rPr>
                <w:rStyle w:val="Appelnotedebasdep"/>
                <w:rFonts w:cstheme="minorHAnsi"/>
                <w:bCs/>
                <w:sz w:val="22"/>
              </w:rPr>
              <w:footnoteReference w:id="49"/>
            </w:r>
            <w:r w:rsidR="000427BB">
              <w:rPr>
                <w:rFonts w:cstheme="minorHAnsi"/>
                <w:bCs/>
                <w:sz w:val="22"/>
              </w:rPr>
              <w:t>,</w:t>
            </w:r>
            <w:r w:rsidRPr="00077590">
              <w:rPr>
                <w:rFonts w:cstheme="minorHAnsi"/>
                <w:bCs/>
                <w:sz w:val="22"/>
              </w:rPr>
              <w:t xml:space="preserve"> ou à celles introduites par la suite ?</w:t>
            </w:r>
          </w:p>
        </w:tc>
      </w:tr>
      <w:tr w:rsidR="00DD73BC" w:rsidRPr="00226299" w14:paraId="271EBDEF" w14:textId="77777777" w:rsidTr="00280113">
        <w:trPr>
          <w:trHeight w:val="2835"/>
          <w:jc w:val="center"/>
        </w:trPr>
        <w:tc>
          <w:tcPr>
            <w:tcW w:w="9050" w:type="dxa"/>
            <w:shd w:val="clear" w:color="auto" w:fill="FFFFFF" w:themeFill="background1"/>
          </w:tcPr>
          <w:p w14:paraId="39705FFA" w14:textId="77777777" w:rsidR="00DD73BC" w:rsidRPr="00226299" w:rsidRDefault="00DD73BC" w:rsidP="00280113">
            <w:pPr>
              <w:spacing w:before="120"/>
              <w:ind w:left="113" w:right="113"/>
              <w:rPr>
                <w:sz w:val="22"/>
              </w:rPr>
            </w:pPr>
          </w:p>
        </w:tc>
      </w:tr>
    </w:tbl>
    <w:p w14:paraId="47E0475F" w14:textId="77777777" w:rsidR="00114026" w:rsidRPr="00BE4C96" w:rsidRDefault="00114026" w:rsidP="000417F6">
      <w:pPr>
        <w:spacing w:after="120"/>
        <w:rPr>
          <w:sz w:val="22"/>
        </w:rPr>
      </w:pPr>
    </w:p>
    <w:p w14:paraId="5DD699AF" w14:textId="49A11BF4" w:rsidR="00975B86" w:rsidRPr="00FF028C" w:rsidRDefault="00CC29B3" w:rsidP="00FF028C">
      <w:pPr>
        <w:jc w:val="left"/>
        <w:rPr>
          <w:rFonts w:cstheme="minorHAnsi"/>
          <w:sz w:val="22"/>
        </w:rPr>
      </w:pPr>
      <w:r w:rsidRPr="00BE4C96">
        <w:rPr>
          <w:rFonts w:cstheme="minorHAnsi"/>
          <w:sz w:val="22"/>
        </w:rPr>
        <w:br w:type="page"/>
      </w:r>
    </w:p>
    <w:tbl>
      <w:tblPr>
        <w:tblStyle w:val="Grilledutableau"/>
        <w:tblW w:w="9050" w:type="dxa"/>
        <w:jc w:val="center"/>
        <w:tblLook w:val="04A0" w:firstRow="1" w:lastRow="0" w:firstColumn="1" w:lastColumn="0" w:noHBand="0" w:noVBand="1"/>
      </w:tblPr>
      <w:tblGrid>
        <w:gridCol w:w="9050"/>
      </w:tblGrid>
      <w:tr w:rsidR="00FF028C" w:rsidRPr="00226299" w14:paraId="6FED6EE8" w14:textId="77777777" w:rsidTr="00831754">
        <w:trPr>
          <w:trHeight w:val="510"/>
          <w:jc w:val="center"/>
        </w:trPr>
        <w:tc>
          <w:tcPr>
            <w:tcW w:w="9050" w:type="dxa"/>
            <w:shd w:val="clear" w:color="auto" w:fill="FFFFFF" w:themeFill="background1"/>
            <w:vAlign w:val="center"/>
          </w:tcPr>
          <w:p w14:paraId="048B52A0" w14:textId="194DCD01" w:rsidR="00FF028C" w:rsidRPr="00FF028C" w:rsidRDefault="00FF028C" w:rsidP="00831754">
            <w:pPr>
              <w:pStyle w:val="Paragraphedeliste"/>
              <w:numPr>
                <w:ilvl w:val="0"/>
                <w:numId w:val="22"/>
              </w:numPr>
              <w:spacing w:before="120" w:after="120"/>
              <w:ind w:left="470" w:right="113" w:hanging="357"/>
              <w:rPr>
                <w:sz w:val="22"/>
              </w:rPr>
            </w:pPr>
            <w:r w:rsidRPr="00FF028C">
              <w:rPr>
                <w:rFonts w:cstheme="minorHAnsi"/>
                <w:sz w:val="22"/>
              </w:rPr>
              <w:lastRenderedPageBreak/>
              <w:t>Comment les effets des actions évoquées aux points 5.1 et 5.2 auraient-ils pu être améliorés ?</w:t>
            </w:r>
          </w:p>
        </w:tc>
      </w:tr>
      <w:tr w:rsidR="00DD73BC" w:rsidRPr="00226299" w14:paraId="1B9F8D47" w14:textId="77777777" w:rsidTr="00280113">
        <w:trPr>
          <w:trHeight w:val="2835"/>
          <w:jc w:val="center"/>
        </w:trPr>
        <w:tc>
          <w:tcPr>
            <w:tcW w:w="9050" w:type="dxa"/>
            <w:shd w:val="clear" w:color="auto" w:fill="FFFFFF" w:themeFill="background1"/>
          </w:tcPr>
          <w:p w14:paraId="61693192" w14:textId="77777777" w:rsidR="00DD73BC" w:rsidRPr="00226299" w:rsidRDefault="00DD73BC" w:rsidP="00280113">
            <w:pPr>
              <w:spacing w:before="120"/>
              <w:ind w:left="113" w:right="113"/>
              <w:rPr>
                <w:sz w:val="22"/>
              </w:rPr>
            </w:pPr>
          </w:p>
        </w:tc>
      </w:tr>
    </w:tbl>
    <w:p w14:paraId="4006394D" w14:textId="77777777" w:rsidR="00CC29B3" w:rsidRDefault="00CC29B3" w:rsidP="004176C9"/>
    <w:p w14:paraId="500476F8" w14:textId="6312E1E3" w:rsidR="00975B86" w:rsidRDefault="00CC29B3" w:rsidP="00FF028C">
      <w:pPr>
        <w:jc w:val="left"/>
      </w:pPr>
      <w:r>
        <w:br w:type="page"/>
      </w:r>
    </w:p>
    <w:p w14:paraId="0710EB16" w14:textId="66E96E6C" w:rsidR="002501A1" w:rsidRPr="003F09BD" w:rsidRDefault="002501A1" w:rsidP="002501A1">
      <w:pPr>
        <w:pStyle w:val="Titre2"/>
      </w:pPr>
      <w:bookmarkStart w:id="102" w:name="_Toc510105820"/>
      <w:bookmarkStart w:id="103" w:name="_Toc531447064"/>
      <w:r w:rsidRPr="003F09BD">
        <w:lastRenderedPageBreak/>
        <w:t>LEÇONS APPRISES ET RECOMMANDATIONS DE L’INTÉGRATION ENVIRONNEMENTALE</w:t>
      </w:r>
      <w:bookmarkEnd w:id="102"/>
      <w:bookmarkEnd w:id="103"/>
    </w:p>
    <w:tbl>
      <w:tblPr>
        <w:tblStyle w:val="Grilledutableau"/>
        <w:tblW w:w="9068" w:type="dxa"/>
        <w:jc w:val="center"/>
        <w:tblBorders>
          <w:top w:val="single" w:sz="4" w:space="0" w:color="1A637E" w:themeColor="accent1"/>
          <w:left w:val="single" w:sz="4" w:space="0" w:color="1A637E" w:themeColor="accent1"/>
          <w:bottom w:val="single" w:sz="4" w:space="0" w:color="1A637E" w:themeColor="accent1"/>
          <w:right w:val="single" w:sz="4" w:space="0" w:color="1A637E" w:themeColor="accent1"/>
          <w:insideH w:val="single" w:sz="4" w:space="0" w:color="1A637E" w:themeColor="accent1"/>
          <w:insideV w:val="single" w:sz="4" w:space="0" w:color="1A637E" w:themeColor="accent1"/>
        </w:tblBorders>
        <w:tblLook w:val="04A0" w:firstRow="1" w:lastRow="0" w:firstColumn="1" w:lastColumn="0" w:noHBand="0" w:noVBand="1"/>
      </w:tblPr>
      <w:tblGrid>
        <w:gridCol w:w="9068"/>
      </w:tblGrid>
      <w:tr w:rsidR="00995116" w:rsidRPr="00BE4C96" w14:paraId="3B73B336" w14:textId="77777777" w:rsidTr="00F750FD">
        <w:trPr>
          <w:trHeight w:val="1043"/>
          <w:jc w:val="center"/>
        </w:trPr>
        <w:tc>
          <w:tcPr>
            <w:tcW w:w="9068" w:type="dxa"/>
            <w:shd w:val="clear" w:color="auto" w:fill="1A637E" w:themeFill="accent1"/>
            <w:vAlign w:val="center"/>
          </w:tcPr>
          <w:p w14:paraId="3692DEA2" w14:textId="20D52080" w:rsidR="00995116" w:rsidRPr="007F444D" w:rsidRDefault="00DF77A9" w:rsidP="00DF77A9">
            <w:pPr>
              <w:ind w:left="113" w:right="113"/>
              <w:jc w:val="left"/>
              <w:rPr>
                <w:rFonts w:cstheme="minorHAnsi"/>
                <w:b/>
                <w:sz w:val="22"/>
                <w:u w:val="single"/>
              </w:rPr>
            </w:pPr>
            <w:r>
              <w:rPr>
                <w:b/>
                <w:color w:val="FFFFFF" w:themeColor="background1"/>
                <w:sz w:val="32"/>
              </w:rPr>
              <w:t>LEÇONS APPRISES ET RECOMMANDATIONS DE L’INTÉGRATION ENVIRONNEMENTALE</w:t>
            </w:r>
          </w:p>
        </w:tc>
      </w:tr>
      <w:tr w:rsidR="00995116" w:rsidRPr="00BE4C96" w14:paraId="290BF057" w14:textId="77777777" w:rsidTr="00995116">
        <w:trPr>
          <w:trHeight w:val="2835"/>
          <w:jc w:val="center"/>
        </w:trPr>
        <w:tc>
          <w:tcPr>
            <w:tcW w:w="9068" w:type="dxa"/>
            <w:shd w:val="clear" w:color="auto" w:fill="FFFFFF" w:themeFill="background1"/>
          </w:tcPr>
          <w:p w14:paraId="60AEE798" w14:textId="3B34F96E" w:rsidR="00995116" w:rsidRPr="00BE4C96" w:rsidRDefault="00995116" w:rsidP="00831754">
            <w:pPr>
              <w:spacing w:before="120" w:after="120"/>
              <w:ind w:left="113" w:right="113"/>
              <w:rPr>
                <w:rFonts w:cstheme="minorHAnsi"/>
                <w:b/>
                <w:sz w:val="22"/>
              </w:rPr>
            </w:pPr>
            <w:r w:rsidRPr="00BE4C96">
              <w:rPr>
                <w:rFonts w:cstheme="minorHAnsi"/>
                <w:b/>
                <w:sz w:val="22"/>
                <w:u w:val="single"/>
              </w:rPr>
              <w:t xml:space="preserve">Recensement des actions mises en </w:t>
            </w:r>
            <w:r w:rsidR="00913B65">
              <w:rPr>
                <w:rFonts w:cstheme="minorHAnsi"/>
                <w:b/>
                <w:sz w:val="22"/>
                <w:u w:val="single"/>
              </w:rPr>
              <w:t>place</w:t>
            </w:r>
            <w:r w:rsidR="00DF77A9">
              <w:rPr>
                <w:rFonts w:cstheme="minorHAnsi"/>
                <w:b/>
                <w:sz w:val="22"/>
                <w:u w:val="single"/>
              </w:rPr>
              <w:t xml:space="preserve"> durant l’application de l’OIE</w:t>
            </w:r>
          </w:p>
          <w:p w14:paraId="30F7AF46" w14:textId="77777777" w:rsidR="00995116" w:rsidRPr="00BE4C96" w:rsidRDefault="00995116" w:rsidP="001F18EA">
            <w:pPr>
              <w:ind w:left="113" w:right="113"/>
              <w:rPr>
                <w:sz w:val="22"/>
              </w:rPr>
            </w:pPr>
          </w:p>
        </w:tc>
      </w:tr>
      <w:tr w:rsidR="00995116" w:rsidRPr="00BE4C96" w14:paraId="5073175F" w14:textId="77777777" w:rsidTr="00995116">
        <w:trPr>
          <w:trHeight w:val="2835"/>
          <w:jc w:val="center"/>
        </w:trPr>
        <w:tc>
          <w:tcPr>
            <w:tcW w:w="9068" w:type="dxa"/>
            <w:shd w:val="clear" w:color="auto" w:fill="FFFFFF" w:themeFill="background1"/>
          </w:tcPr>
          <w:p w14:paraId="4A100043" w14:textId="40B64CA6" w:rsidR="00995116" w:rsidRPr="00BE4C96" w:rsidRDefault="00DF77A9" w:rsidP="00831754">
            <w:pPr>
              <w:spacing w:before="120" w:after="120"/>
              <w:ind w:left="113" w:right="113"/>
              <w:rPr>
                <w:rFonts w:cstheme="minorHAnsi"/>
                <w:b/>
                <w:sz w:val="22"/>
              </w:rPr>
            </w:pPr>
            <w:r>
              <w:rPr>
                <w:rFonts w:cstheme="minorHAnsi"/>
                <w:b/>
                <w:sz w:val="22"/>
                <w:u w:val="single"/>
              </w:rPr>
              <w:t xml:space="preserve">Leçons apprises </w:t>
            </w:r>
            <w:r w:rsidR="008410AD">
              <w:rPr>
                <w:rFonts w:cstheme="minorHAnsi"/>
                <w:b/>
                <w:sz w:val="22"/>
                <w:u w:val="single"/>
              </w:rPr>
              <w:t>sur</w:t>
            </w:r>
            <w:r>
              <w:rPr>
                <w:rFonts w:cstheme="minorHAnsi"/>
                <w:b/>
                <w:sz w:val="22"/>
                <w:u w:val="single"/>
              </w:rPr>
              <w:t xml:space="preserve"> l’intégration environnementale au sein du programme</w:t>
            </w:r>
          </w:p>
          <w:p w14:paraId="62E6EF31" w14:textId="77777777" w:rsidR="00995116" w:rsidRPr="0096595E" w:rsidRDefault="00995116" w:rsidP="001F18EA">
            <w:pPr>
              <w:ind w:left="113" w:right="113"/>
              <w:rPr>
                <w:rFonts w:cstheme="minorHAnsi"/>
                <w:sz w:val="22"/>
              </w:rPr>
            </w:pPr>
          </w:p>
        </w:tc>
      </w:tr>
      <w:tr w:rsidR="00995116" w:rsidRPr="00BE4C96" w14:paraId="7FBEC57E" w14:textId="77777777" w:rsidTr="00995116">
        <w:trPr>
          <w:trHeight w:val="2835"/>
          <w:jc w:val="center"/>
        </w:trPr>
        <w:tc>
          <w:tcPr>
            <w:tcW w:w="9068" w:type="dxa"/>
            <w:shd w:val="clear" w:color="auto" w:fill="FFFFFF" w:themeFill="background1"/>
          </w:tcPr>
          <w:p w14:paraId="6A5478EB" w14:textId="3F60904F" w:rsidR="00995116" w:rsidRPr="00BE4C96" w:rsidRDefault="00DF77A9" w:rsidP="00831754">
            <w:pPr>
              <w:spacing w:before="120" w:after="120"/>
              <w:ind w:left="113" w:right="113"/>
              <w:rPr>
                <w:rFonts w:cstheme="minorHAnsi"/>
                <w:b/>
                <w:sz w:val="22"/>
              </w:rPr>
            </w:pPr>
            <w:r>
              <w:rPr>
                <w:rFonts w:cstheme="minorHAnsi"/>
                <w:b/>
                <w:sz w:val="22"/>
                <w:u w:val="single"/>
              </w:rPr>
              <w:t>Recommandations sur l’intégration environnementale au sein du programme</w:t>
            </w:r>
          </w:p>
          <w:p w14:paraId="45AFAE4E" w14:textId="77777777" w:rsidR="00995116" w:rsidRPr="0096595E" w:rsidRDefault="00995116" w:rsidP="001F18EA">
            <w:pPr>
              <w:ind w:left="113" w:right="113"/>
              <w:rPr>
                <w:rFonts w:cstheme="minorHAnsi"/>
                <w:sz w:val="22"/>
              </w:rPr>
            </w:pPr>
          </w:p>
        </w:tc>
      </w:tr>
      <w:tr w:rsidR="00995116" w:rsidRPr="00BE4C96" w14:paraId="4E950784" w14:textId="77777777" w:rsidTr="00DF77A9">
        <w:trPr>
          <w:trHeight w:hRule="exact" w:val="1089"/>
          <w:jc w:val="center"/>
        </w:trPr>
        <w:tc>
          <w:tcPr>
            <w:tcW w:w="9068" w:type="dxa"/>
            <w:shd w:val="clear" w:color="auto" w:fill="1A637E" w:themeFill="accent1"/>
            <w:vAlign w:val="center"/>
          </w:tcPr>
          <w:p w14:paraId="54AB66D6" w14:textId="7B6CA6ED" w:rsidR="00995116" w:rsidRPr="00440EEC" w:rsidRDefault="00DF77A9" w:rsidP="00A15588">
            <w:pPr>
              <w:ind w:left="113" w:right="113"/>
              <w:rPr>
                <w:rFonts w:cstheme="minorHAnsi"/>
                <w:b/>
                <w:sz w:val="22"/>
              </w:rPr>
            </w:pPr>
            <w:r w:rsidRPr="007C771E">
              <w:rPr>
                <w:rFonts w:cstheme="minorHAnsi"/>
                <w:b/>
                <w:color w:val="FFFFFF" w:themeColor="background1"/>
                <w:sz w:val="22"/>
                <w:szCs w:val="20"/>
              </w:rPr>
              <w:t xml:space="preserve">Les leçons apprises et recommandations </w:t>
            </w:r>
            <w:r w:rsidR="004F6116">
              <w:rPr>
                <w:rFonts w:cstheme="minorHAnsi"/>
                <w:b/>
                <w:color w:val="FFFFFF" w:themeColor="background1"/>
                <w:sz w:val="22"/>
                <w:szCs w:val="20"/>
              </w:rPr>
              <w:t>sur</w:t>
            </w:r>
            <w:r w:rsidRPr="007C771E">
              <w:rPr>
                <w:rFonts w:cstheme="minorHAnsi"/>
                <w:b/>
                <w:color w:val="FFFFFF" w:themeColor="background1"/>
                <w:sz w:val="22"/>
                <w:szCs w:val="20"/>
              </w:rPr>
              <w:t xml:space="preserve"> l’intégration environnementale au sein du programme peuvent être utiles pour de</w:t>
            </w:r>
            <w:r w:rsidR="000C55D2">
              <w:rPr>
                <w:rFonts w:cstheme="minorHAnsi"/>
                <w:b/>
                <w:color w:val="FFFFFF" w:themeColor="background1"/>
                <w:sz w:val="22"/>
                <w:szCs w:val="20"/>
              </w:rPr>
              <w:t xml:space="preserve"> futurs</w:t>
            </w:r>
            <w:r w:rsidRPr="007C771E">
              <w:rPr>
                <w:rFonts w:cstheme="minorHAnsi"/>
                <w:b/>
                <w:color w:val="FFFFFF" w:themeColor="background1"/>
                <w:sz w:val="22"/>
                <w:szCs w:val="20"/>
              </w:rPr>
              <w:t xml:space="preserve"> programmes réalisés dans la même zone d’intervention et/ou sur la même thématique.</w:t>
            </w:r>
          </w:p>
        </w:tc>
      </w:tr>
    </w:tbl>
    <w:p w14:paraId="392FF83C" w14:textId="77777777" w:rsidR="003F09BD" w:rsidRDefault="003F09BD">
      <w:pPr>
        <w:jc w:val="left"/>
      </w:pPr>
    </w:p>
    <w:p w14:paraId="659E37DD" w14:textId="35F05F64" w:rsidR="00BC53A9" w:rsidRDefault="00BC53A9">
      <w:pPr>
        <w:jc w:val="left"/>
      </w:pPr>
      <w:r>
        <w:br w:type="page"/>
      </w:r>
    </w:p>
    <w:p w14:paraId="6188562B" w14:textId="367646F1" w:rsidR="00BC53A9" w:rsidRDefault="00BC53A9" w:rsidP="00BC53A9">
      <w:pPr>
        <w:pStyle w:val="Titre1"/>
      </w:pPr>
      <w:bookmarkStart w:id="104" w:name="_Toc510105821"/>
      <w:bookmarkStart w:id="105" w:name="_Toc531447065"/>
      <w:bookmarkStart w:id="106" w:name="_Hlk529986775"/>
      <w:r>
        <w:lastRenderedPageBreak/>
        <w:t>ANNEXES</w:t>
      </w:r>
      <w:bookmarkEnd w:id="104"/>
      <w:bookmarkEnd w:id="105"/>
    </w:p>
    <w:p w14:paraId="2BB0BE03" w14:textId="39825F6F" w:rsidR="00BC53A9" w:rsidRPr="00BC53A9" w:rsidRDefault="00BC53A9" w:rsidP="00BC53A9">
      <w:pPr>
        <w:pStyle w:val="Titre2"/>
      </w:pPr>
      <w:bookmarkStart w:id="107" w:name="_Toc510105822"/>
      <w:bookmarkStart w:id="108" w:name="_Toc531447066"/>
      <w:bookmarkStart w:id="109" w:name="_Hlk529986813"/>
      <w:bookmarkEnd w:id="106"/>
      <w:r>
        <w:t>ANNEXE 1 : GLOSSAIRE</w:t>
      </w:r>
      <w:bookmarkEnd w:id="107"/>
      <w:bookmarkEnd w:id="108"/>
    </w:p>
    <w:tbl>
      <w:tblPr>
        <w:tblStyle w:val="Grilledutableau"/>
        <w:tblW w:w="0" w:type="auto"/>
        <w:tblLook w:val="04A0" w:firstRow="1" w:lastRow="0" w:firstColumn="1" w:lastColumn="0" w:noHBand="0" w:noVBand="1"/>
      </w:tblPr>
      <w:tblGrid>
        <w:gridCol w:w="9061"/>
      </w:tblGrid>
      <w:tr w:rsidR="0064481E" w14:paraId="48DA6A41" w14:textId="77777777" w:rsidTr="0064481E">
        <w:tc>
          <w:tcPr>
            <w:tcW w:w="9061" w:type="dxa"/>
          </w:tcPr>
          <w:p w14:paraId="598A25A2" w14:textId="33376E2E" w:rsidR="0064481E" w:rsidRPr="00BC53A9" w:rsidRDefault="00BC53A9" w:rsidP="0071286D">
            <w:pPr>
              <w:spacing w:before="120" w:after="120"/>
              <w:ind w:left="170" w:right="170"/>
              <w:rPr>
                <w:b/>
                <w:i/>
                <w:sz w:val="32"/>
              </w:rPr>
            </w:pPr>
            <w:bookmarkStart w:id="110" w:name="_Ref529628673"/>
            <w:bookmarkStart w:id="111" w:name="_Ref506549142"/>
            <w:bookmarkEnd w:id="109"/>
            <w:r w:rsidRPr="00BC53A9">
              <w:rPr>
                <w:b/>
                <w:i/>
                <w:sz w:val="32"/>
              </w:rPr>
              <w:t>A</w:t>
            </w:r>
            <w:r w:rsidR="0064481E" w:rsidRPr="00BC53A9">
              <w:rPr>
                <w:b/>
                <w:i/>
                <w:sz w:val="32"/>
              </w:rPr>
              <w:t xml:space="preserve">NNEXE </w:t>
            </w:r>
            <w:r w:rsidR="003A385E">
              <w:rPr>
                <w:b/>
                <w:i/>
                <w:sz w:val="32"/>
              </w:rPr>
              <w:fldChar w:fldCharType="begin"/>
            </w:r>
            <w:r w:rsidR="003A385E">
              <w:rPr>
                <w:b/>
                <w:i/>
                <w:sz w:val="32"/>
              </w:rPr>
              <w:instrText xml:space="preserve"> SEQ ANNEXE \* ARABIC </w:instrText>
            </w:r>
            <w:r w:rsidR="003A385E">
              <w:rPr>
                <w:b/>
                <w:i/>
                <w:sz w:val="32"/>
              </w:rPr>
              <w:fldChar w:fldCharType="separate"/>
            </w:r>
            <w:r w:rsidR="00415064">
              <w:rPr>
                <w:b/>
                <w:i/>
                <w:noProof/>
                <w:sz w:val="32"/>
              </w:rPr>
              <w:t>1</w:t>
            </w:r>
            <w:r w:rsidR="003A385E">
              <w:rPr>
                <w:b/>
                <w:i/>
                <w:sz w:val="32"/>
              </w:rPr>
              <w:fldChar w:fldCharType="end"/>
            </w:r>
            <w:bookmarkEnd w:id="110"/>
            <w:r w:rsidR="0064481E" w:rsidRPr="00BC53A9">
              <w:rPr>
                <w:b/>
                <w:i/>
                <w:sz w:val="32"/>
              </w:rPr>
              <w:t xml:space="preserve"> - GLOSSAIRE</w:t>
            </w:r>
          </w:p>
          <w:p w14:paraId="23D2AF5D" w14:textId="711D5E8B" w:rsidR="0064481E" w:rsidRPr="00020893" w:rsidRDefault="0064481E" w:rsidP="0064481E">
            <w:pPr>
              <w:ind w:left="170" w:right="170"/>
              <w:rPr>
                <w:sz w:val="22"/>
              </w:rPr>
            </w:pPr>
            <w:r w:rsidRPr="005D348F">
              <w:rPr>
                <w:b/>
                <w:i/>
                <w:noProof/>
                <w:color w:val="852518" w:themeColor="accent2"/>
                <w:sz w:val="22"/>
                <w:lang w:val="en-US"/>
              </w:rPr>
              <mc:AlternateContent>
                <mc:Choice Requires="wps">
                  <w:drawing>
                    <wp:anchor distT="45720" distB="45720" distL="114300" distR="114300" simplePos="0" relativeHeight="251668480" behindDoc="0" locked="0" layoutInCell="1" allowOverlap="1" wp14:anchorId="4BB4A675" wp14:editId="6C62BC08">
                      <wp:simplePos x="0" y="0"/>
                      <wp:positionH relativeFrom="column">
                        <wp:posOffset>-1563410</wp:posOffset>
                      </wp:positionH>
                      <wp:positionV relativeFrom="paragraph">
                        <wp:posOffset>277711</wp:posOffset>
                      </wp:positionV>
                      <wp:extent cx="2360930" cy="613437"/>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7E2B2DD4" w14:textId="77777777" w:rsidR="00FE46BA" w:rsidRPr="008C6770" w:rsidRDefault="00FE46BA" w:rsidP="0064481E">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A675" id="_x0000_t202" coordsize="21600,21600" o:spt="202" path="m,l,21600r21600,l21600,xe">
                      <v:stroke joinstyle="miter"/>
                      <v:path gradientshapeok="t" o:connecttype="rect"/>
                    </v:shapetype>
                    <v:shape id="Zone de texte 2" o:spid="_x0000_s1026" type="#_x0000_t202" style="position:absolute;left:0;text-align:left;margin-left:-123.1pt;margin-top:21.85pt;width:185.9pt;height:48.3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" filled="f" stroked="f">
                      <v:textbox>
                        <w:txbxContent>
                          <w:p w14:paraId="7E2B2DD4" w14:textId="77777777" w:rsidR="00FE46BA" w:rsidRPr="008C6770" w:rsidRDefault="00FE46BA" w:rsidP="0064481E">
                            <w:pPr>
                              <w:jc w:val="right"/>
                              <w:rPr>
                                <w:sz w:val="72"/>
                                <w:szCs w:val="72"/>
                              </w:rPr>
                            </w:pPr>
                            <w:r w:rsidRPr="00301648">
                              <w:rPr>
                                <w:sz w:val="72"/>
                                <w:szCs w:val="72"/>
                              </w:rPr>
                              <w:t>ANNEXES</w:t>
                            </w:r>
                          </w:p>
                        </w:txbxContent>
                      </v:textbox>
                    </v:shape>
                  </w:pict>
                </mc:Fallback>
              </mc:AlternateContent>
            </w:r>
            <w:r w:rsidRPr="00020893">
              <w:rPr>
                <w:b/>
                <w:sz w:val="22"/>
              </w:rPr>
              <w:t>Adaptation :</w:t>
            </w:r>
            <w:r>
              <w:rPr>
                <w:sz w:val="22"/>
              </w:rPr>
              <w:t xml:space="preserve"> processus d’ajustement à des conditions climatiques/environnementales constatées et à leurs effets, pour en atténuer</w:t>
            </w:r>
            <w:r w:rsidRPr="00806E5A">
              <w:rPr>
                <w:sz w:val="22"/>
                <w:vertAlign w:val="superscript"/>
              </w:rPr>
              <w:t>*</w:t>
            </w:r>
            <w:r>
              <w:rPr>
                <w:sz w:val="22"/>
              </w:rPr>
              <w:t xml:space="preserve"> les dommages. Les stratégies d’adaptation peuvent être spontanées ou planifiées, individuelles ou collectives.</w:t>
            </w:r>
          </w:p>
          <w:p w14:paraId="649E51C2" w14:textId="77777777" w:rsidR="0064481E" w:rsidRPr="007641DB" w:rsidRDefault="0064481E" w:rsidP="0064481E">
            <w:pPr>
              <w:ind w:left="170" w:right="170"/>
              <w:rPr>
                <w:sz w:val="18"/>
                <w:szCs w:val="18"/>
              </w:rPr>
            </w:pPr>
          </w:p>
          <w:p w14:paraId="28B36A8D" w14:textId="35D384C4" w:rsidR="0064481E" w:rsidRPr="00020893" w:rsidRDefault="0064481E" w:rsidP="0064481E">
            <w:pPr>
              <w:ind w:left="170" w:right="170"/>
              <w:rPr>
                <w:sz w:val="22"/>
              </w:rPr>
            </w:pPr>
            <w:r w:rsidRPr="00020893">
              <w:rPr>
                <w:b/>
                <w:sz w:val="22"/>
              </w:rPr>
              <w:t xml:space="preserve">Atténuation : </w:t>
            </w:r>
            <w:r w:rsidRPr="00020893">
              <w:rPr>
                <w:sz w:val="22"/>
              </w:rPr>
              <w:t>mesures structurelles et non</w:t>
            </w:r>
            <w:r>
              <w:rPr>
                <w:sz w:val="22"/>
              </w:rPr>
              <w:t xml:space="preserve"> </w:t>
            </w:r>
            <w:r w:rsidRPr="00020893">
              <w:rPr>
                <w:sz w:val="22"/>
              </w:rPr>
              <w:t>structurelles entreprises pour limiter l'impact négatif des aléas naturels, la dégradation de l'environnement et les risques technologiques [</w:t>
            </w:r>
            <w:r w:rsidR="00260409">
              <w:rPr>
                <w:sz w:val="22"/>
              </w:rPr>
              <w:t>PNUE</w:t>
            </w:r>
            <w:r w:rsidRPr="00020893">
              <w:rPr>
                <w:sz w:val="22"/>
              </w:rPr>
              <w:t>].</w:t>
            </w:r>
          </w:p>
          <w:p w14:paraId="060B6C5B" w14:textId="77777777" w:rsidR="0064481E" w:rsidRPr="007641DB" w:rsidRDefault="0064481E" w:rsidP="0064481E">
            <w:pPr>
              <w:ind w:left="170" w:right="170"/>
              <w:rPr>
                <w:sz w:val="18"/>
                <w:szCs w:val="18"/>
              </w:rPr>
            </w:pPr>
          </w:p>
          <w:p w14:paraId="7F489D52" w14:textId="2D150BDF" w:rsidR="0064481E" w:rsidRPr="00020893" w:rsidRDefault="0064481E" w:rsidP="0064481E">
            <w:pPr>
              <w:ind w:left="170" w:right="170"/>
              <w:rPr>
                <w:sz w:val="22"/>
              </w:rPr>
            </w:pPr>
            <w:r w:rsidRPr="00020893">
              <w:rPr>
                <w:b/>
                <w:sz w:val="22"/>
              </w:rPr>
              <w:t>Biodiversité :</w:t>
            </w:r>
            <w:r w:rsidRPr="00020893">
              <w:rPr>
                <w:sz w:val="22"/>
              </w:rPr>
              <w:t xml:space="preserve"> représente toute la </w:t>
            </w:r>
            <w:r w:rsidRPr="00020893">
              <w:rPr>
                <w:i/>
                <w:sz w:val="22"/>
              </w:rPr>
              <w:t>diversité</w:t>
            </w:r>
            <w:r w:rsidRPr="00020893">
              <w:rPr>
                <w:sz w:val="22"/>
              </w:rPr>
              <w:t xml:space="preserve"> des espèces (animales, végétales), des écosystèmes et des gènes, ainsi que leurs interactions. </w:t>
            </w:r>
            <w:r w:rsidR="001726B1">
              <w:rPr>
                <w:sz w:val="22"/>
              </w:rPr>
              <w:t>La</w:t>
            </w:r>
            <w:r w:rsidRPr="00020893">
              <w:rPr>
                <w:sz w:val="22"/>
              </w:rPr>
              <w:t xml:space="preserve"> biodiversité est </w:t>
            </w:r>
            <w:r w:rsidR="001726B1">
              <w:rPr>
                <w:sz w:val="22"/>
              </w:rPr>
              <w:t xml:space="preserve">donc </w:t>
            </w:r>
            <w:r w:rsidRPr="00020893">
              <w:rPr>
                <w:sz w:val="22"/>
              </w:rPr>
              <w:t xml:space="preserve">la diversité de la </w:t>
            </w:r>
            <w:r w:rsidRPr="00020893">
              <w:rPr>
                <w:i/>
                <w:sz w:val="22"/>
              </w:rPr>
              <w:t>vie</w:t>
            </w:r>
            <w:r w:rsidRPr="00020893">
              <w:rPr>
                <w:sz w:val="22"/>
              </w:rPr>
              <w:t xml:space="preserve"> sur Terre.</w:t>
            </w:r>
          </w:p>
          <w:p w14:paraId="1FC850D2" w14:textId="77777777" w:rsidR="0064481E" w:rsidRPr="007641DB" w:rsidRDefault="0064481E" w:rsidP="0064481E">
            <w:pPr>
              <w:ind w:left="170" w:right="170"/>
              <w:rPr>
                <w:sz w:val="18"/>
                <w:szCs w:val="18"/>
              </w:rPr>
            </w:pPr>
          </w:p>
          <w:p w14:paraId="62D14FD8" w14:textId="77777777" w:rsidR="0064481E" w:rsidRPr="00020893" w:rsidRDefault="0064481E" w:rsidP="0064481E">
            <w:pPr>
              <w:ind w:left="170" w:right="170"/>
              <w:rPr>
                <w:sz w:val="22"/>
              </w:rPr>
            </w:pPr>
            <w:r w:rsidRPr="00020893">
              <w:rPr>
                <w:b/>
                <w:sz w:val="22"/>
              </w:rPr>
              <w:t xml:space="preserve">Changement climatique : </w:t>
            </w:r>
            <w:r w:rsidRPr="00020893">
              <w:rPr>
                <w:sz w:val="22"/>
              </w:rPr>
              <w:t>changement de climat attribué directement ou indirectement à l’activité humaine qui altère la composition de l’atmosphère mondial</w:t>
            </w:r>
            <w:r>
              <w:rPr>
                <w:sz w:val="22"/>
              </w:rPr>
              <w:t>e</w:t>
            </w:r>
            <w:r w:rsidRPr="00020893">
              <w:rPr>
                <w:sz w:val="22"/>
              </w:rPr>
              <w:t xml:space="preserve"> et qui s’ajoute à la variabilité naturelle du climat observée durant des périodes de temps comparables [ONU].</w:t>
            </w:r>
          </w:p>
          <w:p w14:paraId="12F0FD38" w14:textId="77777777" w:rsidR="0064481E" w:rsidRPr="007641DB" w:rsidRDefault="0064481E" w:rsidP="0064481E">
            <w:pPr>
              <w:ind w:left="170" w:right="170"/>
              <w:rPr>
                <w:sz w:val="18"/>
                <w:szCs w:val="18"/>
              </w:rPr>
            </w:pPr>
          </w:p>
          <w:p w14:paraId="422F0876" w14:textId="77777777" w:rsidR="0064481E" w:rsidRPr="00020893" w:rsidRDefault="0064481E" w:rsidP="0064481E">
            <w:pPr>
              <w:ind w:left="170" w:right="170"/>
              <w:rPr>
                <w:sz w:val="22"/>
              </w:rPr>
            </w:pPr>
            <w:r w:rsidRPr="00020893">
              <w:rPr>
                <w:b/>
                <w:sz w:val="22"/>
              </w:rPr>
              <w:t xml:space="preserve">Conscience environnementale : </w:t>
            </w:r>
            <w:r w:rsidRPr="00020893">
              <w:rPr>
                <w:sz w:val="22"/>
              </w:rPr>
              <w:t>fait référence à la prise en compte de l’environnement par les institutions et communautés locales dans leur gestion quotidienne. Il s’agit de prendre conscience de sa propre empreinte environnementale, et de sa vulnérabilité en cas de changements brusques de facteurs environnementaux.</w:t>
            </w:r>
          </w:p>
          <w:p w14:paraId="21647CC6" w14:textId="77777777" w:rsidR="0064481E" w:rsidRPr="007641DB" w:rsidRDefault="0064481E" w:rsidP="0064481E">
            <w:pPr>
              <w:ind w:left="170" w:right="170"/>
              <w:rPr>
                <w:sz w:val="18"/>
                <w:szCs w:val="18"/>
              </w:rPr>
            </w:pPr>
          </w:p>
          <w:p w14:paraId="27136C9B" w14:textId="0EC0E892" w:rsidR="0064481E" w:rsidRPr="00020893" w:rsidRDefault="0064481E" w:rsidP="0064481E">
            <w:pPr>
              <w:ind w:left="170" w:right="170"/>
              <w:rPr>
                <w:sz w:val="22"/>
              </w:rPr>
            </w:pPr>
            <w:r w:rsidRPr="00020893">
              <w:rPr>
                <w:b/>
                <w:sz w:val="22"/>
              </w:rPr>
              <w:t xml:space="preserve">Développement durable : </w:t>
            </w:r>
            <w:r w:rsidRPr="00020893">
              <w:rPr>
                <w:sz w:val="22"/>
              </w:rPr>
              <w:t xml:space="preserve">développement qui satisfait les besoins du présent sans compromettre la capacité des générations futures à satisfaire leurs propres besoins. Il </w:t>
            </w:r>
            <w:r w:rsidR="00D641D5">
              <w:rPr>
                <w:sz w:val="22"/>
              </w:rPr>
              <w:t>comporte</w:t>
            </w:r>
            <w:r w:rsidR="00D641D5" w:rsidRPr="00020893">
              <w:rPr>
                <w:sz w:val="22"/>
              </w:rPr>
              <w:t xml:space="preserve"> </w:t>
            </w:r>
            <w:r w:rsidRPr="00020893">
              <w:rPr>
                <w:sz w:val="22"/>
              </w:rPr>
              <w:t>trois piliers importants : les aspects environnementaux, économiques et sociaux.</w:t>
            </w:r>
          </w:p>
          <w:p w14:paraId="2F3A4463" w14:textId="77777777" w:rsidR="0064481E" w:rsidRPr="007641DB" w:rsidRDefault="0064481E" w:rsidP="0064481E">
            <w:pPr>
              <w:ind w:left="170" w:right="170"/>
              <w:rPr>
                <w:sz w:val="18"/>
                <w:szCs w:val="18"/>
              </w:rPr>
            </w:pPr>
          </w:p>
          <w:p w14:paraId="695E47C7" w14:textId="306F50C0" w:rsidR="0064481E" w:rsidRDefault="0064481E" w:rsidP="0064481E">
            <w:pPr>
              <w:ind w:left="170" w:right="170"/>
              <w:rPr>
                <w:sz w:val="22"/>
              </w:rPr>
            </w:pPr>
            <w:r w:rsidRPr="00020893">
              <w:rPr>
                <w:b/>
                <w:sz w:val="22"/>
              </w:rPr>
              <w:t>Durabilité environnementale :</w:t>
            </w:r>
            <w:r w:rsidRPr="00020893">
              <w:rPr>
                <w:sz w:val="22"/>
              </w:rPr>
              <w:t xml:space="preserve"> capacité de l’environnement à maintenir ses fonctions et processus essentiels sur le long terme. </w:t>
            </w:r>
            <w:r w:rsidR="001726B1">
              <w:rPr>
                <w:sz w:val="22"/>
              </w:rPr>
              <w:t>Il</w:t>
            </w:r>
            <w:r w:rsidRPr="00020893">
              <w:rPr>
                <w:sz w:val="22"/>
              </w:rPr>
              <w:t xml:space="preserve"> s’agit de ne pas prendre à la Terre plus que ce qu’elle ne donne.</w:t>
            </w:r>
          </w:p>
          <w:p w14:paraId="0CBA8CEB" w14:textId="6BBCB935" w:rsidR="001726B1" w:rsidRPr="001726B1" w:rsidRDefault="001726B1" w:rsidP="0064481E">
            <w:pPr>
              <w:ind w:left="170" w:right="170"/>
              <w:rPr>
                <w:sz w:val="18"/>
              </w:rPr>
            </w:pPr>
          </w:p>
          <w:p w14:paraId="421A1C0B" w14:textId="192C0DB8" w:rsidR="001726B1" w:rsidRPr="00020893" w:rsidRDefault="001726B1" w:rsidP="0064481E">
            <w:pPr>
              <w:ind w:left="170" w:right="170"/>
              <w:rPr>
                <w:sz w:val="22"/>
              </w:rPr>
            </w:pPr>
            <w:r>
              <w:rPr>
                <w:b/>
                <w:bCs/>
                <w:sz w:val="22"/>
              </w:rPr>
              <w:t>G</w:t>
            </w:r>
            <w:r w:rsidRPr="001726B1">
              <w:rPr>
                <w:b/>
                <w:bCs/>
                <w:sz w:val="22"/>
              </w:rPr>
              <w:t>az à effet de serre</w:t>
            </w:r>
            <w:r w:rsidRPr="00F079D7">
              <w:rPr>
                <w:b/>
                <w:sz w:val="22"/>
              </w:rPr>
              <w:t xml:space="preserve"> (GES) :</w:t>
            </w:r>
            <w:r w:rsidRPr="001726B1">
              <w:rPr>
                <w:sz w:val="22"/>
              </w:rPr>
              <w:t xml:space="preserve"> </w:t>
            </w:r>
            <w:r w:rsidRPr="00D500DF">
              <w:rPr>
                <w:sz w:val="22"/>
              </w:rPr>
              <w:t xml:space="preserve">composants gazeux qui absorbent le </w:t>
            </w:r>
            <w:hyperlink r:id="rId16" w:tooltip="Infrarouge" w:history="1">
              <w:r w:rsidRPr="00F079D7">
                <w:rPr>
                  <w:rStyle w:val="Lienhypertexte"/>
                  <w:color w:val="auto"/>
                  <w:sz w:val="22"/>
                  <w:u w:val="none"/>
                </w:rPr>
                <w:t>rayonnement infrarouge</w:t>
              </w:r>
            </w:hyperlink>
            <w:r w:rsidRPr="00D500DF">
              <w:rPr>
                <w:sz w:val="22"/>
              </w:rPr>
              <w:t xml:space="preserve"> émis par la surface terrestre et contribuent à l'</w:t>
            </w:r>
            <w:hyperlink r:id="rId17" w:tooltip="Effet de serre" w:history="1">
              <w:r w:rsidRPr="00F079D7">
                <w:rPr>
                  <w:rStyle w:val="Lienhypertexte"/>
                  <w:color w:val="auto"/>
                  <w:sz w:val="22"/>
                  <w:u w:val="none"/>
                </w:rPr>
                <w:t>effet de serre</w:t>
              </w:r>
            </w:hyperlink>
            <w:r w:rsidRPr="00D500DF">
              <w:rPr>
                <w:sz w:val="22"/>
              </w:rPr>
              <w:t>. L'augmentation de leur concentration dans l'</w:t>
            </w:r>
            <w:hyperlink r:id="rId18" w:tooltip="Atmosphère terrestre" w:history="1">
              <w:r w:rsidRPr="00F079D7">
                <w:rPr>
                  <w:rStyle w:val="Lienhypertexte"/>
                  <w:color w:val="auto"/>
                  <w:sz w:val="22"/>
                  <w:u w:val="none"/>
                </w:rPr>
                <w:t>atmosphère terrestre</w:t>
              </w:r>
            </w:hyperlink>
            <w:r w:rsidRPr="00D500DF">
              <w:rPr>
                <w:sz w:val="22"/>
              </w:rPr>
              <w:t xml:space="preserve"> est l'un des </w:t>
            </w:r>
            <w:hyperlink r:id="rId19" w:tooltip="Facteur de risque" w:history="1">
              <w:r w:rsidRPr="00F079D7">
                <w:rPr>
                  <w:rStyle w:val="Lienhypertexte"/>
                  <w:color w:val="auto"/>
                  <w:sz w:val="22"/>
                  <w:u w:val="none"/>
                </w:rPr>
                <w:t>facteurs</w:t>
              </w:r>
            </w:hyperlink>
            <w:r w:rsidRPr="00D500DF">
              <w:rPr>
                <w:sz w:val="22"/>
              </w:rPr>
              <w:t xml:space="preserve"> à l'origine du </w:t>
            </w:r>
            <w:hyperlink r:id="rId20" w:tooltip="Réchauffement climatique" w:history="1">
              <w:r w:rsidRPr="00F079D7">
                <w:rPr>
                  <w:rStyle w:val="Lienhypertexte"/>
                  <w:color w:val="auto"/>
                  <w:sz w:val="22"/>
                  <w:u w:val="none"/>
                </w:rPr>
                <w:t>réchauffement climatique</w:t>
              </w:r>
            </w:hyperlink>
            <w:r w:rsidRPr="00D500DF">
              <w:rPr>
                <w:sz w:val="22"/>
              </w:rPr>
              <w:t>.</w:t>
            </w:r>
          </w:p>
          <w:p w14:paraId="60F497E0" w14:textId="77777777" w:rsidR="0064481E" w:rsidRPr="007641DB" w:rsidRDefault="0064481E" w:rsidP="0064481E">
            <w:pPr>
              <w:ind w:left="170" w:right="170"/>
              <w:rPr>
                <w:sz w:val="18"/>
                <w:szCs w:val="18"/>
              </w:rPr>
            </w:pPr>
          </w:p>
          <w:p w14:paraId="22734C83" w14:textId="77777777" w:rsidR="0064481E" w:rsidRPr="000545A5" w:rsidRDefault="0064481E" w:rsidP="0064481E">
            <w:pPr>
              <w:ind w:left="170" w:right="170"/>
              <w:rPr>
                <w:sz w:val="22"/>
              </w:rPr>
            </w:pPr>
            <w:r w:rsidRPr="00020893">
              <w:rPr>
                <w:b/>
                <w:sz w:val="22"/>
              </w:rPr>
              <w:t xml:space="preserve">Gestion de l’environnement </w:t>
            </w:r>
            <w:r w:rsidRPr="00020893">
              <w:rPr>
                <w:sz w:val="22"/>
              </w:rPr>
              <w:t xml:space="preserve">ou </w:t>
            </w:r>
            <w:r w:rsidRPr="00FE2950">
              <w:rPr>
                <w:b/>
                <w:sz w:val="22"/>
              </w:rPr>
              <w:t>gestion environnementale</w:t>
            </w:r>
            <w:r w:rsidRPr="00020893">
              <w:rPr>
                <w:sz w:val="22"/>
              </w:rPr>
              <w:t> </w:t>
            </w:r>
            <w:r w:rsidRPr="003553C2">
              <w:rPr>
                <w:b/>
                <w:sz w:val="22"/>
              </w:rPr>
              <w:t>:</w:t>
            </w:r>
            <w:r w:rsidRPr="00020893">
              <w:rPr>
                <w:sz w:val="22"/>
              </w:rPr>
              <w:t xml:space="preserve"> gestion de l’utilisation productive des ressources naturelles sans </w:t>
            </w:r>
            <w:r w:rsidRPr="000545A5">
              <w:rPr>
                <w:sz w:val="22"/>
              </w:rPr>
              <w:t>réduire sa productivité ni sa qualité [PNUE].</w:t>
            </w:r>
          </w:p>
          <w:p w14:paraId="3C4AF2CA" w14:textId="77777777" w:rsidR="0064481E" w:rsidRPr="007641DB" w:rsidRDefault="0064481E" w:rsidP="0064481E">
            <w:pPr>
              <w:ind w:left="170" w:right="170"/>
              <w:rPr>
                <w:sz w:val="18"/>
                <w:szCs w:val="18"/>
              </w:rPr>
            </w:pPr>
          </w:p>
          <w:p w14:paraId="225107E0" w14:textId="18644885" w:rsidR="0064481E" w:rsidRPr="00020893" w:rsidRDefault="0064481E" w:rsidP="0064481E">
            <w:pPr>
              <w:ind w:left="170" w:right="170"/>
              <w:rPr>
                <w:sz w:val="22"/>
              </w:rPr>
            </w:pPr>
            <w:r w:rsidRPr="000545A5">
              <w:rPr>
                <w:b/>
                <w:sz w:val="22"/>
              </w:rPr>
              <w:t>Service écosystémique (SE) :</w:t>
            </w:r>
            <w:r w:rsidRPr="000545A5">
              <w:rPr>
                <w:sz w:val="22"/>
              </w:rPr>
              <w:t xml:space="preserve"> service </w:t>
            </w:r>
            <w:r w:rsidR="001726B1" w:rsidRPr="000545A5">
              <w:rPr>
                <w:sz w:val="22"/>
              </w:rPr>
              <w:t xml:space="preserve">d’approvisionnement, de régulation, socio-culturel </w:t>
            </w:r>
            <w:r w:rsidR="001726B1">
              <w:rPr>
                <w:sz w:val="22"/>
              </w:rPr>
              <w:t>ou</w:t>
            </w:r>
            <w:r w:rsidR="001726B1" w:rsidRPr="000545A5">
              <w:rPr>
                <w:sz w:val="22"/>
              </w:rPr>
              <w:t xml:space="preserve"> de soutien </w:t>
            </w:r>
            <w:r w:rsidRPr="000545A5">
              <w:rPr>
                <w:sz w:val="22"/>
              </w:rPr>
              <w:t>utile/vital pour</w:t>
            </w:r>
            <w:r w:rsidR="000545A5" w:rsidRPr="000545A5">
              <w:rPr>
                <w:sz w:val="22"/>
              </w:rPr>
              <w:t xml:space="preserve"> </w:t>
            </w:r>
            <w:r w:rsidR="00D92D1F" w:rsidRPr="000545A5">
              <w:rPr>
                <w:sz w:val="22"/>
              </w:rPr>
              <w:t>l’humain</w:t>
            </w:r>
            <w:r w:rsidRPr="000545A5">
              <w:rPr>
                <w:sz w:val="22"/>
              </w:rPr>
              <w:t xml:space="preserve"> et pour les autres espèces. </w:t>
            </w:r>
            <w:r w:rsidR="001726B1">
              <w:rPr>
                <w:sz w:val="22"/>
              </w:rPr>
              <w:t>I</w:t>
            </w:r>
            <w:r w:rsidRPr="000545A5">
              <w:rPr>
                <w:sz w:val="22"/>
              </w:rPr>
              <w:t xml:space="preserve">l s’agit </w:t>
            </w:r>
            <w:r w:rsidR="001726B1">
              <w:rPr>
                <w:sz w:val="22"/>
              </w:rPr>
              <w:t xml:space="preserve">donc </w:t>
            </w:r>
            <w:r w:rsidRPr="000545A5">
              <w:rPr>
                <w:sz w:val="22"/>
              </w:rPr>
              <w:t xml:space="preserve">des avantages que </w:t>
            </w:r>
            <w:r w:rsidR="00D92D1F" w:rsidRPr="000545A5">
              <w:rPr>
                <w:sz w:val="22"/>
              </w:rPr>
              <w:t>l</w:t>
            </w:r>
            <w:r w:rsidR="0032553D" w:rsidRPr="000545A5">
              <w:rPr>
                <w:sz w:val="22"/>
              </w:rPr>
              <w:t>es êtres</w:t>
            </w:r>
            <w:r w:rsidR="00D92D1F" w:rsidRPr="000545A5">
              <w:rPr>
                <w:sz w:val="22"/>
              </w:rPr>
              <w:t xml:space="preserve"> humain</w:t>
            </w:r>
            <w:r w:rsidR="0032553D" w:rsidRPr="000545A5">
              <w:rPr>
                <w:sz w:val="22"/>
              </w:rPr>
              <w:t>s</w:t>
            </w:r>
            <w:r w:rsidRPr="000545A5">
              <w:rPr>
                <w:sz w:val="22"/>
              </w:rPr>
              <w:t xml:space="preserve"> et d’autres espèces peuvent tirer de processus naturels (tels que la production de ressources, l’autoépuration</w:t>
            </w:r>
            <w:r w:rsidRPr="00020893">
              <w:rPr>
                <w:sz w:val="22"/>
              </w:rPr>
              <w:t xml:space="preserve"> des eaux, la pollinisation, etc.).</w:t>
            </w:r>
            <w:r w:rsidR="00806E5A">
              <w:rPr>
                <w:sz w:val="22"/>
              </w:rPr>
              <w:t xml:space="preserve"> </w:t>
            </w:r>
            <w:r w:rsidRPr="00020893">
              <w:rPr>
                <w:sz w:val="22"/>
              </w:rPr>
              <w:t xml:space="preserve">Selon le </w:t>
            </w:r>
            <w:r w:rsidRPr="00020893">
              <w:rPr>
                <w:i/>
                <w:sz w:val="22"/>
              </w:rPr>
              <w:t>Millenium Ecosystems Assessment</w:t>
            </w:r>
            <w:r w:rsidRPr="00020893">
              <w:rPr>
                <w:sz w:val="22"/>
              </w:rPr>
              <w:t>, on distingue 4 types de services différents :</w:t>
            </w:r>
          </w:p>
          <w:p w14:paraId="19A7E3B6" w14:textId="77777777" w:rsidR="0064481E" w:rsidRPr="00020893" w:rsidRDefault="0064481E" w:rsidP="009A76DF">
            <w:pPr>
              <w:pStyle w:val="Paragraphedeliste"/>
              <w:numPr>
                <w:ilvl w:val="0"/>
                <w:numId w:val="4"/>
              </w:numPr>
              <w:rPr>
                <w:sz w:val="22"/>
              </w:rPr>
            </w:pPr>
            <w:r w:rsidRPr="00020893">
              <w:rPr>
                <w:sz w:val="22"/>
                <w:u w:val="single"/>
              </w:rPr>
              <w:t>Les services d’approvisionnement</w:t>
            </w:r>
            <w:r w:rsidRPr="00020893">
              <w:rPr>
                <w:sz w:val="22"/>
              </w:rPr>
              <w:t> : il s’agit des ressources qui sont produites par les écosystèmes, comme la nourriture, les matériaux, les combustibles, etc.</w:t>
            </w:r>
          </w:p>
          <w:p w14:paraId="58D76D98" w14:textId="43F36DCF" w:rsidR="0064481E" w:rsidRPr="00020893" w:rsidRDefault="0064481E" w:rsidP="009A76DF">
            <w:pPr>
              <w:pStyle w:val="Paragraphedeliste"/>
              <w:numPr>
                <w:ilvl w:val="0"/>
                <w:numId w:val="4"/>
              </w:numPr>
              <w:rPr>
                <w:sz w:val="22"/>
              </w:rPr>
            </w:pPr>
            <w:r w:rsidRPr="00020893">
              <w:rPr>
                <w:sz w:val="22"/>
                <w:u w:val="single"/>
              </w:rPr>
              <w:t>Les services de régulation</w:t>
            </w:r>
            <w:r w:rsidRPr="00020893">
              <w:rPr>
                <w:sz w:val="22"/>
              </w:rPr>
              <w:t> : le fonctionnement naturel de nos écosystèmes contribue à réguler un certain nombre d’éléments essentiels à la vie sur Terre : le climat, la qualité de l’air, le cycle de l’eau, la purification de l’eau, la pollinisation, la protection contre</w:t>
            </w:r>
            <w:r w:rsidR="005828AD">
              <w:rPr>
                <w:sz w:val="22"/>
              </w:rPr>
              <w:t xml:space="preserve"> les</w:t>
            </w:r>
            <w:r w:rsidRPr="00020893">
              <w:rPr>
                <w:sz w:val="22"/>
              </w:rPr>
              <w:t xml:space="preserve"> tempêtes et ouragans, etc.</w:t>
            </w:r>
          </w:p>
          <w:p w14:paraId="62AD8E4A" w14:textId="77777777" w:rsidR="00DF7F25" w:rsidRDefault="0064481E" w:rsidP="0064481E">
            <w:pPr>
              <w:pStyle w:val="Paragraphedeliste"/>
              <w:numPr>
                <w:ilvl w:val="0"/>
                <w:numId w:val="4"/>
              </w:numPr>
              <w:rPr>
                <w:sz w:val="22"/>
              </w:rPr>
            </w:pPr>
            <w:r w:rsidRPr="00020893">
              <w:rPr>
                <w:sz w:val="22"/>
                <w:u w:val="single"/>
              </w:rPr>
              <w:t>Les services socio-culturels</w:t>
            </w:r>
            <w:r w:rsidRPr="00020893">
              <w:rPr>
                <w:sz w:val="22"/>
              </w:rPr>
              <w:t> : cette catégorie de SE représente les avantages non-matériels offerts par les écosystèmes et la biodiversité</w:t>
            </w:r>
            <w:r w:rsidRPr="0011597F">
              <w:rPr>
                <w:sz w:val="22"/>
                <w:vertAlign w:val="superscript"/>
              </w:rPr>
              <w:t>*</w:t>
            </w:r>
            <w:r w:rsidRPr="00020893">
              <w:rPr>
                <w:sz w:val="22"/>
              </w:rPr>
              <w:t>. Ces services relèvent de l’esthétique (art, tourisme), du spirituel, de l’éducation, du récréatif et de l’inspiration.</w:t>
            </w:r>
          </w:p>
          <w:p w14:paraId="6BFC4B1C" w14:textId="727633EA" w:rsidR="0064481E" w:rsidRPr="00DF7F25" w:rsidRDefault="0064481E" w:rsidP="00F079D7">
            <w:pPr>
              <w:pStyle w:val="Paragraphedeliste"/>
              <w:numPr>
                <w:ilvl w:val="0"/>
                <w:numId w:val="4"/>
              </w:numPr>
              <w:spacing w:after="200"/>
              <w:rPr>
                <w:sz w:val="22"/>
              </w:rPr>
            </w:pPr>
            <w:r w:rsidRPr="00DF7F25">
              <w:rPr>
                <w:sz w:val="22"/>
                <w:u w:val="single"/>
              </w:rPr>
              <w:t>Les services de soutien (ou de support)</w:t>
            </w:r>
            <w:r w:rsidRPr="00DF7F25">
              <w:rPr>
                <w:sz w:val="22"/>
              </w:rPr>
              <w:t> : ce sont les services qui permettent la mise en place des autres services. Ce type de services se distingue des autres car leurs effets sont indirects, ou apparaissent après une longue période de temps. Il peut s’agir de la formation des sols, de la production d’oxygène, de la production primaire (photosynthèse), etc.</w:t>
            </w:r>
          </w:p>
        </w:tc>
      </w:tr>
    </w:tbl>
    <w:p w14:paraId="7B585B24" w14:textId="77777777" w:rsidR="0064481E" w:rsidRDefault="0064481E" w:rsidP="0064481E"/>
    <w:p w14:paraId="07AD76FB" w14:textId="3844795B" w:rsidR="0064481E" w:rsidRPr="0064481E" w:rsidRDefault="0064481E" w:rsidP="0064481E">
      <w:pPr>
        <w:pStyle w:val="Titre2"/>
      </w:pPr>
      <w:bookmarkStart w:id="112" w:name="_Toc510105823"/>
      <w:bookmarkStart w:id="113" w:name="_Toc531447067"/>
      <w:r>
        <w:lastRenderedPageBreak/>
        <w:t>ANNEXE 2</w:t>
      </w:r>
      <w:r w:rsidR="00BC53A9">
        <w:t> : DESCR</w:t>
      </w:r>
      <w:r>
        <w:t>IPTION DU CONTEXTE ENVIRONNEMENTAL</w:t>
      </w:r>
      <w:bookmarkEnd w:id="112"/>
      <w:bookmarkEnd w:id="113"/>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187E2B" w:rsidRPr="006B1C19" w14:paraId="347B5E95" w14:textId="77777777" w:rsidTr="001F18EA">
        <w:tc>
          <w:tcPr>
            <w:tcW w:w="9061" w:type="dxa"/>
          </w:tcPr>
          <w:p w14:paraId="28C1DBAE" w14:textId="1E398204" w:rsidR="00187E2B" w:rsidRPr="00BC53A9" w:rsidRDefault="00187E2B" w:rsidP="0071286D">
            <w:pPr>
              <w:spacing w:before="120" w:after="120"/>
              <w:ind w:left="170" w:right="170"/>
              <w:rPr>
                <w:b/>
                <w:i/>
                <w:sz w:val="32"/>
              </w:rPr>
            </w:pPr>
            <w:bookmarkStart w:id="114" w:name="_Ref529628861"/>
            <w:bookmarkStart w:id="115" w:name="_Ref506457901"/>
            <w:bookmarkStart w:id="116" w:name="_Toc508617780"/>
            <w:bookmarkEnd w:id="111"/>
            <w:r w:rsidRPr="00BC53A9">
              <w:rPr>
                <w:b/>
                <w:i/>
                <w:sz w:val="32"/>
              </w:rPr>
              <w:t xml:space="preserve">ANNEXE </w:t>
            </w:r>
            <w:r w:rsidR="003A385E">
              <w:rPr>
                <w:b/>
                <w:i/>
                <w:sz w:val="32"/>
              </w:rPr>
              <w:fldChar w:fldCharType="begin"/>
            </w:r>
            <w:r w:rsidR="003A385E">
              <w:rPr>
                <w:b/>
                <w:i/>
                <w:sz w:val="32"/>
              </w:rPr>
              <w:instrText xml:space="preserve"> SEQ ANNEXE \* ARABIC </w:instrText>
            </w:r>
            <w:r w:rsidR="003A385E">
              <w:rPr>
                <w:b/>
                <w:i/>
                <w:sz w:val="32"/>
              </w:rPr>
              <w:fldChar w:fldCharType="separate"/>
            </w:r>
            <w:r w:rsidR="00415064">
              <w:rPr>
                <w:b/>
                <w:i/>
                <w:noProof/>
                <w:sz w:val="32"/>
              </w:rPr>
              <w:t>2</w:t>
            </w:r>
            <w:r w:rsidR="003A385E">
              <w:rPr>
                <w:b/>
                <w:i/>
                <w:sz w:val="32"/>
              </w:rPr>
              <w:fldChar w:fldCharType="end"/>
            </w:r>
            <w:bookmarkEnd w:id="114"/>
            <w:r w:rsidRPr="00BC53A9">
              <w:rPr>
                <w:b/>
                <w:i/>
                <w:sz w:val="32"/>
              </w:rPr>
              <w:t xml:space="preserve"> - DESCRIPTION DU CONTEXTE ENVIRONNEMENTAL</w:t>
            </w:r>
          </w:p>
          <w:tbl>
            <w:tblPr>
              <w:tblStyle w:val="Grilledutableau"/>
              <w:tblW w:w="0" w:type="auto"/>
              <w:jc w:val="center"/>
              <w:tblLook w:val="04A0" w:firstRow="1" w:lastRow="0" w:firstColumn="1" w:lastColumn="0" w:noHBand="0" w:noVBand="1"/>
            </w:tblPr>
            <w:tblGrid>
              <w:gridCol w:w="7371"/>
            </w:tblGrid>
            <w:tr w:rsidR="00187E2B" w:rsidRPr="00A37365" w14:paraId="3F178081" w14:textId="77777777" w:rsidTr="00A953CE">
              <w:trPr>
                <w:trHeight w:val="1009"/>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015602E" w14:textId="19F3103A" w:rsidR="00187E2B" w:rsidRPr="005D348F" w:rsidRDefault="00187E2B" w:rsidP="00DA05AC">
                  <w:pPr>
                    <w:framePr w:hSpace="141" w:wrap="around" w:vAnchor="text" w:hAnchor="margin" w:y="4"/>
                    <w:spacing w:before="60" w:after="60"/>
                    <w:ind w:left="113" w:right="113"/>
                    <w:rPr>
                      <w:rFonts w:cstheme="minorHAnsi"/>
                      <w:b/>
                      <w:bCs/>
                      <w:sz w:val="22"/>
                    </w:rPr>
                  </w:pPr>
                  <w:r w:rsidRPr="005D348F">
                    <w:rPr>
                      <w:b/>
                      <w:color w:val="852518" w:themeColor="accent2"/>
                      <w:sz w:val="22"/>
                    </w:rPr>
                    <w:t xml:space="preserve">Les éléments ci-dessous peuvent être utilisés comme appui pour répondre aux questions de la thématique « Contexte environnemental », en particulier </w:t>
                  </w:r>
                  <w:r w:rsidR="00216014">
                    <w:rPr>
                      <w:b/>
                      <w:color w:val="852518" w:themeColor="accent2"/>
                      <w:sz w:val="22"/>
                    </w:rPr>
                    <w:t>à</w:t>
                  </w:r>
                  <w:r w:rsidRPr="005D348F">
                    <w:rPr>
                      <w:b/>
                      <w:color w:val="852518" w:themeColor="accent2"/>
                      <w:sz w:val="22"/>
                    </w:rPr>
                    <w:t xml:space="preserve"> l’étape 1 de Diagnostic Environnemental. Cette liste n’est pas exhaustive et est présentée à titre indicatif.</w:t>
                  </w:r>
                </w:p>
              </w:tc>
            </w:tr>
          </w:tbl>
          <w:p w14:paraId="03A9ACC2" w14:textId="77777777" w:rsidR="00187E2B" w:rsidRPr="00020893" w:rsidRDefault="00187E2B" w:rsidP="00187E2B">
            <w:pPr>
              <w:rPr>
                <w:sz w:val="22"/>
              </w:rPr>
            </w:pPr>
          </w:p>
          <w:p w14:paraId="1F55446D" w14:textId="77777777" w:rsidR="00187E2B" w:rsidRPr="0044353A" w:rsidRDefault="00187E2B" w:rsidP="00187E2B">
            <w:pPr>
              <w:ind w:left="170" w:right="170"/>
              <w:rPr>
                <w:sz w:val="28"/>
                <w:szCs w:val="28"/>
                <w:u w:val="single"/>
              </w:rPr>
            </w:pPr>
            <w:r w:rsidRPr="0044353A">
              <w:rPr>
                <w:sz w:val="28"/>
                <w:szCs w:val="28"/>
                <w:u w:val="single"/>
              </w:rPr>
              <w:t>SOL</w:t>
            </w:r>
          </w:p>
          <w:p w14:paraId="252EDB0C" w14:textId="4B0B163B" w:rsidR="00187E2B" w:rsidRPr="00020893" w:rsidRDefault="00187E2B" w:rsidP="009A76DF">
            <w:pPr>
              <w:numPr>
                <w:ilvl w:val="0"/>
                <w:numId w:val="5"/>
              </w:numPr>
              <w:rPr>
                <w:sz w:val="22"/>
              </w:rPr>
            </w:pPr>
            <w:r w:rsidRPr="00020893">
              <w:rPr>
                <w:b/>
                <w:sz w:val="22"/>
              </w:rPr>
              <w:t xml:space="preserve">Type </w:t>
            </w:r>
            <w:r w:rsidRPr="00020893">
              <w:rPr>
                <w:sz w:val="22"/>
              </w:rPr>
              <w:t>: argileux, siliceux, calcaire, humifère</w:t>
            </w:r>
          </w:p>
          <w:p w14:paraId="11961FD9" w14:textId="30DA4EF6" w:rsidR="00187E2B" w:rsidRPr="00020893" w:rsidRDefault="00187E2B" w:rsidP="009A76DF">
            <w:pPr>
              <w:numPr>
                <w:ilvl w:val="0"/>
                <w:numId w:val="5"/>
              </w:numPr>
              <w:rPr>
                <w:sz w:val="22"/>
              </w:rPr>
            </w:pPr>
            <w:r w:rsidRPr="00020893">
              <w:rPr>
                <w:b/>
                <w:sz w:val="22"/>
              </w:rPr>
              <w:t>Composition</w:t>
            </w:r>
            <w:r w:rsidRPr="00020893">
              <w:rPr>
                <w:sz w:val="22"/>
              </w:rPr>
              <w:t> : fertilité, richesse en matière organique, richesse en éléments nutritifs, concentrations en nitrates, phosphates, produits chimiques, métaux lourds</w:t>
            </w:r>
          </w:p>
          <w:p w14:paraId="47507C0F" w14:textId="16CFB5FB" w:rsidR="00187E2B" w:rsidRPr="00020893" w:rsidRDefault="00187E2B" w:rsidP="009A76DF">
            <w:pPr>
              <w:numPr>
                <w:ilvl w:val="0"/>
                <w:numId w:val="5"/>
              </w:numPr>
              <w:rPr>
                <w:sz w:val="22"/>
              </w:rPr>
            </w:pPr>
            <w:r w:rsidRPr="00020893">
              <w:rPr>
                <w:b/>
                <w:sz w:val="22"/>
              </w:rPr>
              <w:t>Qualité physique</w:t>
            </w:r>
            <w:r w:rsidRPr="00020893">
              <w:rPr>
                <w:sz w:val="22"/>
              </w:rPr>
              <w:t> : érosion, salinisation, désertification, drainage </w:t>
            </w:r>
          </w:p>
          <w:p w14:paraId="75B41613" w14:textId="41484EF6" w:rsidR="00187E2B" w:rsidRPr="00020893" w:rsidRDefault="00187E2B" w:rsidP="009A76DF">
            <w:pPr>
              <w:numPr>
                <w:ilvl w:val="0"/>
                <w:numId w:val="5"/>
              </w:numPr>
              <w:rPr>
                <w:sz w:val="22"/>
              </w:rPr>
            </w:pPr>
            <w:r w:rsidRPr="00020893">
              <w:rPr>
                <w:b/>
                <w:sz w:val="22"/>
              </w:rPr>
              <w:t xml:space="preserve">Utilisation </w:t>
            </w:r>
            <w:r w:rsidRPr="00020893">
              <w:rPr>
                <w:sz w:val="22"/>
              </w:rPr>
              <w:t>: agriculture, élevage, activité extractive, production piscicole, usage urbain (habitations, administrations, commerces, industries, récréation, routes)</w:t>
            </w:r>
          </w:p>
          <w:p w14:paraId="18BFD3CF" w14:textId="350520C5" w:rsidR="00187E2B" w:rsidRPr="00020893" w:rsidRDefault="00187E2B" w:rsidP="009A76DF">
            <w:pPr>
              <w:numPr>
                <w:ilvl w:val="0"/>
                <w:numId w:val="5"/>
              </w:numPr>
              <w:rPr>
                <w:sz w:val="22"/>
              </w:rPr>
            </w:pPr>
            <w:r w:rsidRPr="00020893">
              <w:rPr>
                <w:b/>
                <w:sz w:val="22"/>
              </w:rPr>
              <w:t>Agriculture </w:t>
            </w:r>
            <w:r w:rsidRPr="00020893">
              <w:rPr>
                <w:sz w:val="22"/>
              </w:rPr>
              <w:t>: engrais chimiques, organiques, pesticides, insecticides</w:t>
            </w:r>
          </w:p>
          <w:p w14:paraId="122D7E40" w14:textId="77777777" w:rsidR="00187E2B" w:rsidRPr="00020893" w:rsidRDefault="00187E2B" w:rsidP="00187E2B">
            <w:pPr>
              <w:rPr>
                <w:sz w:val="22"/>
              </w:rPr>
            </w:pPr>
          </w:p>
          <w:p w14:paraId="76510CC0" w14:textId="77777777" w:rsidR="00187E2B" w:rsidRPr="0044353A" w:rsidRDefault="00187E2B" w:rsidP="00187E2B">
            <w:pPr>
              <w:ind w:left="170" w:right="170"/>
              <w:rPr>
                <w:sz w:val="28"/>
                <w:szCs w:val="28"/>
                <w:u w:val="single"/>
              </w:rPr>
            </w:pPr>
            <w:r w:rsidRPr="0044353A">
              <w:rPr>
                <w:sz w:val="28"/>
                <w:szCs w:val="28"/>
                <w:u w:val="single"/>
              </w:rPr>
              <w:t>EAU</w:t>
            </w:r>
          </w:p>
          <w:p w14:paraId="1E632819" w14:textId="451802DB" w:rsidR="00187E2B" w:rsidRPr="00020893" w:rsidRDefault="00187E2B" w:rsidP="009A76DF">
            <w:pPr>
              <w:pStyle w:val="Paragraphedeliste"/>
              <w:numPr>
                <w:ilvl w:val="0"/>
                <w:numId w:val="5"/>
              </w:numPr>
              <w:rPr>
                <w:sz w:val="22"/>
              </w:rPr>
            </w:pPr>
            <w:r w:rsidRPr="00020893">
              <w:rPr>
                <w:b/>
                <w:sz w:val="22"/>
              </w:rPr>
              <w:t>Hydrographie et hydrologie</w:t>
            </w:r>
            <w:r w:rsidRPr="00020893">
              <w:rPr>
                <w:sz w:val="22"/>
              </w:rPr>
              <w:t xml:space="preserve"> : océans, mers, lacs, rivières, glaciers, bassins de drainage</w:t>
            </w:r>
          </w:p>
          <w:p w14:paraId="5D0614C8" w14:textId="1145FD6D" w:rsidR="00187E2B" w:rsidRPr="00020893" w:rsidRDefault="00187E2B" w:rsidP="009A76DF">
            <w:pPr>
              <w:pStyle w:val="Paragraphedeliste"/>
              <w:numPr>
                <w:ilvl w:val="0"/>
                <w:numId w:val="5"/>
              </w:numPr>
              <w:rPr>
                <w:sz w:val="22"/>
              </w:rPr>
            </w:pPr>
            <w:r w:rsidRPr="00020893">
              <w:rPr>
                <w:b/>
                <w:sz w:val="22"/>
              </w:rPr>
              <w:t>Qualité</w:t>
            </w:r>
            <w:r w:rsidRPr="00020893">
              <w:rPr>
                <w:sz w:val="22"/>
              </w:rPr>
              <w:t> : bonne/mauvaise, sources de contamination, conséquences sur la faune et la flore</w:t>
            </w:r>
          </w:p>
          <w:p w14:paraId="4D58245B" w14:textId="3C234C4D" w:rsidR="00187E2B" w:rsidRPr="00020893" w:rsidRDefault="00187E2B" w:rsidP="009A76DF">
            <w:pPr>
              <w:pStyle w:val="Paragraphedeliste"/>
              <w:numPr>
                <w:ilvl w:val="0"/>
                <w:numId w:val="5"/>
              </w:numPr>
              <w:rPr>
                <w:sz w:val="22"/>
              </w:rPr>
            </w:pPr>
            <w:r w:rsidRPr="00020893">
              <w:rPr>
                <w:b/>
                <w:sz w:val="22"/>
              </w:rPr>
              <w:t>Disponibilité</w:t>
            </w:r>
            <w:r w:rsidRPr="00020893">
              <w:rPr>
                <w:sz w:val="22"/>
              </w:rPr>
              <w:t> : faible/forte, constante/disparate, tendance à la sécheresse, aux inondations</w:t>
            </w:r>
          </w:p>
          <w:p w14:paraId="49779FE2" w14:textId="0BE307DE" w:rsidR="00187E2B" w:rsidRPr="00020893" w:rsidRDefault="00187E2B" w:rsidP="009A76DF">
            <w:pPr>
              <w:pStyle w:val="Paragraphedeliste"/>
              <w:numPr>
                <w:ilvl w:val="0"/>
                <w:numId w:val="5"/>
              </w:numPr>
              <w:rPr>
                <w:sz w:val="22"/>
              </w:rPr>
            </w:pPr>
            <w:r w:rsidRPr="00020893">
              <w:rPr>
                <w:b/>
                <w:sz w:val="22"/>
              </w:rPr>
              <w:t>Gestion</w:t>
            </w:r>
            <w:r w:rsidRPr="0011597F">
              <w:rPr>
                <w:sz w:val="22"/>
                <w:vertAlign w:val="superscript"/>
              </w:rPr>
              <w:t>*</w:t>
            </w:r>
            <w:r w:rsidRPr="00020893">
              <w:rPr>
                <w:b/>
                <w:sz w:val="22"/>
              </w:rPr>
              <w:t xml:space="preserve"> rurale</w:t>
            </w:r>
            <w:r w:rsidRPr="00020893">
              <w:rPr>
                <w:sz w:val="22"/>
              </w:rPr>
              <w:t> : système d’irrigation, rejet des eaux usées</w:t>
            </w:r>
          </w:p>
          <w:p w14:paraId="0D3D7F5D" w14:textId="79E03EB2" w:rsidR="00187E2B" w:rsidRPr="00020893" w:rsidRDefault="00187E2B" w:rsidP="009A76DF">
            <w:pPr>
              <w:pStyle w:val="Paragraphedeliste"/>
              <w:numPr>
                <w:ilvl w:val="0"/>
                <w:numId w:val="5"/>
              </w:numPr>
              <w:rPr>
                <w:sz w:val="22"/>
              </w:rPr>
            </w:pPr>
            <w:r w:rsidRPr="00020893">
              <w:rPr>
                <w:b/>
                <w:sz w:val="22"/>
              </w:rPr>
              <w:t>Gestion</w:t>
            </w:r>
            <w:r w:rsidRPr="0011597F">
              <w:rPr>
                <w:sz w:val="22"/>
                <w:vertAlign w:val="superscript"/>
              </w:rPr>
              <w:t>*</w:t>
            </w:r>
            <w:r w:rsidRPr="00020893">
              <w:rPr>
                <w:b/>
                <w:sz w:val="22"/>
              </w:rPr>
              <w:t xml:space="preserve"> urbaine</w:t>
            </w:r>
            <w:r w:rsidRPr="00020893">
              <w:rPr>
                <w:sz w:val="22"/>
              </w:rPr>
              <w:t> : systèmes de collecte et de traitement des eaux usées</w:t>
            </w:r>
          </w:p>
          <w:p w14:paraId="0B4BD999" w14:textId="77777777" w:rsidR="00187E2B" w:rsidRPr="00020893" w:rsidRDefault="00187E2B" w:rsidP="00187E2B">
            <w:pPr>
              <w:rPr>
                <w:sz w:val="22"/>
              </w:rPr>
            </w:pPr>
          </w:p>
          <w:p w14:paraId="77E768A4" w14:textId="77777777" w:rsidR="00187E2B" w:rsidRPr="0044353A" w:rsidRDefault="00187E2B" w:rsidP="00187E2B">
            <w:pPr>
              <w:ind w:left="170" w:right="170"/>
              <w:rPr>
                <w:sz w:val="28"/>
                <w:szCs w:val="28"/>
                <w:u w:val="single"/>
              </w:rPr>
            </w:pPr>
            <w:r w:rsidRPr="0044353A">
              <w:rPr>
                <w:sz w:val="28"/>
                <w:szCs w:val="28"/>
                <w:u w:val="single"/>
              </w:rPr>
              <w:t>AIR</w:t>
            </w:r>
          </w:p>
          <w:p w14:paraId="03A66646" w14:textId="5D3E1D16" w:rsidR="00187E2B" w:rsidRPr="00020893" w:rsidRDefault="00187E2B" w:rsidP="009A76DF">
            <w:pPr>
              <w:pStyle w:val="Paragraphedeliste"/>
              <w:numPr>
                <w:ilvl w:val="0"/>
                <w:numId w:val="5"/>
              </w:numPr>
              <w:rPr>
                <w:sz w:val="22"/>
              </w:rPr>
            </w:pPr>
            <w:r w:rsidRPr="00020893">
              <w:rPr>
                <w:b/>
                <w:sz w:val="22"/>
              </w:rPr>
              <w:t>Qualité chimique</w:t>
            </w:r>
            <w:r w:rsidRPr="00020893">
              <w:rPr>
                <w:sz w:val="22"/>
              </w:rPr>
              <w:t> : concentration en ozone, NO</w:t>
            </w:r>
            <w:r w:rsidRPr="00020893">
              <w:rPr>
                <w:sz w:val="22"/>
                <w:vertAlign w:val="subscript"/>
              </w:rPr>
              <w:t>2</w:t>
            </w:r>
            <w:r w:rsidRPr="00020893">
              <w:rPr>
                <w:sz w:val="22"/>
              </w:rPr>
              <w:t>, PM</w:t>
            </w:r>
            <w:r w:rsidRPr="00020893">
              <w:rPr>
                <w:sz w:val="22"/>
                <w:vertAlign w:val="subscript"/>
              </w:rPr>
              <w:t>10</w:t>
            </w:r>
          </w:p>
          <w:p w14:paraId="21AE474D" w14:textId="2AF21503" w:rsidR="00187E2B" w:rsidRPr="00020893" w:rsidRDefault="00187E2B" w:rsidP="009A76DF">
            <w:pPr>
              <w:pStyle w:val="Paragraphedeliste"/>
              <w:numPr>
                <w:ilvl w:val="0"/>
                <w:numId w:val="5"/>
              </w:numPr>
              <w:rPr>
                <w:sz w:val="22"/>
              </w:rPr>
            </w:pPr>
            <w:r w:rsidRPr="00020893">
              <w:rPr>
                <w:b/>
                <w:sz w:val="22"/>
              </w:rPr>
              <w:t>Perceptions</w:t>
            </w:r>
            <w:r w:rsidRPr="00020893">
              <w:rPr>
                <w:sz w:val="22"/>
              </w:rPr>
              <w:t xml:space="preserve"> : pollution, smog, </w:t>
            </w:r>
            <w:r w:rsidR="008326E6">
              <w:rPr>
                <w:sz w:val="22"/>
              </w:rPr>
              <w:t>nuisances olfactives</w:t>
            </w:r>
          </w:p>
          <w:p w14:paraId="35F20D78" w14:textId="62309D30" w:rsidR="00187E2B" w:rsidRPr="00020893" w:rsidRDefault="00187E2B" w:rsidP="009A76DF">
            <w:pPr>
              <w:pStyle w:val="Paragraphedeliste"/>
              <w:numPr>
                <w:ilvl w:val="0"/>
                <w:numId w:val="5"/>
              </w:numPr>
              <w:rPr>
                <w:sz w:val="22"/>
              </w:rPr>
            </w:pPr>
            <w:r w:rsidRPr="00020893">
              <w:rPr>
                <w:b/>
                <w:sz w:val="22"/>
              </w:rPr>
              <w:t>Sources de contamination</w:t>
            </w:r>
            <w:r w:rsidRPr="00020893">
              <w:rPr>
                <w:sz w:val="22"/>
              </w:rPr>
              <w:t> : trafic urbain, industries, activités minières</w:t>
            </w:r>
          </w:p>
          <w:p w14:paraId="21FB8CC9" w14:textId="77777777" w:rsidR="00187E2B" w:rsidRPr="00020893" w:rsidRDefault="00187E2B" w:rsidP="00187E2B">
            <w:pPr>
              <w:rPr>
                <w:sz w:val="22"/>
              </w:rPr>
            </w:pPr>
          </w:p>
          <w:p w14:paraId="4A54CCD7" w14:textId="77777777" w:rsidR="00187E2B" w:rsidRPr="0044353A" w:rsidRDefault="00187E2B" w:rsidP="00187E2B">
            <w:pPr>
              <w:ind w:left="170" w:right="170"/>
              <w:rPr>
                <w:sz w:val="28"/>
                <w:szCs w:val="28"/>
              </w:rPr>
            </w:pPr>
            <w:r w:rsidRPr="0044353A">
              <w:rPr>
                <w:sz w:val="28"/>
                <w:szCs w:val="28"/>
                <w:u w:val="single"/>
              </w:rPr>
              <w:t>BIODIVERSITÉ</w:t>
            </w:r>
            <w:r w:rsidRPr="0044353A">
              <w:rPr>
                <w:sz w:val="22"/>
                <w:vertAlign w:val="superscript"/>
              </w:rPr>
              <w:t>*</w:t>
            </w:r>
            <w:r w:rsidRPr="0044353A">
              <w:rPr>
                <w:sz w:val="22"/>
              </w:rPr>
              <w:t> : faune et flore</w:t>
            </w:r>
          </w:p>
          <w:p w14:paraId="32433B6F" w14:textId="2DEC903C" w:rsidR="00187E2B" w:rsidRPr="00020893" w:rsidRDefault="00334BC4" w:rsidP="009A76DF">
            <w:pPr>
              <w:pStyle w:val="Paragraphedeliste"/>
              <w:numPr>
                <w:ilvl w:val="0"/>
                <w:numId w:val="5"/>
              </w:numPr>
              <w:rPr>
                <w:sz w:val="22"/>
              </w:rPr>
            </w:pPr>
            <w:r>
              <w:rPr>
                <w:b/>
                <w:sz w:val="22"/>
              </w:rPr>
              <w:t>Espèces</w:t>
            </w:r>
            <w:r w:rsidR="00187E2B" w:rsidRPr="00020893">
              <w:rPr>
                <w:sz w:val="22"/>
              </w:rPr>
              <w:t xml:space="preserve"> : </w:t>
            </w:r>
            <w:r w:rsidR="009C3F62">
              <w:rPr>
                <w:sz w:val="22"/>
              </w:rPr>
              <w:t>particulières,</w:t>
            </w:r>
            <w:r w:rsidR="00187E2B" w:rsidRPr="00020893">
              <w:rPr>
                <w:sz w:val="22"/>
              </w:rPr>
              <w:t xml:space="preserve"> protégées</w:t>
            </w:r>
            <w:r w:rsidR="009C3F62">
              <w:rPr>
                <w:sz w:val="22"/>
              </w:rPr>
              <w:t xml:space="preserve">, </w:t>
            </w:r>
            <w:r w:rsidR="00187E2B" w:rsidRPr="00020893">
              <w:rPr>
                <w:sz w:val="22"/>
              </w:rPr>
              <w:t>en danger d’extinction</w:t>
            </w:r>
          </w:p>
          <w:p w14:paraId="584BD74E" w14:textId="30C4B791" w:rsidR="00187E2B" w:rsidRPr="00020893" w:rsidRDefault="00334BC4" w:rsidP="009A76DF">
            <w:pPr>
              <w:pStyle w:val="Paragraphedeliste"/>
              <w:numPr>
                <w:ilvl w:val="0"/>
                <w:numId w:val="5"/>
              </w:numPr>
              <w:rPr>
                <w:sz w:val="22"/>
              </w:rPr>
            </w:pPr>
            <w:r>
              <w:rPr>
                <w:b/>
                <w:sz w:val="22"/>
              </w:rPr>
              <w:t>C</w:t>
            </w:r>
            <w:r w:rsidR="00187E2B" w:rsidRPr="00020893">
              <w:rPr>
                <w:b/>
                <w:sz w:val="22"/>
              </w:rPr>
              <w:t>ouverture végétale</w:t>
            </w:r>
            <w:r w:rsidR="00187E2B" w:rsidRPr="00020893">
              <w:rPr>
                <w:sz w:val="22"/>
              </w:rPr>
              <w:t> : primaire/secondaire/tertiaire, boisement/déboisement</w:t>
            </w:r>
          </w:p>
          <w:p w14:paraId="708FBE33" w14:textId="76B50F00" w:rsidR="00187E2B" w:rsidRPr="00020893" w:rsidRDefault="00334BC4" w:rsidP="009A76DF">
            <w:pPr>
              <w:pStyle w:val="Paragraphedeliste"/>
              <w:numPr>
                <w:ilvl w:val="0"/>
                <w:numId w:val="5"/>
              </w:numPr>
              <w:rPr>
                <w:sz w:val="22"/>
              </w:rPr>
            </w:pPr>
            <w:r>
              <w:rPr>
                <w:b/>
                <w:sz w:val="22"/>
              </w:rPr>
              <w:t>E</w:t>
            </w:r>
            <w:r w:rsidR="00187E2B" w:rsidRPr="00020893">
              <w:rPr>
                <w:b/>
                <w:sz w:val="22"/>
              </w:rPr>
              <w:t>cosystèmes producteurs de services</w:t>
            </w:r>
            <w:r>
              <w:rPr>
                <w:sz w:val="22"/>
                <w:vertAlign w:val="superscript"/>
              </w:rPr>
              <w:t>*</w:t>
            </w:r>
          </w:p>
          <w:p w14:paraId="558095D3" w14:textId="18ADD639" w:rsidR="00187E2B" w:rsidRPr="00020893" w:rsidRDefault="00187E2B" w:rsidP="009A76DF">
            <w:pPr>
              <w:pStyle w:val="Paragraphedeliste"/>
              <w:numPr>
                <w:ilvl w:val="0"/>
                <w:numId w:val="5"/>
              </w:numPr>
              <w:rPr>
                <w:sz w:val="22"/>
              </w:rPr>
            </w:pPr>
            <w:r w:rsidRPr="00020893">
              <w:rPr>
                <w:b/>
                <w:sz w:val="22"/>
              </w:rPr>
              <w:t>Sources de danger</w:t>
            </w:r>
            <w:r w:rsidRPr="00020893">
              <w:rPr>
                <w:sz w:val="22"/>
              </w:rPr>
              <w:t> : ravageurs, plantes envahissantes, déboisement, construction de routes</w:t>
            </w:r>
          </w:p>
          <w:p w14:paraId="41009DB0" w14:textId="77777777" w:rsidR="00187E2B" w:rsidRPr="00020893" w:rsidRDefault="00187E2B" w:rsidP="00187E2B">
            <w:pPr>
              <w:rPr>
                <w:sz w:val="22"/>
              </w:rPr>
            </w:pPr>
          </w:p>
          <w:p w14:paraId="4FAE4134" w14:textId="77777777" w:rsidR="00187E2B" w:rsidRPr="0044353A" w:rsidRDefault="00187E2B" w:rsidP="00187E2B">
            <w:pPr>
              <w:ind w:left="170" w:right="170"/>
              <w:rPr>
                <w:sz w:val="28"/>
                <w:szCs w:val="28"/>
                <w:u w:val="single"/>
              </w:rPr>
            </w:pPr>
            <w:r w:rsidRPr="0044353A">
              <w:rPr>
                <w:sz w:val="28"/>
                <w:szCs w:val="28"/>
                <w:u w:val="single"/>
              </w:rPr>
              <w:t>CLIMAT ET CHANGEMENT CLIMATIQUE</w:t>
            </w:r>
            <w:r w:rsidRPr="00A953CE">
              <w:rPr>
                <w:sz w:val="22"/>
                <w:vertAlign w:val="superscript"/>
              </w:rPr>
              <w:t>*</w:t>
            </w:r>
          </w:p>
          <w:p w14:paraId="6B0840AE" w14:textId="7AA866AC" w:rsidR="00187E2B" w:rsidRPr="00020893" w:rsidRDefault="00187E2B" w:rsidP="009A76DF">
            <w:pPr>
              <w:pStyle w:val="Paragraphedeliste"/>
              <w:numPr>
                <w:ilvl w:val="0"/>
                <w:numId w:val="5"/>
              </w:numPr>
              <w:rPr>
                <w:sz w:val="22"/>
              </w:rPr>
            </w:pPr>
            <w:r w:rsidRPr="00020893">
              <w:rPr>
                <w:b/>
                <w:sz w:val="22"/>
              </w:rPr>
              <w:t>Type de climat</w:t>
            </w:r>
            <w:r w:rsidRPr="00020893">
              <w:rPr>
                <w:sz w:val="22"/>
              </w:rPr>
              <w:t> : tempéré/tropical/aride, saisons, températures et précipitations moyennes annuelles</w:t>
            </w:r>
          </w:p>
          <w:p w14:paraId="36A6366B" w14:textId="52D06B81" w:rsidR="00187E2B" w:rsidRPr="00020893" w:rsidRDefault="00187E2B" w:rsidP="009A76DF">
            <w:pPr>
              <w:pStyle w:val="Paragraphedeliste"/>
              <w:numPr>
                <w:ilvl w:val="0"/>
                <w:numId w:val="5"/>
              </w:numPr>
              <w:rPr>
                <w:sz w:val="22"/>
              </w:rPr>
            </w:pPr>
            <w:r w:rsidRPr="00020893">
              <w:rPr>
                <w:b/>
                <w:sz w:val="22"/>
              </w:rPr>
              <w:t>Conditions ou évènements extrêmes</w:t>
            </w:r>
            <w:r w:rsidRPr="00020893">
              <w:rPr>
                <w:sz w:val="22"/>
              </w:rPr>
              <w:t> : gelées, grêles, sécheresses, inondations, ouragans, éruptions volcaniques, tremblements de terre</w:t>
            </w:r>
          </w:p>
          <w:p w14:paraId="21826D3B" w14:textId="6DFAE4DD" w:rsidR="00187E2B" w:rsidRPr="00020893" w:rsidRDefault="00187E2B" w:rsidP="009A76DF">
            <w:pPr>
              <w:pStyle w:val="Paragraphedeliste"/>
              <w:numPr>
                <w:ilvl w:val="0"/>
                <w:numId w:val="5"/>
              </w:numPr>
              <w:rPr>
                <w:sz w:val="22"/>
              </w:rPr>
            </w:pPr>
            <w:r w:rsidRPr="00020893">
              <w:rPr>
                <w:b/>
                <w:sz w:val="22"/>
              </w:rPr>
              <w:t>Changements climatiques</w:t>
            </w:r>
            <w:r w:rsidRPr="00020893">
              <w:rPr>
                <w:sz w:val="22"/>
              </w:rPr>
              <w:t> : changement dans les saisons, les températures, les précipitations, les évènements extrêmes</w:t>
            </w:r>
          </w:p>
          <w:p w14:paraId="23A5396A" w14:textId="4CD5C45A" w:rsidR="00187E2B" w:rsidRPr="00020893" w:rsidRDefault="00187E2B" w:rsidP="009A76DF">
            <w:pPr>
              <w:pStyle w:val="Paragraphedeliste"/>
              <w:numPr>
                <w:ilvl w:val="0"/>
                <w:numId w:val="5"/>
              </w:numPr>
              <w:rPr>
                <w:sz w:val="22"/>
              </w:rPr>
            </w:pPr>
            <w:r w:rsidRPr="00020893">
              <w:rPr>
                <w:b/>
                <w:sz w:val="22"/>
              </w:rPr>
              <w:t>Conséquences</w:t>
            </w:r>
            <w:r w:rsidRPr="00020893">
              <w:rPr>
                <w:sz w:val="22"/>
              </w:rPr>
              <w:t xml:space="preserve"> : retard dans les calendriers agricoles, </w:t>
            </w:r>
            <w:r w:rsidR="00806E5A" w:rsidRPr="00F909B4">
              <w:rPr>
                <w:sz w:val="22"/>
              </w:rPr>
              <w:t>diminution du rendement</w:t>
            </w:r>
            <w:r w:rsidR="00404CE1">
              <w:rPr>
                <w:sz w:val="22"/>
              </w:rPr>
              <w:t xml:space="preserve"> agricole</w:t>
            </w:r>
          </w:p>
          <w:p w14:paraId="5FA76931" w14:textId="2FC03035" w:rsidR="00187E2B" w:rsidRPr="006B1C19" w:rsidRDefault="00187E2B" w:rsidP="00187E2B">
            <w:pPr>
              <w:pStyle w:val="Paragraphedeliste"/>
              <w:rPr>
                <w:sz w:val="22"/>
              </w:rPr>
            </w:pPr>
            <w:r>
              <w:rPr>
                <w:sz w:val="22"/>
              </w:rPr>
              <w:br/>
            </w:r>
          </w:p>
        </w:tc>
      </w:tr>
    </w:tbl>
    <w:bookmarkEnd w:id="115"/>
    <w:bookmarkEnd w:id="116"/>
    <w:p w14:paraId="65BD0CF4" w14:textId="25EB9B1A" w:rsidR="004E4053" w:rsidRDefault="008D62A2" w:rsidP="008E388C">
      <w:pPr>
        <w:jc w:val="left"/>
      </w:pPr>
      <w:r w:rsidRPr="005D348F">
        <w:rPr>
          <w:b/>
          <w:i/>
          <w:noProof/>
          <w:color w:val="852518" w:themeColor="accent2"/>
          <w:sz w:val="22"/>
          <w:lang w:val="en-US"/>
        </w:rPr>
        <mc:AlternateContent>
          <mc:Choice Requires="wps">
            <w:drawing>
              <wp:anchor distT="45720" distB="45720" distL="114300" distR="114300" simplePos="0" relativeHeight="251664384" behindDoc="0" locked="0" layoutInCell="1" allowOverlap="1" wp14:anchorId="464EC921" wp14:editId="15C59E83">
                <wp:simplePos x="0" y="0"/>
                <wp:positionH relativeFrom="column">
                  <wp:posOffset>-1491615</wp:posOffset>
                </wp:positionH>
                <wp:positionV relativeFrom="paragraph">
                  <wp:posOffset>775538</wp:posOffset>
                </wp:positionV>
                <wp:extent cx="2360930" cy="613437"/>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1725597D" w14:textId="77777777" w:rsidR="00FE46BA" w:rsidRPr="008C6770" w:rsidRDefault="00FE46BA" w:rsidP="008D62A2">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C921" id="_x0000_s1027" type="#_x0000_t202" style="position:absolute;margin-left:-117.45pt;margin-top:61.05pt;width:185.9pt;height:4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" filled="f" stroked="f">
                <v:textbox>
                  <w:txbxContent>
                    <w:p w14:paraId="1725597D" w14:textId="77777777" w:rsidR="00FE46BA" w:rsidRPr="008C6770" w:rsidRDefault="00FE46BA" w:rsidP="008D62A2">
                      <w:pPr>
                        <w:jc w:val="right"/>
                        <w:rPr>
                          <w:sz w:val="72"/>
                          <w:szCs w:val="72"/>
                        </w:rPr>
                      </w:pPr>
                      <w:r w:rsidRPr="00301648">
                        <w:rPr>
                          <w:sz w:val="72"/>
                          <w:szCs w:val="72"/>
                        </w:rPr>
                        <w:t>ANNEXES</w:t>
                      </w:r>
                    </w:p>
                  </w:txbxContent>
                </v:textbox>
              </v:shape>
            </w:pict>
          </mc:Fallback>
        </mc:AlternateContent>
      </w:r>
      <w:r w:rsidR="004E4053">
        <w:br w:type="page"/>
      </w:r>
    </w:p>
    <w:p w14:paraId="3FDA5DEB" w14:textId="28D67ED2" w:rsidR="0064481E" w:rsidRDefault="0064481E" w:rsidP="0064481E">
      <w:pPr>
        <w:pStyle w:val="Titre2"/>
      </w:pPr>
      <w:bookmarkStart w:id="117" w:name="_Toc510105824"/>
      <w:bookmarkStart w:id="118" w:name="_Toc531447068"/>
      <w:r>
        <w:lastRenderedPageBreak/>
        <w:t>ANNEXE 3 : ANALYSE DE RISQUE</w:t>
      </w:r>
      <w:bookmarkEnd w:id="117"/>
      <w:bookmarkEnd w:id="118"/>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BC5B46" w:rsidRPr="006B1C19" w14:paraId="72DF4758" w14:textId="77777777" w:rsidTr="001F18EA">
        <w:tc>
          <w:tcPr>
            <w:tcW w:w="9061" w:type="dxa"/>
          </w:tcPr>
          <w:p w14:paraId="46D68144" w14:textId="53E9469C" w:rsidR="00BC5B46" w:rsidRPr="00F079D7" w:rsidRDefault="003A385E" w:rsidP="0071286D">
            <w:pPr>
              <w:pStyle w:val="Lgende"/>
              <w:keepNext/>
              <w:spacing w:before="120" w:after="120"/>
              <w:ind w:left="170" w:right="170"/>
              <w:rPr>
                <w:b/>
                <w:i/>
                <w:caps w:val="0"/>
                <w:spacing w:val="0"/>
                <w:sz w:val="32"/>
                <w:szCs w:val="22"/>
              </w:rPr>
            </w:pPr>
            <w:bookmarkStart w:id="119" w:name="_Ref529628989"/>
            <w:r w:rsidRPr="003A385E">
              <w:rPr>
                <w:b/>
                <w:i/>
                <w:caps w:val="0"/>
                <w:spacing w:val="0"/>
                <w:sz w:val="32"/>
                <w:szCs w:val="22"/>
              </w:rPr>
              <w:t xml:space="preserve">ANNEXE </w:t>
            </w:r>
            <w:r w:rsidRPr="003A385E">
              <w:rPr>
                <w:b/>
                <w:i/>
                <w:caps w:val="0"/>
                <w:spacing w:val="0"/>
                <w:sz w:val="32"/>
                <w:szCs w:val="22"/>
              </w:rPr>
              <w:fldChar w:fldCharType="begin"/>
            </w:r>
            <w:r w:rsidRPr="003A385E">
              <w:rPr>
                <w:b/>
                <w:i/>
                <w:caps w:val="0"/>
                <w:spacing w:val="0"/>
                <w:sz w:val="32"/>
                <w:szCs w:val="22"/>
              </w:rPr>
              <w:instrText xml:space="preserve"> SEQ ANNEXE \* ARABIC </w:instrText>
            </w:r>
            <w:r w:rsidRPr="003A385E">
              <w:rPr>
                <w:b/>
                <w:i/>
                <w:caps w:val="0"/>
                <w:spacing w:val="0"/>
                <w:sz w:val="32"/>
                <w:szCs w:val="22"/>
              </w:rPr>
              <w:fldChar w:fldCharType="separate"/>
            </w:r>
            <w:r w:rsidR="00415064">
              <w:rPr>
                <w:b/>
                <w:i/>
                <w:caps w:val="0"/>
                <w:noProof/>
                <w:spacing w:val="0"/>
                <w:sz w:val="32"/>
                <w:szCs w:val="22"/>
              </w:rPr>
              <w:t>3</w:t>
            </w:r>
            <w:r w:rsidRPr="003A385E">
              <w:rPr>
                <w:b/>
                <w:i/>
                <w:caps w:val="0"/>
                <w:spacing w:val="0"/>
                <w:sz w:val="32"/>
                <w:szCs w:val="22"/>
              </w:rPr>
              <w:fldChar w:fldCharType="end"/>
            </w:r>
            <w:bookmarkEnd w:id="119"/>
            <w:r>
              <w:rPr>
                <w:b/>
                <w:i/>
                <w:caps w:val="0"/>
                <w:spacing w:val="0"/>
                <w:sz w:val="32"/>
                <w:szCs w:val="22"/>
              </w:rPr>
              <w:t xml:space="preserve"> </w:t>
            </w:r>
            <w:r w:rsidR="00EF7BCA">
              <w:rPr>
                <w:b/>
                <w:i/>
                <w:caps w:val="0"/>
                <w:spacing w:val="0"/>
                <w:sz w:val="32"/>
                <w:szCs w:val="22"/>
              </w:rPr>
              <w:t>-</w:t>
            </w:r>
            <w:r>
              <w:rPr>
                <w:b/>
                <w:i/>
                <w:caps w:val="0"/>
                <w:spacing w:val="0"/>
                <w:sz w:val="32"/>
                <w:szCs w:val="22"/>
              </w:rPr>
              <w:t xml:space="preserve"> ANALYSE DE RISQUE</w:t>
            </w:r>
          </w:p>
          <w:tbl>
            <w:tblPr>
              <w:tblStyle w:val="Grilledutableau"/>
              <w:tblW w:w="0" w:type="auto"/>
              <w:jc w:val="center"/>
              <w:tblLook w:val="04A0" w:firstRow="1" w:lastRow="0" w:firstColumn="1" w:lastColumn="0" w:noHBand="0" w:noVBand="1"/>
            </w:tblPr>
            <w:tblGrid>
              <w:gridCol w:w="7371"/>
            </w:tblGrid>
            <w:tr w:rsidR="00BC5B46" w:rsidRPr="00A37365" w14:paraId="1876933D" w14:textId="77777777" w:rsidTr="00A953CE">
              <w:trPr>
                <w:trHeight w:val="801"/>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vAlign w:val="center"/>
                </w:tcPr>
                <w:p w14:paraId="2E29E658" w14:textId="181892A9" w:rsidR="00BC5B46" w:rsidRPr="005D348F" w:rsidRDefault="003E5B38" w:rsidP="00DA05AC">
                  <w:pPr>
                    <w:framePr w:hSpace="141" w:wrap="around" w:vAnchor="text" w:hAnchor="margin" w:y="4"/>
                    <w:spacing w:before="60" w:after="60"/>
                    <w:ind w:left="113" w:right="113"/>
                    <w:rPr>
                      <w:rFonts w:cstheme="minorHAnsi"/>
                      <w:b/>
                      <w:bCs/>
                      <w:sz w:val="22"/>
                    </w:rPr>
                  </w:pPr>
                  <w:r>
                    <w:rPr>
                      <w:b/>
                      <w:color w:val="852518" w:themeColor="accent2"/>
                      <w:sz w:val="22"/>
                    </w:rPr>
                    <w:t>Le</w:t>
                  </w:r>
                  <w:r w:rsidR="00BC5B46" w:rsidRPr="005D348F">
                    <w:rPr>
                      <w:b/>
                      <w:color w:val="852518" w:themeColor="accent2"/>
                      <w:sz w:val="22"/>
                    </w:rPr>
                    <w:t xml:space="preserve"> niveau de risque est déterminé par la probabilité de survenance d’un aléa</w:t>
                  </w:r>
                  <w:r>
                    <w:rPr>
                      <w:b/>
                      <w:color w:val="852518" w:themeColor="accent2"/>
                      <w:sz w:val="22"/>
                    </w:rPr>
                    <w:t>,</w:t>
                  </w:r>
                  <w:r w:rsidR="00BC5B46" w:rsidRPr="005D348F">
                    <w:rPr>
                      <w:b/>
                      <w:color w:val="852518" w:themeColor="accent2"/>
                      <w:sz w:val="22"/>
                    </w:rPr>
                    <w:t xml:space="preserve"> multiplié</w:t>
                  </w:r>
                  <w:r>
                    <w:rPr>
                      <w:b/>
                      <w:color w:val="852518" w:themeColor="accent2"/>
                      <w:sz w:val="22"/>
                    </w:rPr>
                    <w:t>e</w:t>
                  </w:r>
                  <w:r w:rsidR="00BC5B46" w:rsidRPr="005D348F">
                    <w:rPr>
                      <w:b/>
                      <w:color w:val="852518" w:themeColor="accent2"/>
                      <w:sz w:val="22"/>
                    </w:rPr>
                    <w:t xml:space="preserve"> par les effets potentiels de cet aléa.</w:t>
                  </w:r>
                </w:p>
              </w:tc>
            </w:tr>
          </w:tbl>
          <w:p w14:paraId="17FB59C3" w14:textId="77777777" w:rsidR="00BC5B46" w:rsidRPr="00020893" w:rsidRDefault="00BC5B46" w:rsidP="001F18EA">
            <w:pPr>
              <w:rPr>
                <w:sz w:val="22"/>
              </w:rPr>
            </w:pPr>
          </w:p>
          <w:p w14:paraId="192E0C1F" w14:textId="77777777" w:rsidR="00BC5B46" w:rsidRDefault="00BC5B46" w:rsidP="007527D1">
            <w:pPr>
              <w:spacing w:after="120"/>
              <w:ind w:left="113" w:right="113"/>
            </w:pPr>
          </w:p>
          <w:tbl>
            <w:tblPr>
              <w:tblStyle w:val="Grilledutableau"/>
              <w:tblW w:w="8675" w:type="dxa"/>
              <w:tblLook w:val="04A0" w:firstRow="1" w:lastRow="0" w:firstColumn="1" w:lastColumn="0" w:noHBand="0" w:noVBand="1"/>
            </w:tblPr>
            <w:tblGrid>
              <w:gridCol w:w="1475"/>
              <w:gridCol w:w="1515"/>
              <w:gridCol w:w="1560"/>
              <w:gridCol w:w="889"/>
              <w:gridCol w:w="1070"/>
              <w:gridCol w:w="1045"/>
              <w:gridCol w:w="1121"/>
            </w:tblGrid>
            <w:tr w:rsidR="008D62A2" w:rsidRPr="00F334D6" w14:paraId="52D8477C" w14:textId="77777777" w:rsidTr="008627E9">
              <w:trPr>
                <w:trHeight w:val="454"/>
              </w:trPr>
              <w:tc>
                <w:tcPr>
                  <w:tcW w:w="2990" w:type="dxa"/>
                  <w:gridSpan w:val="2"/>
                  <w:vMerge w:val="restart"/>
                  <w:shd w:val="clear" w:color="auto" w:fill="auto"/>
                  <w:vAlign w:val="center"/>
                </w:tcPr>
                <w:p w14:paraId="1693D0B0" w14:textId="07B1A004" w:rsidR="00BC5B46" w:rsidRPr="00F334D6" w:rsidRDefault="00BC5B46" w:rsidP="00DA05AC">
                  <w:pPr>
                    <w:framePr w:hSpace="141" w:wrap="around" w:vAnchor="text" w:hAnchor="margin" w:y="4"/>
                    <w:ind w:left="113" w:right="113"/>
                    <w:jc w:val="center"/>
                    <w:rPr>
                      <w:szCs w:val="20"/>
                    </w:rPr>
                  </w:pPr>
                  <w:r w:rsidRPr="00F334D6">
                    <w:rPr>
                      <w:b/>
                      <w:szCs w:val="20"/>
                    </w:rPr>
                    <w:t>RISQUE = Probabilité</w:t>
                  </w:r>
                  <w:r w:rsidR="001F782D">
                    <w:rPr>
                      <w:b/>
                      <w:szCs w:val="20"/>
                    </w:rPr>
                    <w:t xml:space="preserve"> x</w:t>
                  </w:r>
                  <w:r w:rsidRPr="00F334D6">
                    <w:rPr>
                      <w:b/>
                      <w:szCs w:val="20"/>
                    </w:rPr>
                    <w:t xml:space="preserve"> Effets</w:t>
                  </w:r>
                </w:p>
              </w:tc>
              <w:tc>
                <w:tcPr>
                  <w:tcW w:w="5685" w:type="dxa"/>
                  <w:gridSpan w:val="5"/>
                  <w:shd w:val="clear" w:color="auto" w:fill="auto"/>
                  <w:vAlign w:val="center"/>
                </w:tcPr>
                <w:p w14:paraId="3FB9B818" w14:textId="582075C8" w:rsidR="00BC5B46" w:rsidRPr="001F14CB" w:rsidRDefault="00404CE1" w:rsidP="00DA05AC">
                  <w:pPr>
                    <w:framePr w:hSpace="141" w:wrap="around" w:vAnchor="text" w:hAnchor="margin" w:y="4"/>
                    <w:ind w:left="113" w:right="113"/>
                    <w:jc w:val="center"/>
                    <w:rPr>
                      <w:b/>
                      <w:sz w:val="24"/>
                      <w:szCs w:val="24"/>
                    </w:rPr>
                  </w:pPr>
                  <w:r>
                    <w:rPr>
                      <w:b/>
                      <w:sz w:val="24"/>
                      <w:szCs w:val="24"/>
                    </w:rPr>
                    <w:t>EFFET</w:t>
                  </w:r>
                  <w:r w:rsidR="007A7986">
                    <w:rPr>
                      <w:b/>
                      <w:sz w:val="24"/>
                      <w:szCs w:val="24"/>
                    </w:rPr>
                    <w:t>S</w:t>
                  </w:r>
                </w:p>
              </w:tc>
            </w:tr>
            <w:tr w:rsidR="007527D1" w:rsidRPr="00F334D6" w14:paraId="56C776BB" w14:textId="77777777" w:rsidTr="008627E9">
              <w:trPr>
                <w:trHeight w:val="567"/>
              </w:trPr>
              <w:tc>
                <w:tcPr>
                  <w:tcW w:w="2990" w:type="dxa"/>
                  <w:gridSpan w:val="2"/>
                  <w:vMerge/>
                  <w:shd w:val="clear" w:color="auto" w:fill="auto"/>
                  <w:vAlign w:val="center"/>
                </w:tcPr>
                <w:p w14:paraId="4E3B46EC" w14:textId="77777777" w:rsidR="00BC5B46" w:rsidRPr="00F334D6" w:rsidRDefault="00BC5B46" w:rsidP="00DA05AC">
                  <w:pPr>
                    <w:framePr w:hSpace="141" w:wrap="around" w:vAnchor="text" w:hAnchor="margin" w:y="4"/>
                    <w:ind w:left="113" w:right="113"/>
                    <w:jc w:val="center"/>
                    <w:rPr>
                      <w:szCs w:val="20"/>
                    </w:rPr>
                  </w:pPr>
                </w:p>
              </w:tc>
              <w:tc>
                <w:tcPr>
                  <w:tcW w:w="1560" w:type="dxa"/>
                  <w:shd w:val="clear" w:color="auto" w:fill="auto"/>
                  <w:vAlign w:val="center"/>
                </w:tcPr>
                <w:p w14:paraId="531CB4A2" w14:textId="3A895C92"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NÉGLIGEABLE</w:t>
                  </w:r>
                </w:p>
                <w:p w14:paraId="0F4A9015" w14:textId="0499062C"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(1)</w:t>
                  </w:r>
                </w:p>
              </w:tc>
              <w:tc>
                <w:tcPr>
                  <w:tcW w:w="889" w:type="dxa"/>
                  <w:shd w:val="clear" w:color="auto" w:fill="auto"/>
                  <w:vAlign w:val="center"/>
                </w:tcPr>
                <w:p w14:paraId="3A863851" w14:textId="5D438026"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PETIT</w:t>
                  </w:r>
                </w:p>
                <w:p w14:paraId="4A2B483A" w14:textId="447EA286"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(2)</w:t>
                  </w:r>
                </w:p>
              </w:tc>
              <w:tc>
                <w:tcPr>
                  <w:tcW w:w="1070" w:type="dxa"/>
                  <w:shd w:val="clear" w:color="auto" w:fill="auto"/>
                  <w:vAlign w:val="center"/>
                </w:tcPr>
                <w:p w14:paraId="797EB9E0" w14:textId="7AA68824"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MOYEN</w:t>
                  </w:r>
                </w:p>
                <w:p w14:paraId="0DADBA4B" w14:textId="62BC372D"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(3)</w:t>
                  </w:r>
                </w:p>
              </w:tc>
              <w:tc>
                <w:tcPr>
                  <w:tcW w:w="1045" w:type="dxa"/>
                  <w:shd w:val="clear" w:color="auto" w:fill="auto"/>
                  <w:vAlign w:val="center"/>
                </w:tcPr>
                <w:p w14:paraId="5CD082B8" w14:textId="5E29FE57"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GRAND</w:t>
                  </w:r>
                </w:p>
                <w:p w14:paraId="4633C4E1" w14:textId="3DEF1DFD"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(4)</w:t>
                  </w:r>
                </w:p>
              </w:tc>
              <w:tc>
                <w:tcPr>
                  <w:tcW w:w="1121" w:type="dxa"/>
                  <w:shd w:val="clear" w:color="auto" w:fill="auto"/>
                  <w:vAlign w:val="center"/>
                </w:tcPr>
                <w:p w14:paraId="4B14C521" w14:textId="534E40ED"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SÉRIEUX</w:t>
                  </w:r>
                </w:p>
                <w:p w14:paraId="76DB5136" w14:textId="1ADB8859" w:rsidR="00BC5B46" w:rsidRPr="00F334D6" w:rsidRDefault="001F14CB" w:rsidP="00DA05AC">
                  <w:pPr>
                    <w:framePr w:hSpace="141" w:wrap="around" w:vAnchor="text" w:hAnchor="margin" w:y="4"/>
                    <w:spacing w:line="200" w:lineRule="exact"/>
                    <w:ind w:left="113" w:right="113"/>
                    <w:jc w:val="center"/>
                    <w:rPr>
                      <w:szCs w:val="20"/>
                    </w:rPr>
                  </w:pPr>
                  <w:r w:rsidRPr="00F334D6">
                    <w:rPr>
                      <w:szCs w:val="20"/>
                    </w:rPr>
                    <w:t>(5)</w:t>
                  </w:r>
                </w:p>
              </w:tc>
            </w:tr>
            <w:tr w:rsidR="007527D1" w:rsidRPr="00F334D6" w14:paraId="62103EF1" w14:textId="77777777" w:rsidTr="008627E9">
              <w:trPr>
                <w:trHeight w:val="567"/>
              </w:trPr>
              <w:tc>
                <w:tcPr>
                  <w:tcW w:w="1475" w:type="dxa"/>
                  <w:vMerge w:val="restart"/>
                  <w:shd w:val="clear" w:color="auto" w:fill="auto"/>
                  <w:vAlign w:val="center"/>
                </w:tcPr>
                <w:p w14:paraId="3D22D659" w14:textId="77777777" w:rsidR="00BC5B46" w:rsidRPr="00F334D6" w:rsidRDefault="00BC5B46" w:rsidP="00DA05AC">
                  <w:pPr>
                    <w:framePr w:hSpace="141" w:wrap="around" w:vAnchor="text" w:hAnchor="margin" w:y="4"/>
                    <w:ind w:left="113" w:right="113"/>
                    <w:jc w:val="center"/>
                    <w:rPr>
                      <w:szCs w:val="20"/>
                    </w:rPr>
                  </w:pPr>
                  <w:r w:rsidRPr="00F334D6">
                    <w:rPr>
                      <w:b/>
                      <w:szCs w:val="20"/>
                    </w:rPr>
                    <w:t>Probabilité</w:t>
                  </w:r>
                </w:p>
              </w:tc>
              <w:tc>
                <w:tcPr>
                  <w:tcW w:w="1515" w:type="dxa"/>
                  <w:shd w:val="clear" w:color="auto" w:fill="auto"/>
                  <w:vAlign w:val="center"/>
                </w:tcPr>
                <w:p w14:paraId="7C85FC2E" w14:textId="77777777" w:rsidR="00BC5B46" w:rsidRPr="00F334D6" w:rsidRDefault="00BC5B46" w:rsidP="00DA05AC">
                  <w:pPr>
                    <w:framePr w:hSpace="141" w:wrap="around" w:vAnchor="text" w:hAnchor="margin" w:y="4"/>
                    <w:spacing w:line="200" w:lineRule="exact"/>
                    <w:ind w:left="113" w:right="113"/>
                    <w:jc w:val="center"/>
                    <w:rPr>
                      <w:szCs w:val="20"/>
                    </w:rPr>
                  </w:pPr>
                  <w:r w:rsidRPr="00F334D6">
                    <w:rPr>
                      <w:szCs w:val="20"/>
                    </w:rPr>
                    <w:t>Improbable (1)</w:t>
                  </w:r>
                </w:p>
              </w:tc>
              <w:tc>
                <w:tcPr>
                  <w:tcW w:w="1560" w:type="dxa"/>
                  <w:shd w:val="clear" w:color="auto" w:fill="FFFFFF" w:themeFill="background1"/>
                  <w:vAlign w:val="center"/>
                </w:tcPr>
                <w:p w14:paraId="3B286779" w14:textId="77777777" w:rsidR="00BC5B46" w:rsidRPr="008D62A2" w:rsidRDefault="00BC5B46" w:rsidP="00DA05AC">
                  <w:pPr>
                    <w:framePr w:hSpace="141" w:wrap="around" w:vAnchor="text" w:hAnchor="margin" w:y="4"/>
                    <w:ind w:left="113" w:right="113"/>
                    <w:jc w:val="center"/>
                    <w:rPr>
                      <w:b/>
                      <w:szCs w:val="20"/>
                    </w:rPr>
                  </w:pPr>
                  <w:r w:rsidRPr="008D62A2">
                    <w:rPr>
                      <w:b/>
                      <w:szCs w:val="20"/>
                    </w:rPr>
                    <w:t>1</w:t>
                  </w:r>
                </w:p>
              </w:tc>
              <w:tc>
                <w:tcPr>
                  <w:tcW w:w="889" w:type="dxa"/>
                  <w:shd w:val="clear" w:color="auto" w:fill="FFFFFF" w:themeFill="background1"/>
                  <w:vAlign w:val="center"/>
                </w:tcPr>
                <w:p w14:paraId="1816630D" w14:textId="77777777" w:rsidR="00BC5B46" w:rsidRPr="008D62A2" w:rsidRDefault="00BC5B46" w:rsidP="00DA05AC">
                  <w:pPr>
                    <w:framePr w:hSpace="141" w:wrap="around" w:vAnchor="text" w:hAnchor="margin" w:y="4"/>
                    <w:ind w:left="113" w:right="113"/>
                    <w:jc w:val="center"/>
                    <w:rPr>
                      <w:b/>
                      <w:szCs w:val="20"/>
                    </w:rPr>
                  </w:pPr>
                  <w:r w:rsidRPr="008D62A2">
                    <w:rPr>
                      <w:b/>
                      <w:szCs w:val="20"/>
                    </w:rPr>
                    <w:t>2</w:t>
                  </w:r>
                </w:p>
              </w:tc>
              <w:tc>
                <w:tcPr>
                  <w:tcW w:w="1070" w:type="dxa"/>
                  <w:shd w:val="clear" w:color="auto" w:fill="CCC900" w:themeFill="text2"/>
                  <w:vAlign w:val="center"/>
                </w:tcPr>
                <w:p w14:paraId="2DE2B840" w14:textId="77777777" w:rsidR="00BC5B46" w:rsidRPr="008D62A2" w:rsidRDefault="00BC5B46" w:rsidP="00DA05AC">
                  <w:pPr>
                    <w:framePr w:hSpace="141" w:wrap="around" w:vAnchor="text" w:hAnchor="margin" w:y="4"/>
                    <w:ind w:left="113" w:right="113"/>
                    <w:jc w:val="center"/>
                    <w:rPr>
                      <w:b/>
                      <w:szCs w:val="20"/>
                    </w:rPr>
                  </w:pPr>
                  <w:r w:rsidRPr="008D62A2">
                    <w:rPr>
                      <w:b/>
                      <w:szCs w:val="20"/>
                    </w:rPr>
                    <w:t>3</w:t>
                  </w:r>
                </w:p>
              </w:tc>
              <w:tc>
                <w:tcPr>
                  <w:tcW w:w="1045" w:type="dxa"/>
                  <w:shd w:val="clear" w:color="auto" w:fill="CCC900" w:themeFill="text2"/>
                  <w:vAlign w:val="center"/>
                </w:tcPr>
                <w:p w14:paraId="6DC33083" w14:textId="77777777" w:rsidR="00BC5B46" w:rsidRPr="008D62A2" w:rsidRDefault="00BC5B46" w:rsidP="00DA05AC">
                  <w:pPr>
                    <w:framePr w:hSpace="141" w:wrap="around" w:vAnchor="text" w:hAnchor="margin" w:y="4"/>
                    <w:ind w:left="113" w:right="113"/>
                    <w:jc w:val="center"/>
                    <w:rPr>
                      <w:b/>
                      <w:szCs w:val="20"/>
                    </w:rPr>
                  </w:pPr>
                  <w:r w:rsidRPr="008D62A2">
                    <w:rPr>
                      <w:b/>
                      <w:szCs w:val="20"/>
                    </w:rPr>
                    <w:t>4</w:t>
                  </w:r>
                </w:p>
              </w:tc>
              <w:tc>
                <w:tcPr>
                  <w:tcW w:w="1121" w:type="dxa"/>
                  <w:shd w:val="clear" w:color="auto" w:fill="F5D139"/>
                  <w:vAlign w:val="center"/>
                </w:tcPr>
                <w:p w14:paraId="7428F371" w14:textId="77777777" w:rsidR="00BC5B46" w:rsidRPr="008D62A2" w:rsidRDefault="00BC5B46" w:rsidP="00DA05AC">
                  <w:pPr>
                    <w:framePr w:hSpace="141" w:wrap="around" w:vAnchor="text" w:hAnchor="margin" w:y="4"/>
                    <w:ind w:left="113" w:right="113"/>
                    <w:jc w:val="center"/>
                    <w:rPr>
                      <w:b/>
                      <w:szCs w:val="20"/>
                    </w:rPr>
                  </w:pPr>
                  <w:r w:rsidRPr="008D62A2">
                    <w:rPr>
                      <w:b/>
                      <w:szCs w:val="20"/>
                    </w:rPr>
                    <w:t>5</w:t>
                  </w:r>
                </w:p>
              </w:tc>
            </w:tr>
            <w:tr w:rsidR="001F14CB" w:rsidRPr="00F334D6" w14:paraId="58C488D9" w14:textId="77777777" w:rsidTr="008627E9">
              <w:trPr>
                <w:trHeight w:val="567"/>
              </w:trPr>
              <w:tc>
                <w:tcPr>
                  <w:tcW w:w="1475" w:type="dxa"/>
                  <w:vMerge/>
                  <w:shd w:val="clear" w:color="auto" w:fill="auto"/>
                </w:tcPr>
                <w:p w14:paraId="244B9E5C" w14:textId="77777777" w:rsidR="00BC5B46" w:rsidRPr="00F334D6" w:rsidRDefault="00BC5B46" w:rsidP="00DA05AC">
                  <w:pPr>
                    <w:framePr w:hSpace="141" w:wrap="around" w:vAnchor="text" w:hAnchor="margin" w:y="4"/>
                    <w:ind w:left="113" w:right="113"/>
                    <w:jc w:val="center"/>
                    <w:rPr>
                      <w:szCs w:val="20"/>
                    </w:rPr>
                  </w:pPr>
                </w:p>
              </w:tc>
              <w:tc>
                <w:tcPr>
                  <w:tcW w:w="1515" w:type="dxa"/>
                  <w:shd w:val="clear" w:color="auto" w:fill="auto"/>
                  <w:vAlign w:val="center"/>
                </w:tcPr>
                <w:p w14:paraId="699A7E92" w14:textId="77777777" w:rsidR="007527D1" w:rsidRDefault="00BC5B46" w:rsidP="00DA05AC">
                  <w:pPr>
                    <w:framePr w:hSpace="141" w:wrap="around" w:vAnchor="text" w:hAnchor="margin" w:y="4"/>
                    <w:spacing w:line="200" w:lineRule="exact"/>
                    <w:ind w:left="113" w:right="113"/>
                    <w:jc w:val="center"/>
                    <w:rPr>
                      <w:szCs w:val="20"/>
                    </w:rPr>
                  </w:pPr>
                  <w:r w:rsidRPr="00F334D6">
                    <w:rPr>
                      <w:szCs w:val="20"/>
                    </w:rPr>
                    <w:t xml:space="preserve">Possible </w:t>
                  </w:r>
                </w:p>
                <w:p w14:paraId="0406FE1A" w14:textId="02469A4F" w:rsidR="00BC5B46" w:rsidRPr="00F334D6" w:rsidRDefault="00BC5B46" w:rsidP="00DA05AC">
                  <w:pPr>
                    <w:framePr w:hSpace="141" w:wrap="around" w:vAnchor="text" w:hAnchor="margin" w:y="4"/>
                    <w:spacing w:line="200" w:lineRule="exact"/>
                    <w:ind w:left="113" w:right="113"/>
                    <w:jc w:val="center"/>
                    <w:rPr>
                      <w:szCs w:val="20"/>
                    </w:rPr>
                  </w:pPr>
                  <w:r w:rsidRPr="00F334D6">
                    <w:rPr>
                      <w:szCs w:val="20"/>
                    </w:rPr>
                    <w:t>(2)</w:t>
                  </w:r>
                </w:p>
              </w:tc>
              <w:tc>
                <w:tcPr>
                  <w:tcW w:w="1560" w:type="dxa"/>
                  <w:shd w:val="clear" w:color="auto" w:fill="FFFFFF" w:themeFill="background1"/>
                  <w:vAlign w:val="center"/>
                </w:tcPr>
                <w:p w14:paraId="1B4ED449" w14:textId="77777777" w:rsidR="00BC5B46" w:rsidRPr="008D62A2" w:rsidRDefault="00BC5B46" w:rsidP="00DA05AC">
                  <w:pPr>
                    <w:framePr w:hSpace="141" w:wrap="around" w:vAnchor="text" w:hAnchor="margin" w:y="4"/>
                    <w:ind w:left="113" w:right="113"/>
                    <w:jc w:val="center"/>
                    <w:rPr>
                      <w:b/>
                      <w:szCs w:val="20"/>
                    </w:rPr>
                  </w:pPr>
                  <w:r w:rsidRPr="008D62A2">
                    <w:rPr>
                      <w:b/>
                      <w:szCs w:val="20"/>
                    </w:rPr>
                    <w:t>2</w:t>
                  </w:r>
                </w:p>
              </w:tc>
              <w:tc>
                <w:tcPr>
                  <w:tcW w:w="889" w:type="dxa"/>
                  <w:shd w:val="clear" w:color="auto" w:fill="CCC900" w:themeFill="text2"/>
                  <w:vAlign w:val="center"/>
                </w:tcPr>
                <w:p w14:paraId="3A32A7C5" w14:textId="77777777" w:rsidR="00BC5B46" w:rsidRPr="008D62A2" w:rsidRDefault="00BC5B46" w:rsidP="00DA05AC">
                  <w:pPr>
                    <w:framePr w:hSpace="141" w:wrap="around" w:vAnchor="text" w:hAnchor="margin" w:y="4"/>
                    <w:ind w:left="113" w:right="113"/>
                    <w:jc w:val="center"/>
                    <w:rPr>
                      <w:b/>
                      <w:szCs w:val="20"/>
                    </w:rPr>
                  </w:pPr>
                  <w:r w:rsidRPr="008D62A2">
                    <w:rPr>
                      <w:b/>
                      <w:szCs w:val="20"/>
                    </w:rPr>
                    <w:t>4</w:t>
                  </w:r>
                </w:p>
              </w:tc>
              <w:tc>
                <w:tcPr>
                  <w:tcW w:w="1070" w:type="dxa"/>
                  <w:shd w:val="clear" w:color="auto" w:fill="F5D139"/>
                  <w:vAlign w:val="center"/>
                </w:tcPr>
                <w:p w14:paraId="445B13B2" w14:textId="77777777" w:rsidR="00BC5B46" w:rsidRPr="008D62A2" w:rsidRDefault="00BC5B46" w:rsidP="00DA05AC">
                  <w:pPr>
                    <w:framePr w:hSpace="141" w:wrap="around" w:vAnchor="text" w:hAnchor="margin" w:y="4"/>
                    <w:ind w:left="113" w:right="113"/>
                    <w:jc w:val="center"/>
                    <w:rPr>
                      <w:b/>
                      <w:szCs w:val="20"/>
                    </w:rPr>
                  </w:pPr>
                  <w:r w:rsidRPr="008D62A2">
                    <w:rPr>
                      <w:b/>
                      <w:szCs w:val="20"/>
                    </w:rPr>
                    <w:t>6</w:t>
                  </w:r>
                </w:p>
              </w:tc>
              <w:tc>
                <w:tcPr>
                  <w:tcW w:w="1045" w:type="dxa"/>
                  <w:shd w:val="clear" w:color="auto" w:fill="F5D139"/>
                  <w:vAlign w:val="center"/>
                </w:tcPr>
                <w:p w14:paraId="750F796A" w14:textId="77777777" w:rsidR="00BC5B46" w:rsidRPr="008D62A2" w:rsidRDefault="00BC5B46" w:rsidP="00DA05AC">
                  <w:pPr>
                    <w:framePr w:hSpace="141" w:wrap="around" w:vAnchor="text" w:hAnchor="margin" w:y="4"/>
                    <w:ind w:left="113" w:right="113"/>
                    <w:jc w:val="center"/>
                    <w:rPr>
                      <w:b/>
                      <w:szCs w:val="20"/>
                    </w:rPr>
                  </w:pPr>
                  <w:r w:rsidRPr="008D62A2">
                    <w:rPr>
                      <w:b/>
                      <w:szCs w:val="20"/>
                    </w:rPr>
                    <w:t>8</w:t>
                  </w:r>
                </w:p>
              </w:tc>
              <w:tc>
                <w:tcPr>
                  <w:tcW w:w="1121" w:type="dxa"/>
                  <w:shd w:val="clear" w:color="auto" w:fill="852518" w:themeFill="accent2"/>
                  <w:vAlign w:val="center"/>
                </w:tcPr>
                <w:p w14:paraId="6DB1CAF8" w14:textId="77777777" w:rsidR="00BC5B46" w:rsidRPr="008D62A2" w:rsidRDefault="00BC5B46" w:rsidP="00DA05AC">
                  <w:pPr>
                    <w:framePr w:hSpace="141" w:wrap="around" w:vAnchor="text" w:hAnchor="margin" w:y="4"/>
                    <w:ind w:left="113" w:right="113"/>
                    <w:jc w:val="center"/>
                    <w:rPr>
                      <w:b/>
                      <w:color w:val="FFFFFF" w:themeColor="background1"/>
                      <w:szCs w:val="20"/>
                    </w:rPr>
                  </w:pPr>
                  <w:r w:rsidRPr="008D62A2">
                    <w:rPr>
                      <w:b/>
                      <w:color w:val="FFFFFF" w:themeColor="background1"/>
                      <w:szCs w:val="20"/>
                    </w:rPr>
                    <w:t>10</w:t>
                  </w:r>
                </w:p>
              </w:tc>
            </w:tr>
            <w:tr w:rsidR="001F14CB" w:rsidRPr="00F334D6" w14:paraId="037259D1" w14:textId="77777777" w:rsidTr="008627E9">
              <w:trPr>
                <w:trHeight w:val="567"/>
              </w:trPr>
              <w:tc>
                <w:tcPr>
                  <w:tcW w:w="1475" w:type="dxa"/>
                  <w:vMerge/>
                  <w:shd w:val="clear" w:color="auto" w:fill="auto"/>
                </w:tcPr>
                <w:p w14:paraId="06C2D74F" w14:textId="77777777" w:rsidR="00BC5B46" w:rsidRPr="00F334D6" w:rsidRDefault="00BC5B46" w:rsidP="00DA05AC">
                  <w:pPr>
                    <w:framePr w:hSpace="141" w:wrap="around" w:vAnchor="text" w:hAnchor="margin" w:y="4"/>
                    <w:ind w:left="113" w:right="113"/>
                    <w:jc w:val="center"/>
                    <w:rPr>
                      <w:szCs w:val="20"/>
                    </w:rPr>
                  </w:pPr>
                </w:p>
              </w:tc>
              <w:tc>
                <w:tcPr>
                  <w:tcW w:w="1515" w:type="dxa"/>
                  <w:shd w:val="clear" w:color="auto" w:fill="auto"/>
                  <w:vAlign w:val="center"/>
                </w:tcPr>
                <w:p w14:paraId="0911CC8C" w14:textId="77777777" w:rsidR="007527D1" w:rsidRDefault="00BC5B46" w:rsidP="00DA05AC">
                  <w:pPr>
                    <w:framePr w:hSpace="141" w:wrap="around" w:vAnchor="text" w:hAnchor="margin" w:y="4"/>
                    <w:spacing w:line="200" w:lineRule="exact"/>
                    <w:ind w:left="113" w:right="113"/>
                    <w:jc w:val="center"/>
                    <w:rPr>
                      <w:szCs w:val="20"/>
                    </w:rPr>
                  </w:pPr>
                  <w:r w:rsidRPr="00F334D6">
                    <w:rPr>
                      <w:szCs w:val="20"/>
                    </w:rPr>
                    <w:t xml:space="preserve">Probable </w:t>
                  </w:r>
                </w:p>
                <w:p w14:paraId="7BCAA971" w14:textId="14AE9834" w:rsidR="00BC5B46" w:rsidRPr="00F334D6" w:rsidRDefault="00BC5B46" w:rsidP="00DA05AC">
                  <w:pPr>
                    <w:framePr w:hSpace="141" w:wrap="around" w:vAnchor="text" w:hAnchor="margin" w:y="4"/>
                    <w:spacing w:line="200" w:lineRule="exact"/>
                    <w:ind w:left="113" w:right="113"/>
                    <w:jc w:val="center"/>
                    <w:rPr>
                      <w:szCs w:val="20"/>
                    </w:rPr>
                  </w:pPr>
                  <w:r w:rsidRPr="00F334D6">
                    <w:rPr>
                      <w:szCs w:val="20"/>
                    </w:rPr>
                    <w:t>(3)</w:t>
                  </w:r>
                </w:p>
              </w:tc>
              <w:tc>
                <w:tcPr>
                  <w:tcW w:w="1560" w:type="dxa"/>
                  <w:shd w:val="clear" w:color="auto" w:fill="CCC900" w:themeFill="text2"/>
                  <w:vAlign w:val="center"/>
                </w:tcPr>
                <w:p w14:paraId="28D359A6" w14:textId="77777777" w:rsidR="00BC5B46" w:rsidRPr="008D62A2" w:rsidRDefault="00BC5B46" w:rsidP="00DA05AC">
                  <w:pPr>
                    <w:framePr w:hSpace="141" w:wrap="around" w:vAnchor="text" w:hAnchor="margin" w:y="4"/>
                    <w:ind w:left="113" w:right="113"/>
                    <w:jc w:val="center"/>
                    <w:rPr>
                      <w:b/>
                      <w:szCs w:val="20"/>
                    </w:rPr>
                  </w:pPr>
                  <w:r w:rsidRPr="008D62A2">
                    <w:rPr>
                      <w:b/>
                      <w:szCs w:val="20"/>
                    </w:rPr>
                    <w:t>3</w:t>
                  </w:r>
                </w:p>
              </w:tc>
              <w:tc>
                <w:tcPr>
                  <w:tcW w:w="889" w:type="dxa"/>
                  <w:shd w:val="clear" w:color="auto" w:fill="F5D139"/>
                  <w:vAlign w:val="center"/>
                </w:tcPr>
                <w:p w14:paraId="4F230A0C" w14:textId="77777777" w:rsidR="00BC5B46" w:rsidRPr="008D62A2" w:rsidRDefault="00BC5B46" w:rsidP="00DA05AC">
                  <w:pPr>
                    <w:framePr w:hSpace="141" w:wrap="around" w:vAnchor="text" w:hAnchor="margin" w:y="4"/>
                    <w:ind w:left="113" w:right="113"/>
                    <w:jc w:val="center"/>
                    <w:rPr>
                      <w:b/>
                      <w:szCs w:val="20"/>
                    </w:rPr>
                  </w:pPr>
                  <w:r w:rsidRPr="008D62A2">
                    <w:rPr>
                      <w:b/>
                      <w:szCs w:val="20"/>
                    </w:rPr>
                    <w:t>6</w:t>
                  </w:r>
                </w:p>
              </w:tc>
              <w:tc>
                <w:tcPr>
                  <w:tcW w:w="1070" w:type="dxa"/>
                  <w:shd w:val="clear" w:color="auto" w:fill="F5D139"/>
                  <w:vAlign w:val="center"/>
                </w:tcPr>
                <w:p w14:paraId="0E4558E9" w14:textId="77777777" w:rsidR="00BC5B46" w:rsidRPr="008D62A2" w:rsidRDefault="00BC5B46" w:rsidP="00DA05AC">
                  <w:pPr>
                    <w:framePr w:hSpace="141" w:wrap="around" w:vAnchor="text" w:hAnchor="margin" w:y="4"/>
                    <w:ind w:left="113" w:right="113"/>
                    <w:jc w:val="center"/>
                    <w:rPr>
                      <w:b/>
                      <w:szCs w:val="20"/>
                    </w:rPr>
                  </w:pPr>
                  <w:r w:rsidRPr="008D62A2">
                    <w:rPr>
                      <w:b/>
                      <w:szCs w:val="20"/>
                    </w:rPr>
                    <w:t>9</w:t>
                  </w:r>
                </w:p>
              </w:tc>
              <w:tc>
                <w:tcPr>
                  <w:tcW w:w="1045" w:type="dxa"/>
                  <w:shd w:val="clear" w:color="auto" w:fill="852518" w:themeFill="accent2"/>
                  <w:vAlign w:val="center"/>
                </w:tcPr>
                <w:p w14:paraId="1570A15D" w14:textId="77777777" w:rsidR="00BC5B46" w:rsidRPr="008D62A2" w:rsidRDefault="00BC5B46" w:rsidP="00DA05AC">
                  <w:pPr>
                    <w:framePr w:hSpace="141" w:wrap="around" w:vAnchor="text" w:hAnchor="margin" w:y="4"/>
                    <w:ind w:left="113" w:right="113"/>
                    <w:jc w:val="center"/>
                    <w:rPr>
                      <w:b/>
                      <w:color w:val="FFFFFF" w:themeColor="background1"/>
                      <w:szCs w:val="20"/>
                    </w:rPr>
                  </w:pPr>
                  <w:r w:rsidRPr="008D62A2">
                    <w:rPr>
                      <w:b/>
                      <w:color w:val="FFFFFF" w:themeColor="background1"/>
                      <w:szCs w:val="20"/>
                    </w:rPr>
                    <w:t>12</w:t>
                  </w:r>
                </w:p>
              </w:tc>
              <w:tc>
                <w:tcPr>
                  <w:tcW w:w="1121" w:type="dxa"/>
                  <w:shd w:val="clear" w:color="auto" w:fill="852518" w:themeFill="accent2"/>
                  <w:vAlign w:val="center"/>
                </w:tcPr>
                <w:p w14:paraId="1CEB218A" w14:textId="77777777" w:rsidR="00BC5B46" w:rsidRPr="008D62A2" w:rsidRDefault="00BC5B46" w:rsidP="00DA05AC">
                  <w:pPr>
                    <w:framePr w:hSpace="141" w:wrap="around" w:vAnchor="text" w:hAnchor="margin" w:y="4"/>
                    <w:ind w:left="113" w:right="113"/>
                    <w:jc w:val="center"/>
                    <w:rPr>
                      <w:b/>
                      <w:color w:val="FFFFFF" w:themeColor="background1"/>
                      <w:szCs w:val="20"/>
                    </w:rPr>
                  </w:pPr>
                  <w:r w:rsidRPr="008D62A2">
                    <w:rPr>
                      <w:b/>
                      <w:color w:val="FFFFFF" w:themeColor="background1"/>
                      <w:szCs w:val="20"/>
                    </w:rPr>
                    <w:t>15</w:t>
                  </w:r>
                </w:p>
              </w:tc>
            </w:tr>
            <w:tr w:rsidR="001F14CB" w:rsidRPr="00F334D6" w14:paraId="49CE7179" w14:textId="77777777" w:rsidTr="008627E9">
              <w:trPr>
                <w:trHeight w:val="567"/>
              </w:trPr>
              <w:tc>
                <w:tcPr>
                  <w:tcW w:w="1475" w:type="dxa"/>
                  <w:vMerge/>
                  <w:shd w:val="clear" w:color="auto" w:fill="auto"/>
                </w:tcPr>
                <w:p w14:paraId="54EC609F" w14:textId="77777777" w:rsidR="00BC5B46" w:rsidRPr="00F334D6" w:rsidRDefault="00BC5B46" w:rsidP="00DA05AC">
                  <w:pPr>
                    <w:framePr w:hSpace="141" w:wrap="around" w:vAnchor="text" w:hAnchor="margin" w:y="4"/>
                    <w:ind w:left="113" w:right="113"/>
                    <w:jc w:val="center"/>
                    <w:rPr>
                      <w:szCs w:val="20"/>
                    </w:rPr>
                  </w:pPr>
                </w:p>
              </w:tc>
              <w:tc>
                <w:tcPr>
                  <w:tcW w:w="1515" w:type="dxa"/>
                  <w:shd w:val="clear" w:color="auto" w:fill="auto"/>
                  <w:vAlign w:val="center"/>
                </w:tcPr>
                <w:p w14:paraId="0B43885C" w14:textId="3B963CF5" w:rsidR="00BC5B46" w:rsidRPr="00F334D6" w:rsidRDefault="008D62A2" w:rsidP="00DA05AC">
                  <w:pPr>
                    <w:framePr w:hSpace="141" w:wrap="around" w:vAnchor="text" w:hAnchor="margin" w:y="4"/>
                    <w:spacing w:line="200" w:lineRule="exact"/>
                    <w:ind w:left="113" w:right="113"/>
                    <w:jc w:val="center"/>
                    <w:rPr>
                      <w:szCs w:val="20"/>
                    </w:rPr>
                  </w:pPr>
                  <w:r>
                    <w:rPr>
                      <w:szCs w:val="20"/>
                    </w:rPr>
                    <w:t xml:space="preserve">Presque </w:t>
                  </w:r>
                  <w:r w:rsidR="00BC5B46" w:rsidRPr="00F334D6">
                    <w:rPr>
                      <w:szCs w:val="20"/>
                    </w:rPr>
                    <w:t>sûr (4)</w:t>
                  </w:r>
                </w:p>
              </w:tc>
              <w:tc>
                <w:tcPr>
                  <w:tcW w:w="1560" w:type="dxa"/>
                  <w:shd w:val="clear" w:color="auto" w:fill="CCC900" w:themeFill="text2"/>
                  <w:vAlign w:val="center"/>
                </w:tcPr>
                <w:p w14:paraId="38D2E7AC" w14:textId="77777777" w:rsidR="00BC5B46" w:rsidRPr="008D62A2" w:rsidRDefault="00BC5B46" w:rsidP="00DA05AC">
                  <w:pPr>
                    <w:framePr w:hSpace="141" w:wrap="around" w:vAnchor="text" w:hAnchor="margin" w:y="4"/>
                    <w:ind w:left="113" w:right="113"/>
                    <w:jc w:val="center"/>
                    <w:rPr>
                      <w:b/>
                      <w:szCs w:val="20"/>
                    </w:rPr>
                  </w:pPr>
                  <w:r w:rsidRPr="008D62A2">
                    <w:rPr>
                      <w:b/>
                      <w:szCs w:val="20"/>
                    </w:rPr>
                    <w:t>4</w:t>
                  </w:r>
                </w:p>
              </w:tc>
              <w:tc>
                <w:tcPr>
                  <w:tcW w:w="889" w:type="dxa"/>
                  <w:shd w:val="clear" w:color="auto" w:fill="F5D139"/>
                  <w:vAlign w:val="center"/>
                </w:tcPr>
                <w:p w14:paraId="0E0E7872" w14:textId="77777777" w:rsidR="00BC5B46" w:rsidRPr="008D62A2" w:rsidRDefault="00BC5B46" w:rsidP="00DA05AC">
                  <w:pPr>
                    <w:framePr w:hSpace="141" w:wrap="around" w:vAnchor="text" w:hAnchor="margin" w:y="4"/>
                    <w:ind w:left="113" w:right="113"/>
                    <w:jc w:val="center"/>
                    <w:rPr>
                      <w:b/>
                      <w:szCs w:val="20"/>
                    </w:rPr>
                  </w:pPr>
                  <w:r w:rsidRPr="008D62A2">
                    <w:rPr>
                      <w:b/>
                      <w:szCs w:val="20"/>
                    </w:rPr>
                    <w:t>8</w:t>
                  </w:r>
                </w:p>
              </w:tc>
              <w:tc>
                <w:tcPr>
                  <w:tcW w:w="1070" w:type="dxa"/>
                  <w:shd w:val="clear" w:color="auto" w:fill="852518" w:themeFill="accent2"/>
                  <w:vAlign w:val="center"/>
                </w:tcPr>
                <w:p w14:paraId="5C2F616A" w14:textId="77777777" w:rsidR="00BC5B46" w:rsidRPr="008D62A2" w:rsidRDefault="00BC5B46" w:rsidP="00DA05AC">
                  <w:pPr>
                    <w:framePr w:hSpace="141" w:wrap="around" w:vAnchor="text" w:hAnchor="margin" w:y="4"/>
                    <w:ind w:left="113" w:right="113"/>
                    <w:jc w:val="center"/>
                    <w:rPr>
                      <w:b/>
                      <w:szCs w:val="20"/>
                    </w:rPr>
                  </w:pPr>
                  <w:r w:rsidRPr="008D62A2">
                    <w:rPr>
                      <w:b/>
                      <w:color w:val="FFFFFF" w:themeColor="background1"/>
                      <w:szCs w:val="20"/>
                    </w:rPr>
                    <w:t>12</w:t>
                  </w:r>
                </w:p>
              </w:tc>
              <w:tc>
                <w:tcPr>
                  <w:tcW w:w="1045" w:type="dxa"/>
                  <w:shd w:val="clear" w:color="auto" w:fill="852518" w:themeFill="accent2"/>
                  <w:vAlign w:val="center"/>
                </w:tcPr>
                <w:p w14:paraId="20B8FB99" w14:textId="77777777" w:rsidR="00BC5B46" w:rsidRPr="008D62A2" w:rsidRDefault="00BC5B46" w:rsidP="00DA05AC">
                  <w:pPr>
                    <w:framePr w:hSpace="141" w:wrap="around" w:vAnchor="text" w:hAnchor="margin" w:y="4"/>
                    <w:ind w:left="113" w:right="113"/>
                    <w:jc w:val="center"/>
                    <w:rPr>
                      <w:b/>
                      <w:color w:val="FFFFFF" w:themeColor="background1"/>
                      <w:szCs w:val="20"/>
                    </w:rPr>
                  </w:pPr>
                  <w:r w:rsidRPr="008D62A2">
                    <w:rPr>
                      <w:b/>
                      <w:color w:val="FFFFFF" w:themeColor="background1"/>
                      <w:szCs w:val="20"/>
                    </w:rPr>
                    <w:t>16</w:t>
                  </w:r>
                </w:p>
              </w:tc>
              <w:tc>
                <w:tcPr>
                  <w:tcW w:w="1121" w:type="dxa"/>
                  <w:shd w:val="clear" w:color="auto" w:fill="852518" w:themeFill="accent2"/>
                  <w:vAlign w:val="center"/>
                </w:tcPr>
                <w:p w14:paraId="7398D91F" w14:textId="77777777" w:rsidR="00BC5B46" w:rsidRPr="008D62A2" w:rsidRDefault="00BC5B46" w:rsidP="00DA05AC">
                  <w:pPr>
                    <w:framePr w:hSpace="141" w:wrap="around" w:vAnchor="text" w:hAnchor="margin" w:y="4"/>
                    <w:ind w:left="113" w:right="113"/>
                    <w:jc w:val="center"/>
                    <w:rPr>
                      <w:b/>
                      <w:color w:val="FFFFFF" w:themeColor="background1"/>
                      <w:szCs w:val="20"/>
                    </w:rPr>
                  </w:pPr>
                  <w:r w:rsidRPr="008D62A2">
                    <w:rPr>
                      <w:b/>
                      <w:color w:val="FFFFFF" w:themeColor="background1"/>
                      <w:szCs w:val="20"/>
                    </w:rPr>
                    <w:t>20</w:t>
                  </w:r>
                </w:p>
              </w:tc>
            </w:tr>
          </w:tbl>
          <w:p w14:paraId="0FE40880" w14:textId="5369202B" w:rsidR="00BC5B46" w:rsidRDefault="00BC5B46" w:rsidP="007527D1">
            <w:pPr>
              <w:ind w:left="113" w:right="113"/>
              <w:jc w:val="center"/>
            </w:pPr>
          </w:p>
          <w:p w14:paraId="0303EF06" w14:textId="7DBCF1D4" w:rsidR="001F14CB" w:rsidRDefault="001F14CB" w:rsidP="007527D1">
            <w:pPr>
              <w:ind w:left="113" w:right="113"/>
              <w:jc w:val="center"/>
            </w:pPr>
          </w:p>
          <w:tbl>
            <w:tblPr>
              <w:tblStyle w:val="Grilledutableau"/>
              <w:tblW w:w="0" w:type="auto"/>
              <w:jc w:val="center"/>
              <w:tblLook w:val="04A0" w:firstRow="1" w:lastRow="0" w:firstColumn="1" w:lastColumn="0" w:noHBand="0" w:noVBand="1"/>
            </w:tblPr>
            <w:tblGrid>
              <w:gridCol w:w="1252"/>
              <w:gridCol w:w="1975"/>
            </w:tblGrid>
            <w:tr w:rsidR="00BC5B46" w:rsidRPr="00F334D6" w14:paraId="7D78697B" w14:textId="77777777" w:rsidTr="001F14CB">
              <w:trPr>
                <w:trHeight w:val="454"/>
                <w:jc w:val="center"/>
              </w:trPr>
              <w:tc>
                <w:tcPr>
                  <w:tcW w:w="3227" w:type="dxa"/>
                  <w:gridSpan w:val="2"/>
                  <w:vAlign w:val="center"/>
                </w:tcPr>
                <w:p w14:paraId="3A26CC4D" w14:textId="77777777" w:rsidR="00BC5B46" w:rsidRPr="001F14CB" w:rsidRDefault="00BC5B46" w:rsidP="00DA05AC">
                  <w:pPr>
                    <w:framePr w:hSpace="141" w:wrap="around" w:vAnchor="text" w:hAnchor="margin" w:y="4"/>
                    <w:ind w:left="113" w:right="113"/>
                    <w:jc w:val="center"/>
                    <w:rPr>
                      <w:sz w:val="24"/>
                      <w:szCs w:val="24"/>
                    </w:rPr>
                  </w:pPr>
                  <w:r w:rsidRPr="001F14CB">
                    <w:rPr>
                      <w:b/>
                      <w:sz w:val="24"/>
                      <w:szCs w:val="24"/>
                    </w:rPr>
                    <w:t>NIVEAU DE RISQUE</w:t>
                  </w:r>
                </w:p>
              </w:tc>
            </w:tr>
            <w:tr w:rsidR="00BC5B46" w:rsidRPr="00F334D6" w14:paraId="2EFCDE3D" w14:textId="77777777" w:rsidTr="001F18EA">
              <w:trPr>
                <w:trHeight w:val="340"/>
                <w:jc w:val="center"/>
              </w:trPr>
              <w:tc>
                <w:tcPr>
                  <w:tcW w:w="1252" w:type="dxa"/>
                  <w:shd w:val="clear" w:color="auto" w:fill="FFFFFF" w:themeFill="background1"/>
                  <w:vAlign w:val="center"/>
                </w:tcPr>
                <w:p w14:paraId="0F7386C7" w14:textId="77777777" w:rsidR="00BC5B46" w:rsidRPr="00F334D6" w:rsidRDefault="00BC5B46" w:rsidP="00DA05AC">
                  <w:pPr>
                    <w:framePr w:hSpace="141" w:wrap="around" w:vAnchor="text" w:hAnchor="margin" w:y="4"/>
                    <w:ind w:left="113" w:right="113"/>
                    <w:jc w:val="center"/>
                    <w:rPr>
                      <w:szCs w:val="20"/>
                    </w:rPr>
                  </w:pPr>
                  <w:r w:rsidRPr="00F334D6">
                    <w:rPr>
                      <w:szCs w:val="20"/>
                    </w:rPr>
                    <w:t>Blanc</w:t>
                  </w:r>
                </w:p>
              </w:tc>
              <w:tc>
                <w:tcPr>
                  <w:tcW w:w="1975" w:type="dxa"/>
                  <w:shd w:val="clear" w:color="auto" w:fill="FFFFFF" w:themeFill="background1"/>
                  <w:vAlign w:val="center"/>
                </w:tcPr>
                <w:p w14:paraId="5E0633C4" w14:textId="77777777" w:rsidR="00BC5B46" w:rsidRPr="00F334D6" w:rsidRDefault="00BC5B46" w:rsidP="00DA05AC">
                  <w:pPr>
                    <w:framePr w:hSpace="141" w:wrap="around" w:vAnchor="text" w:hAnchor="margin" w:y="4"/>
                    <w:ind w:left="113" w:right="113"/>
                    <w:jc w:val="center"/>
                    <w:rPr>
                      <w:szCs w:val="20"/>
                    </w:rPr>
                  </w:pPr>
                  <w:r w:rsidRPr="00F334D6">
                    <w:rPr>
                      <w:szCs w:val="20"/>
                    </w:rPr>
                    <w:t>Risque inexistant</w:t>
                  </w:r>
                </w:p>
              </w:tc>
            </w:tr>
            <w:tr w:rsidR="00BC5B46" w:rsidRPr="00F334D6" w14:paraId="3558D588" w14:textId="77777777" w:rsidTr="001F18EA">
              <w:trPr>
                <w:trHeight w:val="340"/>
                <w:jc w:val="center"/>
              </w:trPr>
              <w:tc>
                <w:tcPr>
                  <w:tcW w:w="1252" w:type="dxa"/>
                  <w:shd w:val="clear" w:color="auto" w:fill="CCC900" w:themeFill="text2"/>
                  <w:vAlign w:val="center"/>
                </w:tcPr>
                <w:p w14:paraId="35E6A38D" w14:textId="77777777" w:rsidR="00BC5B46" w:rsidRPr="00F334D6" w:rsidRDefault="00BC5B46" w:rsidP="00DA05AC">
                  <w:pPr>
                    <w:framePr w:hSpace="141" w:wrap="around" w:vAnchor="text" w:hAnchor="margin" w:y="4"/>
                    <w:ind w:left="113" w:right="113"/>
                    <w:jc w:val="center"/>
                    <w:rPr>
                      <w:szCs w:val="20"/>
                    </w:rPr>
                  </w:pPr>
                  <w:r w:rsidRPr="00F334D6">
                    <w:rPr>
                      <w:szCs w:val="20"/>
                    </w:rPr>
                    <w:t>Vert</w:t>
                  </w:r>
                </w:p>
              </w:tc>
              <w:tc>
                <w:tcPr>
                  <w:tcW w:w="1975" w:type="dxa"/>
                  <w:shd w:val="clear" w:color="auto" w:fill="CCC900" w:themeFill="text2"/>
                  <w:vAlign w:val="center"/>
                </w:tcPr>
                <w:p w14:paraId="6C1D2672" w14:textId="77777777" w:rsidR="00BC5B46" w:rsidRPr="00F334D6" w:rsidRDefault="00BC5B46" w:rsidP="00DA05AC">
                  <w:pPr>
                    <w:framePr w:hSpace="141" w:wrap="around" w:vAnchor="text" w:hAnchor="margin" w:y="4"/>
                    <w:ind w:left="113" w:right="113"/>
                    <w:jc w:val="center"/>
                    <w:rPr>
                      <w:szCs w:val="20"/>
                    </w:rPr>
                  </w:pPr>
                  <w:r w:rsidRPr="00F334D6">
                    <w:rPr>
                      <w:szCs w:val="20"/>
                    </w:rPr>
                    <w:t>Risque faible</w:t>
                  </w:r>
                </w:p>
              </w:tc>
            </w:tr>
            <w:tr w:rsidR="00BC5B46" w:rsidRPr="00F334D6" w14:paraId="5832A175" w14:textId="77777777" w:rsidTr="001F18EA">
              <w:trPr>
                <w:trHeight w:val="340"/>
                <w:jc w:val="center"/>
              </w:trPr>
              <w:tc>
                <w:tcPr>
                  <w:tcW w:w="1252" w:type="dxa"/>
                  <w:shd w:val="clear" w:color="auto" w:fill="F5D139"/>
                  <w:vAlign w:val="center"/>
                </w:tcPr>
                <w:p w14:paraId="2C048E76" w14:textId="77777777" w:rsidR="00BC5B46" w:rsidRPr="00F334D6" w:rsidRDefault="00BC5B46" w:rsidP="00DA05AC">
                  <w:pPr>
                    <w:framePr w:hSpace="141" w:wrap="around" w:vAnchor="text" w:hAnchor="margin" w:y="4"/>
                    <w:ind w:left="113" w:right="113"/>
                    <w:jc w:val="center"/>
                    <w:rPr>
                      <w:szCs w:val="20"/>
                    </w:rPr>
                  </w:pPr>
                  <w:r w:rsidRPr="00F334D6">
                    <w:rPr>
                      <w:szCs w:val="20"/>
                    </w:rPr>
                    <w:t>Jaune</w:t>
                  </w:r>
                </w:p>
              </w:tc>
              <w:tc>
                <w:tcPr>
                  <w:tcW w:w="1975" w:type="dxa"/>
                  <w:shd w:val="clear" w:color="auto" w:fill="F5D139"/>
                  <w:vAlign w:val="center"/>
                </w:tcPr>
                <w:p w14:paraId="45DA065B" w14:textId="77777777" w:rsidR="00BC5B46" w:rsidRPr="00F334D6" w:rsidRDefault="00BC5B46" w:rsidP="00DA05AC">
                  <w:pPr>
                    <w:framePr w:hSpace="141" w:wrap="around" w:vAnchor="text" w:hAnchor="margin" w:y="4"/>
                    <w:ind w:left="113" w:right="113"/>
                    <w:jc w:val="center"/>
                    <w:rPr>
                      <w:szCs w:val="20"/>
                    </w:rPr>
                  </w:pPr>
                  <w:r w:rsidRPr="00F334D6">
                    <w:rPr>
                      <w:szCs w:val="20"/>
                    </w:rPr>
                    <w:t>Risque moyen</w:t>
                  </w:r>
                </w:p>
              </w:tc>
            </w:tr>
            <w:tr w:rsidR="00BC5B46" w:rsidRPr="00F334D6" w14:paraId="28B0C88C" w14:textId="77777777" w:rsidTr="001F18EA">
              <w:trPr>
                <w:trHeight w:val="340"/>
                <w:jc w:val="center"/>
              </w:trPr>
              <w:tc>
                <w:tcPr>
                  <w:tcW w:w="1252" w:type="dxa"/>
                  <w:shd w:val="clear" w:color="auto" w:fill="852518" w:themeFill="accent2"/>
                  <w:vAlign w:val="center"/>
                </w:tcPr>
                <w:p w14:paraId="2968DB86" w14:textId="77777777" w:rsidR="00BC5B46" w:rsidRPr="00F334D6" w:rsidRDefault="00BC5B46" w:rsidP="00DA05AC">
                  <w:pPr>
                    <w:framePr w:hSpace="141" w:wrap="around" w:vAnchor="text" w:hAnchor="margin" w:y="4"/>
                    <w:ind w:left="113" w:right="113"/>
                    <w:jc w:val="center"/>
                    <w:rPr>
                      <w:color w:val="FFFFFF" w:themeColor="background1"/>
                      <w:szCs w:val="20"/>
                    </w:rPr>
                  </w:pPr>
                  <w:r w:rsidRPr="00F334D6">
                    <w:rPr>
                      <w:color w:val="FFFFFF" w:themeColor="background1"/>
                      <w:szCs w:val="20"/>
                    </w:rPr>
                    <w:t>Rouge</w:t>
                  </w:r>
                </w:p>
              </w:tc>
              <w:tc>
                <w:tcPr>
                  <w:tcW w:w="1975" w:type="dxa"/>
                  <w:shd w:val="clear" w:color="auto" w:fill="852518" w:themeFill="accent2"/>
                  <w:vAlign w:val="center"/>
                </w:tcPr>
                <w:p w14:paraId="36BA6B3D" w14:textId="77777777" w:rsidR="00BC5B46" w:rsidRPr="00F334D6" w:rsidRDefault="00BC5B46" w:rsidP="00DA05AC">
                  <w:pPr>
                    <w:framePr w:hSpace="141" w:wrap="around" w:vAnchor="text" w:hAnchor="margin" w:y="4"/>
                    <w:ind w:left="113" w:right="113"/>
                    <w:jc w:val="center"/>
                    <w:rPr>
                      <w:color w:val="FFFFFF" w:themeColor="background1"/>
                      <w:szCs w:val="20"/>
                    </w:rPr>
                  </w:pPr>
                  <w:r w:rsidRPr="00F334D6">
                    <w:rPr>
                      <w:color w:val="FFFFFF" w:themeColor="background1"/>
                      <w:szCs w:val="20"/>
                    </w:rPr>
                    <w:t>Risque important</w:t>
                  </w:r>
                </w:p>
              </w:tc>
            </w:tr>
          </w:tbl>
          <w:p w14:paraId="210A5DFB" w14:textId="77777777" w:rsidR="00BC5B46" w:rsidRDefault="00BC5B46" w:rsidP="007527D1">
            <w:pPr>
              <w:ind w:left="113" w:right="113"/>
            </w:pPr>
          </w:p>
          <w:p w14:paraId="1A16AC5E" w14:textId="40A4CD64" w:rsidR="00BC5B46" w:rsidRPr="006B1C19" w:rsidRDefault="00BC5B46" w:rsidP="007527D1">
            <w:pPr>
              <w:pStyle w:val="Paragraphedeliste"/>
              <w:ind w:left="113" w:right="113"/>
              <w:rPr>
                <w:sz w:val="22"/>
              </w:rPr>
            </w:pPr>
            <w:r>
              <w:rPr>
                <w:sz w:val="22"/>
              </w:rPr>
              <w:br/>
            </w:r>
          </w:p>
        </w:tc>
      </w:tr>
    </w:tbl>
    <w:p w14:paraId="6349B498" w14:textId="5496609A" w:rsidR="00BC5B46" w:rsidRDefault="008D62A2" w:rsidP="008E388C">
      <w:pPr>
        <w:jc w:val="left"/>
      </w:pPr>
      <w:r w:rsidRPr="005D348F">
        <w:rPr>
          <w:b/>
          <w:i/>
          <w:noProof/>
          <w:color w:val="852518" w:themeColor="accent2"/>
          <w:sz w:val="22"/>
          <w:lang w:val="en-US"/>
        </w:rPr>
        <mc:AlternateContent>
          <mc:Choice Requires="wps">
            <w:drawing>
              <wp:anchor distT="45720" distB="45720" distL="114300" distR="114300" simplePos="0" relativeHeight="251666432" behindDoc="0" locked="0" layoutInCell="1" allowOverlap="1" wp14:anchorId="3FA49AE2" wp14:editId="5B28E527">
                <wp:simplePos x="0" y="0"/>
                <wp:positionH relativeFrom="column">
                  <wp:posOffset>-1488440</wp:posOffset>
                </wp:positionH>
                <wp:positionV relativeFrom="paragraph">
                  <wp:posOffset>770687</wp:posOffset>
                </wp:positionV>
                <wp:extent cx="2360930" cy="613437"/>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58F34F0E" w14:textId="77777777" w:rsidR="00FE46BA" w:rsidRPr="008C6770" w:rsidRDefault="00FE46BA" w:rsidP="008D62A2">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9AE2" id="_x0000_s1028" type="#_x0000_t202" style="position:absolute;margin-left:-117.2pt;margin-top:60.7pt;width:185.9pt;height:48.3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" filled="f" stroked="f">
                <v:textbox>
                  <w:txbxContent>
                    <w:p w14:paraId="58F34F0E" w14:textId="77777777" w:rsidR="00FE46BA" w:rsidRPr="008C6770" w:rsidRDefault="00FE46BA" w:rsidP="008D62A2">
                      <w:pPr>
                        <w:jc w:val="right"/>
                        <w:rPr>
                          <w:sz w:val="72"/>
                          <w:szCs w:val="72"/>
                        </w:rPr>
                      </w:pPr>
                      <w:r w:rsidRPr="00301648">
                        <w:rPr>
                          <w:sz w:val="72"/>
                          <w:szCs w:val="72"/>
                        </w:rPr>
                        <w:t>ANNEXES</w:t>
                      </w:r>
                    </w:p>
                  </w:txbxContent>
                </v:textbox>
              </v:shape>
            </w:pict>
          </mc:Fallback>
        </mc:AlternateContent>
      </w:r>
    </w:p>
    <w:sectPr w:rsidR="00BC5B46" w:rsidSect="001D1543">
      <w:footerReference w:type="default" r:id="rId21"/>
      <w:pgSz w:w="11907" w:h="16839" w:code="9"/>
      <w:pgMar w:top="851"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6CDD4" w14:textId="77777777" w:rsidR="00FE46BA" w:rsidRDefault="00FE46BA" w:rsidP="00B63092">
      <w:pPr>
        <w:spacing w:after="0" w:line="240" w:lineRule="auto"/>
      </w:pPr>
      <w:r>
        <w:separator/>
      </w:r>
    </w:p>
  </w:endnote>
  <w:endnote w:type="continuationSeparator" w:id="0">
    <w:p w14:paraId="45D298AB" w14:textId="77777777" w:rsidR="00FE46BA" w:rsidRDefault="00FE46BA"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68540"/>
      <w:docPartObj>
        <w:docPartGallery w:val="Page Numbers (Bottom of Page)"/>
        <w:docPartUnique/>
      </w:docPartObj>
    </w:sdtPr>
    <w:sdtEndPr>
      <w:rPr>
        <w:color w:val="7F7F7F" w:themeColor="background1" w:themeShade="7F"/>
        <w:spacing w:val="60"/>
        <w:lang w:val="fr-FR"/>
      </w:rPr>
    </w:sdtEndPr>
    <w:sdtContent>
      <w:p w14:paraId="4C9A2D61" w14:textId="09E951D8" w:rsidR="00FE46BA" w:rsidRPr="006D5BAD" w:rsidRDefault="00FE46BA" w:rsidP="006D5BAD">
        <w:pPr>
          <w:pStyle w:val="Pieddepage"/>
          <w:jc w:val="right"/>
          <w:rPr>
            <w:sz w:val="18"/>
            <w:szCs w:val="18"/>
          </w:rPr>
        </w:pPr>
        <w:r w:rsidRPr="00A45F8C">
          <w:rPr>
            <w:rFonts w:ascii="Calibri" w:hAnsi="Calibri"/>
            <w:color w:val="7F7F7F" w:themeColor="background1" w:themeShade="7F"/>
            <w:sz w:val="18"/>
            <w:szCs w:val="18"/>
            <w:lang w:val="fr-FR"/>
          </w:rPr>
          <w:t>OUTIL D’INTEGRATION ENVIRONNEMENTALE</w:t>
        </w:r>
        <w:r>
          <w:rPr>
            <w:rFonts w:ascii="Calibri" w:hAnsi="Calibri"/>
            <w:color w:val="7F7F7F" w:themeColor="background1" w:themeShade="7F"/>
            <w:sz w:val="18"/>
            <w:szCs w:val="18"/>
            <w:lang w:val="fr-FR"/>
          </w:rPr>
          <w:t xml:space="preserve"> - </w:t>
        </w:r>
        <w:r>
          <w:rPr>
            <w:rFonts w:ascii="Calibri" w:hAnsi="Calibri"/>
            <w:b/>
            <w:color w:val="7F7F7F" w:themeColor="background1" w:themeShade="7F"/>
            <w:sz w:val="18"/>
            <w:szCs w:val="18"/>
            <w:lang w:val="fr-FR"/>
          </w:rPr>
          <w:t>PROGRAMME</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Pr>
            <w:noProof/>
            <w:sz w:val="18"/>
            <w:szCs w:val="18"/>
          </w:rPr>
          <w:t>38</w:t>
        </w:r>
        <w:r w:rsidRPr="00A45F8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8A4079" w14:textId="77777777" w:rsidR="00FE46BA" w:rsidRDefault="00FE46BA" w:rsidP="00B63092">
      <w:pPr>
        <w:spacing w:after="0" w:line="240" w:lineRule="auto"/>
      </w:pPr>
    </w:p>
  </w:footnote>
  <w:footnote w:type="continuationSeparator" w:id="0">
    <w:p w14:paraId="7C390CC6" w14:textId="77777777" w:rsidR="00FE46BA" w:rsidRDefault="00FE46BA" w:rsidP="00B63092">
      <w:pPr>
        <w:spacing w:after="0" w:line="240" w:lineRule="auto"/>
      </w:pPr>
      <w:r>
        <w:continuationSeparator/>
      </w:r>
    </w:p>
  </w:footnote>
  <w:footnote w:id="1">
    <w:p w14:paraId="38751403" w14:textId="01BF23E8" w:rsidR="00FE46BA" w:rsidRDefault="00FE46BA" w:rsidP="00954ED2">
      <w:pPr>
        <w:pStyle w:val="Noteenbasdepage"/>
      </w:pPr>
      <w:r w:rsidRPr="007A37DE">
        <w:rPr>
          <w:rStyle w:val="Appelnotedebasdep"/>
        </w:rPr>
        <w:footnoteRef/>
      </w:r>
      <w:r w:rsidRPr="007A37DE">
        <w:t xml:space="preserve"> ONG de l’Université Catholique de Louvain</w:t>
      </w:r>
      <w:r>
        <w:t xml:space="preserve"> (</w:t>
      </w:r>
      <w:r w:rsidRPr="007A37DE">
        <w:t>UCL</w:t>
      </w:r>
      <w:r>
        <w:t>ouvain)</w:t>
      </w:r>
      <w:r w:rsidRPr="007A37DE">
        <w:t>, Belgique.</w:t>
      </w:r>
    </w:p>
    <w:p w14:paraId="0CB0E541" w14:textId="77777777" w:rsidR="00FE46BA" w:rsidRPr="009E2D3E" w:rsidRDefault="00FE46BA" w:rsidP="00954ED2">
      <w:pPr>
        <w:pStyle w:val="Noteenbasdepage"/>
        <w:rPr>
          <w:sz w:val="14"/>
        </w:rPr>
      </w:pPr>
    </w:p>
  </w:footnote>
  <w:footnote w:id="2">
    <w:p w14:paraId="26B564CB" w14:textId="04C8F460" w:rsidR="00FE46BA" w:rsidRDefault="00FE46BA" w:rsidP="00F079D7">
      <w:pPr>
        <w:pStyle w:val="Noteenbasdepage"/>
      </w:pPr>
      <w:r w:rsidRPr="007A37DE">
        <w:rPr>
          <w:rStyle w:val="Appelnotedebasdep"/>
        </w:rPr>
        <w:footnoteRef/>
      </w:r>
      <w:r w:rsidRPr="007A37DE">
        <w:t xml:space="preserve"> Voir </w:t>
      </w:r>
      <w:r w:rsidRPr="00A335AA">
        <w:rPr>
          <w:szCs w:val="22"/>
        </w:rPr>
        <w:fldChar w:fldCharType="begin"/>
      </w:r>
      <w:r w:rsidRPr="00A335AA">
        <w:rPr>
          <w:szCs w:val="22"/>
        </w:rPr>
        <w:instrText xml:space="preserve"> REF _Ref529628861 \h  \* MERGEFORMAT </w:instrText>
      </w:r>
      <w:r w:rsidRPr="00A335AA">
        <w:rPr>
          <w:szCs w:val="22"/>
        </w:rPr>
      </w:r>
      <w:r w:rsidRPr="00A335AA">
        <w:rPr>
          <w:szCs w:val="22"/>
        </w:rPr>
        <w:fldChar w:fldCharType="separate"/>
      </w:r>
      <w:r w:rsidRPr="00415064">
        <w:rPr>
          <w:szCs w:val="22"/>
        </w:rPr>
        <w:t>ANNEXE 2</w:t>
      </w:r>
      <w:r w:rsidRPr="00A335AA">
        <w:rPr>
          <w:szCs w:val="22"/>
        </w:rPr>
        <w:fldChar w:fldCharType="end"/>
      </w:r>
      <w:r w:rsidRPr="007A37DE">
        <w:t> : Description du contexte environnemental.</w:t>
      </w:r>
    </w:p>
    <w:p w14:paraId="0B7803CC" w14:textId="77777777" w:rsidR="00FE46BA" w:rsidRPr="009E2D3E" w:rsidRDefault="00FE46BA" w:rsidP="00F079D7">
      <w:pPr>
        <w:pStyle w:val="Noteenbasdepage"/>
        <w:rPr>
          <w:sz w:val="14"/>
        </w:rPr>
      </w:pPr>
    </w:p>
  </w:footnote>
  <w:footnote w:id="3">
    <w:p w14:paraId="09E29689" w14:textId="77777777" w:rsidR="00FE46BA" w:rsidRPr="00F079D7" w:rsidRDefault="00FE46BA" w:rsidP="00F663BB">
      <w:pPr>
        <w:pStyle w:val="Noteenbasdepage"/>
      </w:pPr>
      <w:r w:rsidRPr="007A37DE">
        <w:rPr>
          <w:rStyle w:val="Appelnotedebasdep"/>
        </w:rPr>
        <w:footnoteRef/>
      </w:r>
      <w:r w:rsidRPr="007A37DE">
        <w:t xml:space="preserve"> </w:t>
      </w:r>
      <w:r>
        <w:t>Exemples de :</w:t>
      </w:r>
    </w:p>
    <w:p w14:paraId="54B5BB7E" w14:textId="5541B86E" w:rsidR="00FE46BA" w:rsidRDefault="00FE46BA" w:rsidP="00F663BB">
      <w:pPr>
        <w:pStyle w:val="Paragraphedeliste"/>
        <w:numPr>
          <w:ilvl w:val="0"/>
          <w:numId w:val="25"/>
        </w:numPr>
        <w:spacing w:after="0" w:line="240" w:lineRule="auto"/>
        <w:ind w:left="470" w:hanging="113"/>
        <w:rPr>
          <w:bCs/>
          <w:sz w:val="18"/>
          <w:szCs w:val="18"/>
        </w:rPr>
      </w:pPr>
      <w:r>
        <w:rPr>
          <w:bCs/>
          <w:sz w:val="18"/>
          <w:szCs w:val="18"/>
        </w:rPr>
        <w:t>C</w:t>
      </w:r>
      <w:r w:rsidRPr="009D32EE">
        <w:rPr>
          <w:bCs/>
          <w:sz w:val="18"/>
          <w:szCs w:val="18"/>
        </w:rPr>
        <w:t xml:space="preserve">aractéristiques environnementales qui </w:t>
      </w:r>
      <w:r>
        <w:rPr>
          <w:bCs/>
          <w:sz w:val="18"/>
          <w:szCs w:val="18"/>
        </w:rPr>
        <w:t>influencent la situation socio-économique :</w:t>
      </w:r>
      <w:r w:rsidRPr="009D32EE">
        <w:rPr>
          <w:bCs/>
          <w:sz w:val="18"/>
          <w:szCs w:val="18"/>
        </w:rPr>
        <w:t xml:space="preserve"> </w:t>
      </w:r>
      <w:r>
        <w:rPr>
          <w:bCs/>
          <w:sz w:val="18"/>
          <w:szCs w:val="18"/>
        </w:rPr>
        <w:t>un type particulier de sols, l’accès à la mer, la présence de minerais, etc. vont influencer le développement de certaines activités économiques locales ; les changements climatiques peuvent faire baisser les rendements, engendrant pauvreté et/ou</w:t>
      </w:r>
      <w:r w:rsidRPr="006907D7">
        <w:rPr>
          <w:bCs/>
          <w:sz w:val="18"/>
          <w:szCs w:val="18"/>
        </w:rPr>
        <w:t xml:space="preserve"> </w:t>
      </w:r>
      <w:r>
        <w:rPr>
          <w:bCs/>
          <w:sz w:val="18"/>
          <w:szCs w:val="18"/>
        </w:rPr>
        <w:t>migration de la population ; certains contaminants peuvent avoir des effets sur la santé humaine, etc.</w:t>
      </w:r>
    </w:p>
    <w:p w14:paraId="5F87EB0F" w14:textId="1CF1A2EB" w:rsidR="00FE46BA" w:rsidRPr="006907D7" w:rsidRDefault="00FE46BA" w:rsidP="00F663BB">
      <w:pPr>
        <w:pStyle w:val="Paragraphedeliste"/>
        <w:numPr>
          <w:ilvl w:val="0"/>
          <w:numId w:val="25"/>
        </w:numPr>
        <w:spacing w:after="0" w:line="240" w:lineRule="auto"/>
        <w:ind w:left="470" w:hanging="113"/>
        <w:rPr>
          <w:bCs/>
          <w:sz w:val="18"/>
          <w:szCs w:val="18"/>
        </w:rPr>
      </w:pPr>
      <w:r w:rsidRPr="009D32EE">
        <w:rPr>
          <w:bCs/>
          <w:sz w:val="18"/>
          <w:szCs w:val="18"/>
        </w:rPr>
        <w:t>F</w:t>
      </w:r>
      <w:r w:rsidRPr="009D32EE">
        <w:rPr>
          <w:sz w:val="18"/>
          <w:szCs w:val="18"/>
        </w:rPr>
        <w:t xml:space="preserve">acteurs sociaux et économiques qui </w:t>
      </w:r>
      <w:r>
        <w:rPr>
          <w:sz w:val="18"/>
          <w:szCs w:val="18"/>
        </w:rPr>
        <w:t>impactent l’environnement :</w:t>
      </w:r>
      <w:r w:rsidRPr="009D32EE">
        <w:rPr>
          <w:bCs/>
          <w:sz w:val="18"/>
          <w:szCs w:val="18"/>
        </w:rPr>
        <w:t xml:space="preserve"> </w:t>
      </w:r>
      <w:r>
        <w:rPr>
          <w:bCs/>
          <w:sz w:val="18"/>
          <w:szCs w:val="18"/>
        </w:rPr>
        <w:t>mode de vie de la population locale (transport, déchets, pollution, etc.), pratiques agricoles, niveau d’industrialisation, niveau d’intérêt</w:t>
      </w:r>
      <w:r w:rsidRPr="009D32EE">
        <w:rPr>
          <w:bCs/>
          <w:sz w:val="18"/>
          <w:szCs w:val="18"/>
        </w:rPr>
        <w:t xml:space="preserve"> des autorités locales pour la gestion environnementale</w:t>
      </w:r>
      <w:r w:rsidRPr="009A2F68">
        <w:rPr>
          <w:bCs/>
          <w:sz w:val="18"/>
          <w:szCs w:val="18"/>
          <w:vertAlign w:val="superscript"/>
        </w:rPr>
        <w:t>*</w:t>
      </w:r>
      <w:r w:rsidRPr="009D32EE">
        <w:rPr>
          <w:bCs/>
          <w:sz w:val="18"/>
          <w:szCs w:val="18"/>
        </w:rPr>
        <w:t xml:space="preserve">, </w:t>
      </w:r>
      <w:r>
        <w:rPr>
          <w:bCs/>
          <w:sz w:val="18"/>
          <w:szCs w:val="18"/>
        </w:rPr>
        <w:t>etc.</w:t>
      </w:r>
    </w:p>
  </w:footnote>
  <w:footnote w:id="4">
    <w:p w14:paraId="0CE7F183" w14:textId="0C005548" w:rsidR="00FE46BA" w:rsidRDefault="00FE46BA" w:rsidP="00F079D7">
      <w:pPr>
        <w:pStyle w:val="Noteenbasdepage"/>
      </w:pPr>
      <w:r w:rsidRPr="007A37DE">
        <w:rPr>
          <w:rStyle w:val="Appelnotedebasdep"/>
        </w:rPr>
        <w:footnoteRef/>
      </w:r>
      <w:r w:rsidRPr="007A37DE">
        <w:t xml:space="preserve"> Considérant la réflexion du point de vue de l’efficacité, l’efficience et/ou la durabilité du programme, il peut s’agir des effets sur le calendrier d’exécution, l’obtention de résultats, leur durabilité, leur qualité, etc.</w:t>
      </w:r>
    </w:p>
    <w:p w14:paraId="03D461EF" w14:textId="77777777" w:rsidR="00FE46BA" w:rsidRPr="009E2D3E" w:rsidRDefault="00FE46BA" w:rsidP="00F079D7">
      <w:pPr>
        <w:pStyle w:val="Noteenbasdepage"/>
        <w:rPr>
          <w:sz w:val="14"/>
        </w:rPr>
      </w:pPr>
    </w:p>
  </w:footnote>
  <w:footnote w:id="5">
    <w:p w14:paraId="7348443A" w14:textId="7242C266" w:rsidR="00FE46BA" w:rsidRPr="000572FC" w:rsidRDefault="00FE46BA" w:rsidP="00F079D7">
      <w:pPr>
        <w:pStyle w:val="Noteenbasdepage"/>
      </w:pPr>
      <w:r w:rsidRPr="000572FC">
        <w:rPr>
          <w:rStyle w:val="Appelnotedebasdep"/>
        </w:rPr>
        <w:footnoteRef/>
      </w:r>
      <w:r w:rsidRPr="000572FC">
        <w:t xml:space="preserve"> Référez-vous aux principes d’analyse de risque (voir </w:t>
      </w:r>
      <w:r w:rsidRPr="003C48B4">
        <w:rPr>
          <w:szCs w:val="22"/>
        </w:rPr>
        <w:fldChar w:fldCharType="begin"/>
      </w:r>
      <w:r w:rsidRPr="003C48B4">
        <w:rPr>
          <w:szCs w:val="22"/>
        </w:rPr>
        <w:instrText xml:space="preserve"> REF _Ref529628989 \h </w:instrText>
      </w:r>
      <w:r>
        <w:rPr>
          <w:szCs w:val="22"/>
        </w:rPr>
        <w:instrText xml:space="preserve"> \* MERGEFORMAT </w:instrText>
      </w:r>
      <w:r w:rsidRPr="003C48B4">
        <w:rPr>
          <w:szCs w:val="22"/>
        </w:rPr>
      </w:r>
      <w:r w:rsidRPr="003C48B4">
        <w:rPr>
          <w:szCs w:val="22"/>
        </w:rPr>
        <w:fldChar w:fldCharType="separate"/>
      </w:r>
      <w:r w:rsidRPr="00415064">
        <w:rPr>
          <w:szCs w:val="22"/>
        </w:rPr>
        <w:t>ANNEXE 3</w:t>
      </w:r>
      <w:r w:rsidRPr="003C48B4">
        <w:rPr>
          <w:szCs w:val="22"/>
        </w:rPr>
        <w:fldChar w:fldCharType="end"/>
      </w:r>
      <w:r w:rsidRPr="000572FC">
        <w:t>) pour déterminer le degré d’impact.</w:t>
      </w:r>
    </w:p>
  </w:footnote>
  <w:footnote w:id="6">
    <w:p w14:paraId="366E4F3F" w14:textId="05BDB8D6" w:rsidR="00FE46BA" w:rsidRDefault="00FE46BA" w:rsidP="00F079D7">
      <w:pPr>
        <w:pStyle w:val="Noteenbasdepage"/>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w:t>
      </w:r>
      <w:r>
        <w:t>ire certains facteurs regroupés ou éliminés.</w:t>
      </w:r>
    </w:p>
    <w:p w14:paraId="5A68A742" w14:textId="77777777" w:rsidR="00FE46BA" w:rsidRPr="009E2D3E" w:rsidRDefault="00FE46BA" w:rsidP="00F079D7">
      <w:pPr>
        <w:pStyle w:val="Noteenbasdepage"/>
        <w:rPr>
          <w:sz w:val="14"/>
        </w:rPr>
      </w:pPr>
    </w:p>
  </w:footnote>
  <w:footnote w:id="7">
    <w:p w14:paraId="015C1D27" w14:textId="7BE56DAF" w:rsidR="00FE46BA" w:rsidRDefault="00FE46BA" w:rsidP="005D1E4B">
      <w:pPr>
        <w:pStyle w:val="Noteenbasdepage"/>
      </w:pPr>
      <w:r w:rsidRPr="007A37DE">
        <w:rPr>
          <w:rStyle w:val="Appelnotedebasdep"/>
        </w:rPr>
        <w:footnoteRef/>
      </w:r>
      <w:r w:rsidRPr="007A37DE">
        <w:t xml:space="preserve"> Ces actions peuvent prendre de multiples formes, par exemple : sensibilisation ou formation de la communauté et/ou des bénéficiaires</w:t>
      </w:r>
      <w:r>
        <w:t xml:space="preserve"> du programme</w:t>
      </w:r>
      <w:r w:rsidRPr="007A37DE">
        <w:t>, anticipation du calendrier agricole, élaboration de plans d’urgence en cas d’évènements climatiques extrêmes, etc.</w:t>
      </w:r>
    </w:p>
    <w:p w14:paraId="2BADC331" w14:textId="77777777" w:rsidR="00FE46BA" w:rsidRPr="009E2D3E" w:rsidRDefault="00FE46BA" w:rsidP="005D1E4B">
      <w:pPr>
        <w:pStyle w:val="Noteenbasdepage"/>
        <w:rPr>
          <w:sz w:val="14"/>
        </w:rPr>
      </w:pPr>
    </w:p>
  </w:footnote>
  <w:footnote w:id="8">
    <w:p w14:paraId="2A4EA106" w14:textId="442608F1" w:rsidR="00FE46BA" w:rsidRDefault="00FE46BA" w:rsidP="00F079D7">
      <w:pPr>
        <w:pStyle w:val="Noteenbasdepage"/>
      </w:pPr>
      <w:r w:rsidRPr="007A37DE">
        <w:rPr>
          <w:rStyle w:val="Appelnotedebasdep"/>
        </w:rPr>
        <w:footnoteRef/>
      </w:r>
      <w:r w:rsidRPr="007A37DE">
        <w:t xml:space="preserve"> Un programme peut</w:t>
      </w:r>
      <w:r>
        <w:t xml:space="preserve"> </w:t>
      </w:r>
      <w:r w:rsidRPr="007A37DE">
        <w:t>avoir des impacts positifs au niveau du sol (pratiques de cultures agroécologiques), de la biodiversité</w:t>
      </w:r>
      <w:r w:rsidRPr="00FD231B">
        <w:rPr>
          <w:vertAlign w:val="superscript"/>
        </w:rPr>
        <w:t>*</w:t>
      </w:r>
      <w:r w:rsidRPr="007A37DE">
        <w:t xml:space="preserve"> (reboisement, zones protégées), de l’eau (gestion</w:t>
      </w:r>
      <w:r w:rsidRPr="00FD231B">
        <w:rPr>
          <w:vertAlign w:val="superscript"/>
        </w:rPr>
        <w:t>*</w:t>
      </w:r>
      <w:r w:rsidRPr="007A37DE">
        <w:t xml:space="preserve"> intégrée des ressources hydriques), du changement climatique</w:t>
      </w:r>
      <w:r w:rsidRPr="00FD231B">
        <w:rPr>
          <w:vertAlign w:val="superscript"/>
        </w:rPr>
        <w:t>*</w:t>
      </w:r>
      <w:r w:rsidRPr="007A37DE">
        <w:t xml:space="preserve"> (puits de carbone), etc.</w:t>
      </w:r>
      <w:r>
        <w:t xml:space="preserve"> A l’inverse</w:t>
      </w:r>
      <w:r w:rsidRPr="007A37DE">
        <w:t>, un programme peut aussi avoir des effets négatifs sur différents facteurs tels que la forêt (conversion en terres agricoles), l’eau (eaux usées rejetées dans la rivière sans traitement), le sol (agriculture intensive), la biodiversité</w:t>
      </w:r>
      <w:r w:rsidRPr="00D54B8E">
        <w:rPr>
          <w:vertAlign w:val="superscript"/>
        </w:rPr>
        <w:t>*</w:t>
      </w:r>
      <w:r w:rsidRPr="007A37DE">
        <w:t xml:space="preserve"> (mauvaises pratiques de pêche), etc.</w:t>
      </w:r>
    </w:p>
    <w:p w14:paraId="0231CCBD" w14:textId="77777777" w:rsidR="00FE46BA" w:rsidRPr="009E2D3E" w:rsidRDefault="00FE46BA" w:rsidP="00F079D7">
      <w:pPr>
        <w:pStyle w:val="Noteenbasdepage"/>
        <w:rPr>
          <w:sz w:val="14"/>
        </w:rPr>
      </w:pPr>
    </w:p>
  </w:footnote>
  <w:footnote w:id="9">
    <w:p w14:paraId="5C3666C5" w14:textId="66694E76" w:rsidR="00FE46BA" w:rsidRPr="000572FC" w:rsidRDefault="00FE46BA" w:rsidP="00F079D7">
      <w:pPr>
        <w:pStyle w:val="Noteenbasdepage"/>
      </w:pPr>
      <w:r w:rsidRPr="000572FC">
        <w:rPr>
          <w:rStyle w:val="Appelnotedebasdep"/>
        </w:rPr>
        <w:footnoteRef/>
      </w:r>
      <w:r w:rsidRPr="000572FC">
        <w:t xml:space="preserve"> Référez-vous aux principes d’analyse de risque (voir</w:t>
      </w:r>
      <w:r>
        <w:t xml:space="preserve"> </w:t>
      </w:r>
      <w:r w:rsidRPr="0047099A">
        <w:rPr>
          <w:szCs w:val="22"/>
        </w:rPr>
        <w:fldChar w:fldCharType="begin"/>
      </w:r>
      <w:r w:rsidRPr="0047099A">
        <w:rPr>
          <w:szCs w:val="22"/>
        </w:rPr>
        <w:instrText xml:space="preserve"> REF _Ref529628989 \h </w:instrText>
      </w:r>
      <w:r>
        <w:rPr>
          <w:szCs w:val="22"/>
        </w:rPr>
        <w:instrText xml:space="preserve"> \* MERGEFORMAT </w:instrText>
      </w:r>
      <w:r w:rsidRPr="0047099A">
        <w:rPr>
          <w:szCs w:val="22"/>
        </w:rPr>
      </w:r>
      <w:r w:rsidRPr="0047099A">
        <w:rPr>
          <w:szCs w:val="22"/>
        </w:rPr>
        <w:fldChar w:fldCharType="separate"/>
      </w:r>
      <w:r w:rsidRPr="00415064">
        <w:rPr>
          <w:szCs w:val="22"/>
        </w:rPr>
        <w:t>ANNEXE 3</w:t>
      </w:r>
      <w:r w:rsidRPr="0047099A">
        <w:rPr>
          <w:szCs w:val="22"/>
        </w:rPr>
        <w:fldChar w:fldCharType="end"/>
      </w:r>
      <w:r w:rsidRPr="000572FC">
        <w:t>) pour déterminer le degré d’impact.</w:t>
      </w:r>
    </w:p>
  </w:footnote>
  <w:footnote w:id="10">
    <w:p w14:paraId="2E116EAE" w14:textId="7288111A" w:rsidR="00FE46BA" w:rsidRDefault="00FE46BA" w:rsidP="00F079D7">
      <w:pPr>
        <w:pStyle w:val="Noteenbasdepage2"/>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w:t>
      </w:r>
      <w:r>
        <w:t>ire certains facteurs regroupés ou éliminés.</w:t>
      </w:r>
    </w:p>
    <w:p w14:paraId="69050DDA" w14:textId="77777777" w:rsidR="00FE46BA" w:rsidRPr="009E2D3E" w:rsidRDefault="00FE46BA" w:rsidP="00F079D7">
      <w:pPr>
        <w:pStyle w:val="Noteenbasdepage2"/>
        <w:rPr>
          <w:sz w:val="14"/>
        </w:rPr>
      </w:pPr>
    </w:p>
  </w:footnote>
  <w:footnote w:id="11">
    <w:p w14:paraId="4B229105" w14:textId="01F14455" w:rsidR="00FE46BA" w:rsidRDefault="00FE46BA" w:rsidP="00F079D7">
      <w:pPr>
        <w:pStyle w:val="Noteenbasdepage2"/>
      </w:pPr>
      <w:r w:rsidRPr="007A37DE">
        <w:rPr>
          <w:rStyle w:val="Appelnotedebasdep"/>
        </w:rPr>
        <w:footnoteRef/>
      </w:r>
      <w:r w:rsidRPr="007A37DE">
        <w:t xml:space="preserve"> Ces actions peuvent par exemple consister en : la promotion de techniques agroécologiques (réduction des intrants et pesticides, conservation des sols, bonnes pratiques culturales, etc.), l’optimisation logistique du programme, l’usage de machines faiblement dépendantes à l’énergie non-renouvelable, la gestion</w:t>
      </w:r>
      <w:r w:rsidRPr="00D54B8E">
        <w:rPr>
          <w:vertAlign w:val="superscript"/>
        </w:rPr>
        <w:t>*</w:t>
      </w:r>
      <w:r w:rsidRPr="007A37DE">
        <w:t xml:space="preserve"> intégrée des ressources hydriques, etc.</w:t>
      </w:r>
    </w:p>
    <w:p w14:paraId="1FD72615" w14:textId="77777777" w:rsidR="00FE46BA" w:rsidRPr="009E2D3E" w:rsidRDefault="00FE46BA" w:rsidP="00F079D7">
      <w:pPr>
        <w:pStyle w:val="Noteenbasdepage2"/>
        <w:rPr>
          <w:sz w:val="14"/>
        </w:rPr>
      </w:pPr>
    </w:p>
  </w:footnote>
  <w:footnote w:id="12">
    <w:p w14:paraId="7904B4A5" w14:textId="77777777" w:rsidR="00FE46BA" w:rsidRDefault="00FE46BA" w:rsidP="00F079D7">
      <w:pPr>
        <w:pStyle w:val="Noteenbasdepage2"/>
        <w:rPr>
          <w:rFonts w:cstheme="minorHAnsi"/>
          <w:bCs/>
        </w:rPr>
      </w:pPr>
      <w:r w:rsidRPr="007A37DE">
        <w:rPr>
          <w:rStyle w:val="Appelnotedebasdep"/>
        </w:rPr>
        <w:footnoteRef/>
      </w:r>
      <w:r w:rsidRPr="007A37DE">
        <w:t xml:space="preserve"> </w:t>
      </w:r>
      <w:r>
        <w:t>On se réfère aux capacités i</w:t>
      </w:r>
      <w:r w:rsidRPr="007A37DE">
        <w:t xml:space="preserve">nstitutionnelles, réglementaires, organisationnelles, techniques et/ou financières. </w:t>
      </w:r>
      <w:r w:rsidRPr="007A37DE">
        <w:rPr>
          <w:rFonts w:cstheme="minorHAnsi"/>
          <w:bCs/>
        </w:rPr>
        <w:t xml:space="preserve">Exemples de </w:t>
      </w:r>
      <w:r>
        <w:rPr>
          <w:rFonts w:cstheme="minorHAnsi"/>
          <w:bCs/>
        </w:rPr>
        <w:t>capacités de :</w:t>
      </w:r>
    </w:p>
    <w:p w14:paraId="589C22C0" w14:textId="0E969AA2" w:rsidR="00FE46BA" w:rsidRPr="00F079D7" w:rsidRDefault="00FE46BA" w:rsidP="00F079D7">
      <w:pPr>
        <w:pStyle w:val="Paragraphedeliste"/>
        <w:numPr>
          <w:ilvl w:val="0"/>
          <w:numId w:val="6"/>
        </w:numPr>
        <w:spacing w:after="0" w:line="240" w:lineRule="auto"/>
        <w:ind w:left="470" w:hanging="113"/>
        <w:rPr>
          <w:sz w:val="18"/>
          <w:szCs w:val="18"/>
        </w:rPr>
      </w:pPr>
      <w:r>
        <w:rPr>
          <w:rFonts w:cstheme="minorHAnsi"/>
          <w:bCs/>
          <w:sz w:val="18"/>
          <w:szCs w:val="18"/>
        </w:rPr>
        <w:t>G</w:t>
      </w:r>
      <w:r w:rsidRPr="005C6BC8">
        <w:rPr>
          <w:rFonts w:cstheme="minorHAnsi"/>
          <w:bCs/>
          <w:sz w:val="18"/>
          <w:szCs w:val="18"/>
        </w:rPr>
        <w:t>estion</w:t>
      </w:r>
      <w:r w:rsidRPr="00D54B8E">
        <w:rPr>
          <w:rFonts w:cstheme="minorHAnsi"/>
          <w:bCs/>
          <w:sz w:val="18"/>
          <w:szCs w:val="18"/>
          <w:vertAlign w:val="superscript"/>
        </w:rPr>
        <w:t>*</w:t>
      </w:r>
      <w:r w:rsidRPr="005C6BC8">
        <w:rPr>
          <w:rFonts w:cstheme="minorHAnsi"/>
          <w:bCs/>
          <w:sz w:val="18"/>
          <w:szCs w:val="18"/>
        </w:rPr>
        <w:t> : système de collecte et de traitement des eaux usées, plans de recyclage, plan de gestion</w:t>
      </w:r>
      <w:r w:rsidRPr="00D54B8E">
        <w:rPr>
          <w:rFonts w:cstheme="minorHAnsi"/>
          <w:bCs/>
          <w:sz w:val="18"/>
          <w:szCs w:val="18"/>
          <w:vertAlign w:val="superscript"/>
        </w:rPr>
        <w:t>*</w:t>
      </w:r>
      <w:r w:rsidRPr="005C6BC8">
        <w:rPr>
          <w:rFonts w:cstheme="minorHAnsi"/>
          <w:bCs/>
          <w:sz w:val="18"/>
          <w:szCs w:val="18"/>
        </w:rPr>
        <w:t xml:space="preserve"> des différents types de ressources (aquatiques, terrestres, forestières</w:t>
      </w:r>
      <w:r>
        <w:rPr>
          <w:rFonts w:cstheme="minorHAnsi"/>
          <w:bCs/>
          <w:sz w:val="18"/>
          <w:szCs w:val="18"/>
        </w:rPr>
        <w:t>)</w:t>
      </w:r>
      <w:r w:rsidRPr="005C6BC8">
        <w:rPr>
          <w:rFonts w:cstheme="minorHAnsi"/>
          <w:bCs/>
          <w:sz w:val="18"/>
          <w:szCs w:val="18"/>
        </w:rPr>
        <w:t>, etc.</w:t>
      </w:r>
    </w:p>
    <w:p w14:paraId="540831A3" w14:textId="52EA336B" w:rsidR="00FE46BA" w:rsidRPr="00F079D7" w:rsidRDefault="00FE46BA" w:rsidP="00F079D7">
      <w:pPr>
        <w:pStyle w:val="Paragraphedeliste"/>
        <w:numPr>
          <w:ilvl w:val="0"/>
          <w:numId w:val="6"/>
        </w:numPr>
        <w:spacing w:after="0" w:line="240" w:lineRule="auto"/>
        <w:ind w:left="470" w:hanging="113"/>
        <w:rPr>
          <w:sz w:val="18"/>
          <w:szCs w:val="18"/>
        </w:rPr>
      </w:pPr>
      <w:r w:rsidRPr="00F079D7">
        <w:rPr>
          <w:rFonts w:cstheme="minorHAnsi"/>
          <w:bCs/>
          <w:sz w:val="18"/>
          <w:szCs w:val="18"/>
        </w:rPr>
        <w:t>Adaptation</w:t>
      </w:r>
      <w:r w:rsidRPr="00F079D7">
        <w:rPr>
          <w:rFonts w:cstheme="minorHAnsi"/>
          <w:bCs/>
          <w:sz w:val="18"/>
          <w:szCs w:val="18"/>
          <w:vertAlign w:val="superscript"/>
        </w:rPr>
        <w:t>*</w:t>
      </w:r>
      <w:r w:rsidRPr="00F079D7">
        <w:rPr>
          <w:rFonts w:cstheme="minorHAnsi"/>
          <w:bCs/>
          <w:sz w:val="18"/>
          <w:szCs w:val="18"/>
        </w:rPr>
        <w:t> :</w:t>
      </w:r>
      <w:r w:rsidRPr="00F079D7">
        <w:rPr>
          <w:rFonts w:cstheme="minorHAnsi"/>
          <w:bCs/>
          <w:i/>
          <w:sz w:val="18"/>
          <w:szCs w:val="18"/>
        </w:rPr>
        <w:t xml:space="preserve"> </w:t>
      </w:r>
      <w:r w:rsidRPr="00F079D7">
        <w:rPr>
          <w:rFonts w:cstheme="minorHAnsi"/>
          <w:bCs/>
          <w:sz w:val="18"/>
          <w:szCs w:val="18"/>
        </w:rPr>
        <w:t xml:space="preserve">récupération de l’eau de pluie, stockage et protection de l’eau, ajustement des dates de plantation et </w:t>
      </w:r>
      <w:r>
        <w:rPr>
          <w:rFonts w:cstheme="minorHAnsi"/>
          <w:bCs/>
          <w:sz w:val="18"/>
          <w:szCs w:val="18"/>
        </w:rPr>
        <w:t>d</w:t>
      </w:r>
      <w:r w:rsidRPr="00F079D7">
        <w:rPr>
          <w:rFonts w:cstheme="minorHAnsi"/>
          <w:bCs/>
          <w:sz w:val="18"/>
          <w:szCs w:val="18"/>
        </w:rPr>
        <w:t>es variétés de cultures, rotation des cultures, utilisation de sources d’énergies renouvelables, amélioration de l’efficience énergétique</w:t>
      </w:r>
      <w:r>
        <w:rPr>
          <w:rFonts w:cstheme="minorHAnsi"/>
          <w:bCs/>
          <w:sz w:val="18"/>
          <w:szCs w:val="18"/>
        </w:rPr>
        <w:t>, etc.</w:t>
      </w:r>
    </w:p>
  </w:footnote>
  <w:footnote w:id="13">
    <w:p w14:paraId="1D5D85A5" w14:textId="1BDCA5C3" w:rsidR="00FE46BA" w:rsidRDefault="00FE46BA" w:rsidP="00F079D7">
      <w:pPr>
        <w:pStyle w:val="Noteenbasdepage2"/>
      </w:pPr>
      <w:r w:rsidRPr="007A37DE">
        <w:rPr>
          <w:rStyle w:val="Appelnotedebasdep"/>
        </w:rPr>
        <w:footnoteRef/>
      </w:r>
      <w:r w:rsidRPr="007A37DE">
        <w:t xml:space="preserve"> Il peut s’agir de </w:t>
      </w:r>
      <w:r>
        <w:t>sensibiliser</w:t>
      </w:r>
      <w:r w:rsidRPr="007A37DE">
        <w:t xml:space="preserve"> </w:t>
      </w:r>
      <w:r>
        <w:t>les</w:t>
      </w:r>
      <w:r w:rsidRPr="007A37DE">
        <w:t xml:space="preserve"> institutions et communautés locales, d’initier une nouvelle réglementation locale de protection de </w:t>
      </w:r>
      <w:r w:rsidRPr="00F079D7">
        <w:t>l’environnement</w:t>
      </w:r>
      <w:r w:rsidRPr="007A37DE">
        <w:t>, de taxer les comportements nuisibles à l’environnement, de promouvoir l’écotourisme autour de la zone d’activité, de former aux bonnes pratiques agricoles et de pêche, etc.</w:t>
      </w:r>
    </w:p>
    <w:p w14:paraId="7ACFE1CF" w14:textId="77777777" w:rsidR="00FE46BA" w:rsidRPr="009E2D3E" w:rsidRDefault="00FE46BA" w:rsidP="00F079D7">
      <w:pPr>
        <w:pStyle w:val="Noteenbasdepage2"/>
        <w:rPr>
          <w:sz w:val="14"/>
        </w:rPr>
      </w:pPr>
    </w:p>
  </w:footnote>
  <w:footnote w:id="14">
    <w:p w14:paraId="1B72E7FE" w14:textId="7E1024B3" w:rsidR="00FE46BA" w:rsidRPr="000545A5" w:rsidRDefault="00FE46BA" w:rsidP="00F079D7">
      <w:pPr>
        <w:pStyle w:val="Noteenbasdepage2"/>
      </w:pPr>
      <w:r w:rsidRPr="007A37DE">
        <w:rPr>
          <w:rStyle w:val="Appelnotedebasdep"/>
        </w:rPr>
        <w:footnoteRef/>
      </w:r>
      <w:r w:rsidRPr="007A37DE">
        <w:t xml:space="preserve"> Cette notion de vulnérabilité de certains groupes aux problèmes environnementaux peut être interprétée de différentes manières. Un groupe peut être vulnérable en raison de son incapacité à gérer les problèmes environnementaux (individus vivant dans la précarité, les femmes seules, les jeunes, etc.). Un groupe peut aussi l’être selon les caractéristiques propres à son </w:t>
      </w:r>
      <w:r w:rsidRPr="000545A5">
        <w:t>activité </w:t>
      </w:r>
      <w:r>
        <w:t>(</w:t>
      </w:r>
      <w:r w:rsidRPr="000545A5">
        <w:t>pénibilité, faible taille</w:t>
      </w:r>
      <w:r>
        <w:t>)</w:t>
      </w:r>
      <w:r w:rsidRPr="000545A5">
        <w:t>, ou encore le contexte sensible de la zone d’activité. Enfin, sont considérés comme vulnérables, celles et ceux qui sont les plus affecté·e·s physiquement (santé) par les risques environnementaux (les jeunes enfants et les personnes âgées, par exemple).</w:t>
      </w:r>
    </w:p>
  </w:footnote>
  <w:footnote w:id="15">
    <w:p w14:paraId="41A4E4C2" w14:textId="1416B657" w:rsidR="00FE46BA" w:rsidRDefault="00FE46BA" w:rsidP="00F079D7">
      <w:pPr>
        <w:pStyle w:val="Noteenbasdepage2"/>
      </w:pPr>
      <w:r w:rsidRPr="000545A5">
        <w:rPr>
          <w:rStyle w:val="Appelnotedebasdep"/>
        </w:rPr>
        <w:footnoteRef/>
      </w:r>
      <w:r w:rsidRPr="000545A5">
        <w:t xml:space="preserve"> Par exemple, le programme peut décider de faciliter l’octroi de micro-crédit aux personnes les plus précaires, les femmes seules ou les jeunes. </w:t>
      </w:r>
      <w:r>
        <w:t>Ou bien</w:t>
      </w:r>
      <w:r w:rsidRPr="000545A5">
        <w:t xml:space="preserve"> mettre en place une assistance technique individualisée pour les producteurs et les productrices les plus vulnérables aux problèmes environnementaux.</w:t>
      </w:r>
    </w:p>
    <w:p w14:paraId="465DF010" w14:textId="77777777" w:rsidR="00FE46BA" w:rsidRPr="009E2D3E" w:rsidRDefault="00FE46BA" w:rsidP="00F079D7">
      <w:pPr>
        <w:pStyle w:val="Noteenbasdepage2"/>
        <w:rPr>
          <w:sz w:val="14"/>
        </w:rPr>
      </w:pPr>
    </w:p>
  </w:footnote>
  <w:footnote w:id="16">
    <w:p w14:paraId="4252B45F" w14:textId="48F0AA5F" w:rsidR="00FE46BA" w:rsidRPr="00F079D7" w:rsidRDefault="00FE46BA" w:rsidP="00312411">
      <w:pPr>
        <w:pStyle w:val="Noteenbasdepage2"/>
        <w:ind w:left="210" w:hanging="210"/>
      </w:pPr>
      <w:r w:rsidRPr="00882330">
        <w:rPr>
          <w:rStyle w:val="Appelnotedebasdep"/>
        </w:rPr>
        <w:footnoteRef/>
      </w:r>
      <w:r w:rsidRPr="00882330">
        <w:t xml:space="preserve"> Par « actions potentielles », on entend </w:t>
      </w:r>
      <w:r w:rsidRPr="0073333D">
        <w:rPr>
          <w:b/>
        </w:rPr>
        <w:t>toutes les actions</w:t>
      </w:r>
      <w:r w:rsidRPr="005614FD">
        <w:rPr>
          <w:b/>
        </w:rPr>
        <w:t xml:space="preserve"> identifiées</w:t>
      </w:r>
      <w:r w:rsidRPr="00882330">
        <w:t xml:space="preserve"> </w:t>
      </w:r>
      <w:r>
        <w:t>au cours de cette étape de</w:t>
      </w:r>
      <w:r w:rsidRPr="00882330">
        <w:t xml:space="preserve"> Diagnostic Environnemental, en particulier aux points </w:t>
      </w:r>
      <w:r w:rsidRPr="00882330">
        <w:fldChar w:fldCharType="begin"/>
      </w:r>
      <w:r w:rsidRPr="00882330">
        <w:instrText xml:space="preserve"> REF _Ref529733889 \r \h </w:instrText>
      </w:r>
      <w:r>
        <w:instrText xml:space="preserve"> \* MERGEFORMAT </w:instrText>
      </w:r>
      <w:r w:rsidRPr="00882330">
        <w:fldChar w:fldCharType="separate"/>
      </w:r>
      <w:r>
        <w:t>3.4</w:t>
      </w:r>
      <w:r w:rsidRPr="00882330">
        <w:fldChar w:fldCharType="end"/>
      </w:r>
      <w:r w:rsidRPr="00882330">
        <w:t xml:space="preserve">, </w:t>
      </w:r>
      <w:r w:rsidRPr="00882330">
        <w:fldChar w:fldCharType="begin"/>
      </w:r>
      <w:r w:rsidRPr="00882330">
        <w:instrText xml:space="preserve"> REF _Ref529733898 \r \h </w:instrText>
      </w:r>
      <w:r>
        <w:instrText xml:space="preserve"> \* MERGEFORMAT </w:instrText>
      </w:r>
      <w:r w:rsidRPr="00882330">
        <w:fldChar w:fldCharType="separate"/>
      </w:r>
      <w:r>
        <w:t>4.3</w:t>
      </w:r>
      <w:r w:rsidRPr="00882330">
        <w:fldChar w:fldCharType="end"/>
      </w:r>
      <w:r w:rsidRPr="00882330">
        <w:t xml:space="preserve">, </w:t>
      </w:r>
      <w:r w:rsidRPr="00882330">
        <w:fldChar w:fldCharType="begin"/>
      </w:r>
      <w:r w:rsidRPr="00882330">
        <w:instrText xml:space="preserve"> REF _Ref529733903 \r \h </w:instrText>
      </w:r>
      <w:r>
        <w:instrText xml:space="preserve"> \* MERGEFORMAT </w:instrText>
      </w:r>
      <w:r w:rsidRPr="00882330">
        <w:fldChar w:fldCharType="separate"/>
      </w:r>
      <w:r>
        <w:t>5.2</w:t>
      </w:r>
      <w:r w:rsidRPr="00882330">
        <w:fldChar w:fldCharType="end"/>
      </w:r>
      <w:r w:rsidRPr="00882330">
        <w:t xml:space="preserve"> et </w:t>
      </w:r>
      <w:r w:rsidRPr="00882330">
        <w:fldChar w:fldCharType="begin"/>
      </w:r>
      <w:r w:rsidRPr="00882330">
        <w:instrText xml:space="preserve"> REF _Ref529733915 \r \h </w:instrText>
      </w:r>
      <w:r>
        <w:instrText xml:space="preserve"> \* MERGEFORMAT </w:instrText>
      </w:r>
      <w:r w:rsidRPr="00882330">
        <w:fldChar w:fldCharType="separate"/>
      </w:r>
      <w:r>
        <w:t>5.3</w:t>
      </w:r>
      <w:r w:rsidRPr="00882330">
        <w:fldChar w:fldCharType="end"/>
      </w:r>
      <w:r w:rsidRPr="00882330">
        <w:t>.</w:t>
      </w:r>
    </w:p>
  </w:footnote>
  <w:footnote w:id="17">
    <w:p w14:paraId="641F800C" w14:textId="1CCF6218" w:rsidR="00FE46BA" w:rsidRDefault="00FE46BA" w:rsidP="00F079D7">
      <w:pPr>
        <w:pStyle w:val="Noteenbasdepage2"/>
      </w:pPr>
      <w:r w:rsidRPr="007A37DE">
        <w:rPr>
          <w:rStyle w:val="Appelnotedebasdep"/>
        </w:rPr>
        <w:footnoteRef/>
      </w:r>
      <w:r w:rsidRPr="007A37DE">
        <w:t xml:space="preserve"> Par « actions envisagées », on entend les </w:t>
      </w:r>
      <w:r w:rsidRPr="005614FD">
        <w:rPr>
          <w:b/>
        </w:rPr>
        <w:t>« actions potentielles » retenues</w:t>
      </w:r>
      <w:r w:rsidRPr="007A37DE">
        <w:t xml:space="preserve"> pour être effectivement prises en compte dans le programme.</w:t>
      </w:r>
    </w:p>
    <w:p w14:paraId="5AF2E2BF" w14:textId="77777777" w:rsidR="00FE46BA" w:rsidRPr="009E2D3E" w:rsidRDefault="00FE46BA" w:rsidP="00F079D7">
      <w:pPr>
        <w:pStyle w:val="Noteenbasdepage2"/>
        <w:rPr>
          <w:sz w:val="14"/>
        </w:rPr>
      </w:pPr>
    </w:p>
  </w:footnote>
  <w:footnote w:id="18">
    <w:p w14:paraId="027214AA" w14:textId="77777777" w:rsidR="00FE46BA" w:rsidRPr="007A37DE" w:rsidRDefault="00FE46BA" w:rsidP="00F079D7">
      <w:pPr>
        <w:pStyle w:val="Noteenbasdepage2"/>
      </w:pPr>
      <w:r w:rsidRPr="007A37DE">
        <w:rPr>
          <w:rStyle w:val="Appelnotedebasdep"/>
        </w:rPr>
        <w:footnoteRef/>
      </w:r>
      <w:r w:rsidRPr="007A37DE">
        <w:t xml:space="preserve"> Au cas où les étapes 1 et 2 de Diagnostic Environnemental et de Check-up Environnemental sont séparées dans le temps. Si ce n’est pas le cas, ce point peut être passé.</w:t>
      </w:r>
    </w:p>
  </w:footnote>
  <w:footnote w:id="19">
    <w:p w14:paraId="3A0A1258" w14:textId="32F1A3C9" w:rsidR="00FE46BA" w:rsidRDefault="00FE46BA" w:rsidP="00F079D7">
      <w:pPr>
        <w:pStyle w:val="Noteenbasdepage2"/>
      </w:pPr>
      <w:r w:rsidRPr="007A37DE">
        <w:rPr>
          <w:rStyle w:val="Appelnotedebasdep"/>
        </w:rPr>
        <w:footnoteRef/>
      </w:r>
      <w:r w:rsidRPr="007A37DE">
        <w:t xml:space="preserve"> Au cas où l’étape 2 de Check-up Environnemental intervient alors que le DTF est déjà validé et/ou que l’exécution du programme a déjà commencé. Si ce n’est pas le cas, ce point peut être passé. </w:t>
      </w:r>
    </w:p>
    <w:p w14:paraId="7B252D28" w14:textId="77777777" w:rsidR="00FE46BA" w:rsidRPr="009E2D3E" w:rsidRDefault="00FE46BA" w:rsidP="00F079D7">
      <w:pPr>
        <w:pStyle w:val="Noteenbasdepage2"/>
        <w:rPr>
          <w:sz w:val="14"/>
        </w:rPr>
      </w:pPr>
    </w:p>
  </w:footnote>
  <w:footnote w:id="20">
    <w:p w14:paraId="0CC7452C" w14:textId="6FD530F5" w:rsidR="00FE46BA" w:rsidRPr="007A37DE" w:rsidRDefault="00FE46BA" w:rsidP="004E1B2F">
      <w:pPr>
        <w:pStyle w:val="Noteenbasdepage2"/>
      </w:pPr>
      <w:r w:rsidRPr="007A37DE">
        <w:rPr>
          <w:rStyle w:val="Appelnotedebasdep"/>
        </w:rPr>
        <w:footnoteRef/>
      </w:r>
      <w:r>
        <w:t xml:space="preserve"> Les actions envisagées sont c</w:t>
      </w:r>
      <w:r w:rsidRPr="007A37DE">
        <w:t>elles reprises</w:t>
      </w:r>
      <w:r>
        <w:t xml:space="preserve"> dans la « </w:t>
      </w:r>
      <w:r>
        <w:fldChar w:fldCharType="begin"/>
      </w:r>
      <w:r>
        <w:instrText xml:space="preserve"> REF _Ref529734051 \h </w:instrText>
      </w:r>
      <w:r>
        <w:fldChar w:fldCharType="separate"/>
      </w:r>
      <w:r>
        <w:t>SYNTHÈSE DU DIAGNOSTIC ENVIRONNEMENTAL</w:t>
      </w:r>
      <w:r>
        <w:fldChar w:fldCharType="end"/>
      </w:r>
      <w:r>
        <w:t> » en fin d’étape 1, et, le cas échéant, celles des points « </w:t>
      </w:r>
      <w:r>
        <w:fldChar w:fldCharType="begin"/>
      </w:r>
      <w:r>
        <w:instrText xml:space="preserve"> REF _Ref529734095 \h </w:instrText>
      </w:r>
      <w:r>
        <w:fldChar w:fldCharType="separate"/>
      </w:r>
      <w:r>
        <w:t>COMPLÉMENT D’ANALYSE</w:t>
      </w:r>
      <w:r>
        <w:fldChar w:fldCharType="end"/>
      </w:r>
      <w:r>
        <w:t> » et « </w:t>
      </w:r>
      <w:r>
        <w:fldChar w:fldCharType="begin"/>
      </w:r>
      <w:r>
        <w:instrText xml:space="preserve"> REF _Ref529734100 \h </w:instrText>
      </w:r>
      <w:r>
        <w:fldChar w:fldCharType="separate"/>
      </w:r>
      <w:r>
        <w:t>ANALYSE A POSTERIORI</w:t>
      </w:r>
      <w:r>
        <w:fldChar w:fldCharType="end"/>
      </w:r>
      <w:r>
        <w:t> » ci-avant. Des lignes peuvent être ajoutées au tableau si besoin.</w:t>
      </w:r>
    </w:p>
  </w:footnote>
  <w:footnote w:id="21">
    <w:p w14:paraId="53B57184" w14:textId="7999A8B1" w:rsidR="00FE46BA" w:rsidRDefault="00FE46BA" w:rsidP="00F079D7">
      <w:pPr>
        <w:pStyle w:val="Noteenbasdepage2"/>
      </w:pPr>
      <w:r w:rsidRPr="007A37DE">
        <w:rPr>
          <w:rStyle w:val="Appelnotedebasdep"/>
        </w:rPr>
        <w:footnoteRef/>
      </w:r>
      <w:r w:rsidRPr="007A37DE">
        <w:t xml:space="preserve"> Ajoutez un commentaire pour justifier la non-prise en compte d’une action envisagée dans le DTF ou pour toute autre remarque jugée pertinente.</w:t>
      </w:r>
    </w:p>
    <w:p w14:paraId="16E98357" w14:textId="77777777" w:rsidR="00FE46BA" w:rsidRPr="009E2D3E" w:rsidRDefault="00FE46BA" w:rsidP="00F079D7">
      <w:pPr>
        <w:pStyle w:val="Noteenbasdepage2"/>
        <w:rPr>
          <w:sz w:val="14"/>
        </w:rPr>
      </w:pPr>
    </w:p>
  </w:footnote>
  <w:footnote w:id="22">
    <w:p w14:paraId="1C171EC5" w14:textId="5684C5A7" w:rsidR="00FE46BA" w:rsidRPr="000572FC" w:rsidRDefault="00FE46BA" w:rsidP="00806E5A">
      <w:pPr>
        <w:pStyle w:val="Noteenbasdepage2"/>
      </w:pPr>
      <w:r w:rsidRPr="000572FC">
        <w:rPr>
          <w:rStyle w:val="Appelnotedebasdep"/>
        </w:rPr>
        <w:footnoteRef/>
      </w:r>
      <w:r w:rsidRPr="000572FC">
        <w:t xml:space="preserve"> Les actions </w:t>
      </w:r>
      <w:r>
        <w:t>envisagées</w:t>
      </w:r>
      <w:r w:rsidRPr="000572FC">
        <w:t> :</w:t>
      </w:r>
    </w:p>
    <w:p w14:paraId="7B208E7B" w14:textId="5493F38D" w:rsidR="00FE46BA" w:rsidRDefault="00FE46BA" w:rsidP="00806E5A">
      <w:pPr>
        <w:pStyle w:val="Notedebasdepage"/>
        <w:numPr>
          <w:ilvl w:val="0"/>
          <w:numId w:val="6"/>
        </w:numPr>
        <w:ind w:left="470" w:hanging="113"/>
        <w:rPr>
          <w:sz w:val="18"/>
          <w:szCs w:val="18"/>
        </w:rPr>
      </w:pPr>
      <w:r w:rsidRPr="000572FC">
        <w:rPr>
          <w:sz w:val="18"/>
          <w:szCs w:val="18"/>
        </w:rPr>
        <w:t>à l’étape de Check-</w:t>
      </w:r>
      <w:r w:rsidRPr="00850C77">
        <w:rPr>
          <w:sz w:val="18"/>
          <w:szCs w:val="18"/>
        </w:rPr>
        <w:t xml:space="preserve">up environnemental sont reprises dans le tableau </w:t>
      </w:r>
      <w:r>
        <w:rPr>
          <w:sz w:val="18"/>
          <w:szCs w:val="18"/>
        </w:rPr>
        <w:t>« </w:t>
      </w:r>
      <w:r w:rsidRPr="00850C77">
        <w:rPr>
          <w:sz w:val="18"/>
          <w:szCs w:val="18"/>
        </w:rPr>
        <w:fldChar w:fldCharType="begin"/>
      </w:r>
      <w:r w:rsidRPr="00850C77">
        <w:rPr>
          <w:sz w:val="18"/>
          <w:szCs w:val="18"/>
        </w:rPr>
        <w:instrText xml:space="preserve"> REF _Ref529734420 \h </w:instrText>
      </w:r>
      <w:r>
        <w:rPr>
          <w:sz w:val="18"/>
          <w:szCs w:val="18"/>
        </w:rPr>
        <w:instrText xml:space="preserve"> \* MERGEFORMAT </w:instrText>
      </w:r>
      <w:r w:rsidRPr="00850C77">
        <w:rPr>
          <w:sz w:val="18"/>
          <w:szCs w:val="18"/>
        </w:rPr>
      </w:r>
      <w:r w:rsidRPr="00850C77">
        <w:rPr>
          <w:sz w:val="18"/>
          <w:szCs w:val="18"/>
        </w:rPr>
        <w:fldChar w:fldCharType="separate"/>
      </w:r>
      <w:r w:rsidRPr="00415064">
        <w:rPr>
          <w:sz w:val="18"/>
          <w:szCs w:val="18"/>
        </w:rPr>
        <w:t>INTÉGRATION DANS LE DOSSIER TECHNIQUE ET FINANCIER</w:t>
      </w:r>
      <w:r w:rsidRPr="00850C77">
        <w:rPr>
          <w:sz w:val="18"/>
          <w:szCs w:val="18"/>
        </w:rPr>
        <w:fldChar w:fldCharType="end"/>
      </w:r>
      <w:r>
        <w:rPr>
          <w:sz w:val="18"/>
          <w:szCs w:val="18"/>
        </w:rPr>
        <w:t> »</w:t>
      </w:r>
      <w:r w:rsidRPr="00850C77">
        <w:rPr>
          <w:sz w:val="18"/>
          <w:szCs w:val="18"/>
        </w:rPr>
        <w:t xml:space="preserve"> à la fin de cette étape 2 de l’OIE ;</w:t>
      </w:r>
    </w:p>
    <w:p w14:paraId="49B88D97" w14:textId="53524123" w:rsidR="00FE46BA" w:rsidRPr="00806E5A" w:rsidRDefault="00FE46BA" w:rsidP="00806E5A">
      <w:pPr>
        <w:pStyle w:val="Notedebasdepage"/>
        <w:numPr>
          <w:ilvl w:val="0"/>
          <w:numId w:val="6"/>
        </w:numPr>
        <w:ind w:left="470" w:hanging="113"/>
        <w:rPr>
          <w:sz w:val="18"/>
          <w:szCs w:val="18"/>
        </w:rPr>
      </w:pPr>
      <w:r w:rsidRPr="00806E5A">
        <w:rPr>
          <w:sz w:val="18"/>
          <w:szCs w:val="18"/>
        </w:rPr>
        <w:t xml:space="preserve">lors de la précédente application de </w:t>
      </w:r>
      <w:r w:rsidRPr="00341CF7">
        <w:rPr>
          <w:sz w:val="18"/>
          <w:szCs w:val="18"/>
        </w:rPr>
        <w:t xml:space="preserve">l’étape de Monitoring Environnemental sont reprises dans le tableau de </w:t>
      </w:r>
      <w:r>
        <w:rPr>
          <w:sz w:val="18"/>
          <w:szCs w:val="18"/>
        </w:rPr>
        <w:t>« </w:t>
      </w:r>
      <w:r w:rsidRPr="00341CF7">
        <w:rPr>
          <w:sz w:val="18"/>
          <w:szCs w:val="18"/>
        </w:rPr>
        <w:fldChar w:fldCharType="begin"/>
      </w:r>
      <w:r w:rsidRPr="00341CF7">
        <w:rPr>
          <w:sz w:val="18"/>
          <w:szCs w:val="18"/>
        </w:rPr>
        <w:instrText xml:space="preserve"> REF _Ref529737194 \h </w:instrText>
      </w:r>
      <w:r>
        <w:rPr>
          <w:sz w:val="18"/>
          <w:szCs w:val="18"/>
        </w:rPr>
        <w:instrText xml:space="preserve"> \* MERGEFORMAT </w:instrText>
      </w:r>
      <w:r w:rsidRPr="00341CF7">
        <w:rPr>
          <w:sz w:val="18"/>
          <w:szCs w:val="18"/>
        </w:rPr>
      </w:r>
      <w:r w:rsidRPr="00341CF7">
        <w:rPr>
          <w:sz w:val="18"/>
          <w:szCs w:val="18"/>
        </w:rPr>
        <w:fldChar w:fldCharType="separate"/>
      </w:r>
      <w:r w:rsidRPr="00415064">
        <w:rPr>
          <w:sz w:val="18"/>
          <w:szCs w:val="18"/>
        </w:rPr>
        <w:t>SYNTHÈSE DU MONITORING ENVIRONNEMENTAL</w:t>
      </w:r>
      <w:r w:rsidRPr="00341CF7">
        <w:rPr>
          <w:sz w:val="18"/>
          <w:szCs w:val="18"/>
        </w:rPr>
        <w:fldChar w:fldCharType="end"/>
      </w:r>
      <w:r>
        <w:rPr>
          <w:sz w:val="18"/>
          <w:szCs w:val="18"/>
        </w:rPr>
        <w:t> »</w:t>
      </w:r>
      <w:r w:rsidRPr="00341CF7">
        <w:rPr>
          <w:sz w:val="18"/>
          <w:szCs w:val="18"/>
        </w:rPr>
        <w:t xml:space="preserve"> à la</w:t>
      </w:r>
      <w:r w:rsidRPr="00850C77">
        <w:rPr>
          <w:sz w:val="18"/>
          <w:szCs w:val="18"/>
        </w:rPr>
        <w:t xml:space="preserve"> fin</w:t>
      </w:r>
      <w:r w:rsidRPr="00806E5A">
        <w:rPr>
          <w:sz w:val="18"/>
          <w:szCs w:val="18"/>
        </w:rPr>
        <w:t xml:space="preserve"> de cette étape 3 de l’OIE.</w:t>
      </w:r>
    </w:p>
  </w:footnote>
  <w:footnote w:id="23">
    <w:p w14:paraId="09862CD0" w14:textId="1CD12BD6" w:rsidR="00FE46BA" w:rsidRDefault="00FE46BA" w:rsidP="00984E9F">
      <w:pPr>
        <w:pStyle w:val="Noteenbasdepage2"/>
      </w:pPr>
      <w:r w:rsidRPr="000572FC">
        <w:rPr>
          <w:rStyle w:val="Appelnotedebasdep"/>
        </w:rPr>
        <w:footnoteRef/>
      </w:r>
      <w:r w:rsidRPr="000572FC">
        <w:t xml:space="preserve"> Prenez en compte </w:t>
      </w:r>
      <w:r w:rsidRPr="00913B65">
        <w:rPr>
          <w:u w:val="single"/>
        </w:rPr>
        <w:t>toutes</w:t>
      </w:r>
      <w:r w:rsidRPr="000572FC">
        <w:t xml:space="preserve"> les actions</w:t>
      </w:r>
      <w:r>
        <w:t xml:space="preserve"> mises en place dans le programme.</w:t>
      </w:r>
    </w:p>
    <w:p w14:paraId="76167F35" w14:textId="77777777" w:rsidR="00FE46BA" w:rsidRPr="009E2D3E" w:rsidRDefault="00FE46BA" w:rsidP="00984E9F">
      <w:pPr>
        <w:pStyle w:val="Noteenbasdepage2"/>
        <w:rPr>
          <w:sz w:val="14"/>
        </w:rPr>
      </w:pPr>
    </w:p>
  </w:footnote>
  <w:footnote w:id="24">
    <w:p w14:paraId="7BDE78D8" w14:textId="4826D41B" w:rsidR="00FE46BA" w:rsidRPr="000572FC" w:rsidRDefault="00FE46BA" w:rsidP="00806E5A">
      <w:pPr>
        <w:pStyle w:val="Noteenbasdepage2"/>
      </w:pPr>
      <w:r w:rsidRPr="000572FC">
        <w:rPr>
          <w:rStyle w:val="Appelnotedebasdep"/>
        </w:rPr>
        <w:footnoteRef/>
      </w:r>
      <w:r w:rsidRPr="000572FC">
        <w:t xml:space="preserve"> Voir point </w:t>
      </w:r>
      <w:r>
        <w:fldChar w:fldCharType="begin"/>
      </w:r>
      <w:r>
        <w:instrText xml:space="preserve"> REF _Ref529643889 \r \h  \* MERGEFORMAT </w:instrText>
      </w:r>
      <w:r>
        <w:fldChar w:fldCharType="separate"/>
      </w:r>
      <w:r>
        <w:t>3.3</w:t>
      </w:r>
      <w:r>
        <w:fldChar w:fldCharType="end"/>
      </w:r>
      <w:r w:rsidRPr="000572FC">
        <w:t xml:space="preserve"> de l’étape 1 de Diagnostic Environnemental (ou la dernière application de cette étape de Monitoring Environnemental).</w:t>
      </w:r>
    </w:p>
  </w:footnote>
  <w:footnote w:id="25">
    <w:p w14:paraId="22BB9F3F" w14:textId="6F2FFC26" w:rsidR="00FE46BA" w:rsidRPr="000572FC" w:rsidRDefault="00FE46BA" w:rsidP="00806E5A">
      <w:pPr>
        <w:pStyle w:val="Noteenbasdepage2"/>
      </w:pPr>
      <w:r w:rsidRPr="000572FC">
        <w:rPr>
          <w:rStyle w:val="Appelnotedebasdep"/>
        </w:rPr>
        <w:footnoteRef/>
      </w:r>
      <w:r w:rsidRPr="000572FC">
        <w:t xml:space="preserve"> Référez-vous aux principes d’analyse de risque (voir</w:t>
      </w:r>
      <w:r>
        <w:t xml:space="preserve"> </w:t>
      </w:r>
      <w:r w:rsidRPr="00F652D8">
        <w:rPr>
          <w:szCs w:val="22"/>
        </w:rPr>
        <w:fldChar w:fldCharType="begin"/>
      </w:r>
      <w:r w:rsidRPr="00F652D8">
        <w:rPr>
          <w:szCs w:val="22"/>
        </w:rPr>
        <w:instrText xml:space="preserve"> REF _Ref529628989 \h </w:instrText>
      </w:r>
      <w:r>
        <w:rPr>
          <w:szCs w:val="22"/>
        </w:rPr>
        <w:instrText xml:space="preserve"> \* MERGEFORMAT </w:instrText>
      </w:r>
      <w:r w:rsidRPr="00F652D8">
        <w:rPr>
          <w:szCs w:val="22"/>
        </w:rPr>
      </w:r>
      <w:r w:rsidRPr="00F652D8">
        <w:rPr>
          <w:szCs w:val="22"/>
        </w:rPr>
        <w:fldChar w:fldCharType="separate"/>
      </w:r>
      <w:r w:rsidRPr="00415064">
        <w:rPr>
          <w:szCs w:val="22"/>
        </w:rPr>
        <w:t>ANNEXE 3</w:t>
      </w:r>
      <w:r w:rsidRPr="00F652D8">
        <w:rPr>
          <w:szCs w:val="22"/>
        </w:rPr>
        <w:fldChar w:fldCharType="end"/>
      </w:r>
      <w:r w:rsidRPr="000572FC">
        <w:t>) pour déterminer le degré d’impact.</w:t>
      </w:r>
    </w:p>
  </w:footnote>
  <w:footnote w:id="26">
    <w:p w14:paraId="12D8EC29" w14:textId="581B1E45" w:rsidR="00FE46BA" w:rsidRDefault="00FE46BA" w:rsidP="00806E5A">
      <w:pPr>
        <w:pStyle w:val="Noteenbasdepage2"/>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r>
        <w:t xml:space="preserve"> ou éliminés</w:t>
      </w:r>
      <w:r w:rsidRPr="000572FC">
        <w:t>.</w:t>
      </w:r>
    </w:p>
    <w:p w14:paraId="23652D63" w14:textId="77777777" w:rsidR="00FE46BA" w:rsidRPr="009E2D3E" w:rsidRDefault="00FE46BA" w:rsidP="00806E5A">
      <w:pPr>
        <w:pStyle w:val="Noteenbasdepage2"/>
        <w:rPr>
          <w:sz w:val="14"/>
        </w:rPr>
      </w:pPr>
    </w:p>
  </w:footnote>
  <w:footnote w:id="27">
    <w:p w14:paraId="676B48EA" w14:textId="77777777" w:rsidR="00FE46BA" w:rsidRPr="000572FC" w:rsidRDefault="00FE46BA" w:rsidP="00D1406E">
      <w:pPr>
        <w:pStyle w:val="Noteenbasdepage2"/>
      </w:pPr>
      <w:r w:rsidRPr="000572FC">
        <w:rPr>
          <w:rStyle w:val="Appelnotedebasdep"/>
        </w:rPr>
        <w:footnoteRef/>
      </w:r>
      <w:r w:rsidRPr="000572FC">
        <w:t xml:space="preserve"> Les actions </w:t>
      </w:r>
      <w:r>
        <w:t>envisagées</w:t>
      </w:r>
      <w:r w:rsidRPr="000572FC">
        <w:t> :</w:t>
      </w:r>
    </w:p>
    <w:p w14:paraId="19E492AE" w14:textId="279D69DF" w:rsidR="00FE46BA" w:rsidRPr="00D1406E" w:rsidRDefault="00FE46BA" w:rsidP="00D1406E">
      <w:pPr>
        <w:pStyle w:val="Notedebasdepage"/>
        <w:numPr>
          <w:ilvl w:val="0"/>
          <w:numId w:val="6"/>
        </w:numPr>
        <w:ind w:left="470" w:hanging="113"/>
        <w:rPr>
          <w:sz w:val="18"/>
          <w:szCs w:val="18"/>
        </w:rPr>
      </w:pPr>
      <w:r w:rsidRPr="000572FC">
        <w:rPr>
          <w:sz w:val="18"/>
          <w:szCs w:val="18"/>
        </w:rPr>
        <w:t xml:space="preserve">à </w:t>
      </w:r>
      <w:r w:rsidRPr="00D1406E">
        <w:rPr>
          <w:sz w:val="18"/>
          <w:szCs w:val="18"/>
        </w:rPr>
        <w:t xml:space="preserve">l’étape de Check-up environnemental sont reprises dans le tableau </w:t>
      </w:r>
      <w:r>
        <w:rPr>
          <w:sz w:val="18"/>
          <w:szCs w:val="18"/>
        </w:rPr>
        <w:t>« </w:t>
      </w:r>
      <w:r w:rsidRPr="00D1406E">
        <w:rPr>
          <w:sz w:val="18"/>
          <w:szCs w:val="18"/>
        </w:rPr>
        <w:fldChar w:fldCharType="begin"/>
      </w:r>
      <w:r w:rsidRPr="00D1406E">
        <w:rPr>
          <w:sz w:val="18"/>
          <w:szCs w:val="18"/>
        </w:rPr>
        <w:instrText xml:space="preserve"> REF _Ref529734420 \h  \* MERGEFORMAT </w:instrText>
      </w:r>
      <w:r w:rsidRPr="00D1406E">
        <w:rPr>
          <w:sz w:val="18"/>
          <w:szCs w:val="18"/>
        </w:rPr>
      </w:r>
      <w:r w:rsidRPr="00D1406E">
        <w:rPr>
          <w:sz w:val="18"/>
          <w:szCs w:val="18"/>
        </w:rPr>
        <w:fldChar w:fldCharType="separate"/>
      </w:r>
      <w:r w:rsidRPr="00415064">
        <w:rPr>
          <w:sz w:val="18"/>
          <w:szCs w:val="18"/>
        </w:rPr>
        <w:t>INTÉGRATION DANS LE DOSSIER TECHNIQUE ET FINANCIER</w:t>
      </w:r>
      <w:r w:rsidRPr="00D1406E">
        <w:rPr>
          <w:sz w:val="18"/>
          <w:szCs w:val="18"/>
        </w:rPr>
        <w:fldChar w:fldCharType="end"/>
      </w:r>
      <w:r>
        <w:rPr>
          <w:sz w:val="18"/>
          <w:szCs w:val="18"/>
        </w:rPr>
        <w:t> »</w:t>
      </w:r>
      <w:r w:rsidRPr="00D1406E">
        <w:rPr>
          <w:sz w:val="18"/>
          <w:szCs w:val="18"/>
        </w:rPr>
        <w:t xml:space="preserve"> à la fin de cette étape 2 de l’OIE ;</w:t>
      </w:r>
    </w:p>
    <w:p w14:paraId="327D4A37" w14:textId="7F1F807D" w:rsidR="00FE46BA" w:rsidRPr="00D1406E" w:rsidRDefault="00FE46BA" w:rsidP="00D1406E">
      <w:pPr>
        <w:pStyle w:val="Notedebasdepage"/>
        <w:numPr>
          <w:ilvl w:val="0"/>
          <w:numId w:val="6"/>
        </w:numPr>
        <w:ind w:left="470" w:hanging="113"/>
        <w:rPr>
          <w:sz w:val="18"/>
          <w:szCs w:val="18"/>
        </w:rPr>
      </w:pPr>
      <w:r w:rsidRPr="00D1406E">
        <w:rPr>
          <w:sz w:val="18"/>
          <w:szCs w:val="18"/>
        </w:rPr>
        <w:t xml:space="preserve">lors de la précédente application de l’étape de Monitoring Environnemental sont reprises dans le tableau de </w:t>
      </w:r>
      <w:r>
        <w:rPr>
          <w:sz w:val="18"/>
          <w:szCs w:val="18"/>
        </w:rPr>
        <w:t>« </w:t>
      </w:r>
      <w:r w:rsidRPr="00D1406E">
        <w:rPr>
          <w:sz w:val="18"/>
          <w:szCs w:val="18"/>
        </w:rPr>
        <w:fldChar w:fldCharType="begin"/>
      </w:r>
      <w:r w:rsidRPr="00D1406E">
        <w:rPr>
          <w:sz w:val="18"/>
          <w:szCs w:val="18"/>
        </w:rPr>
        <w:instrText xml:space="preserve"> REF _Ref529737194 \h  \* MERGEFORMAT </w:instrText>
      </w:r>
      <w:r w:rsidRPr="00D1406E">
        <w:rPr>
          <w:sz w:val="18"/>
          <w:szCs w:val="18"/>
        </w:rPr>
      </w:r>
      <w:r w:rsidRPr="00D1406E">
        <w:rPr>
          <w:sz w:val="18"/>
          <w:szCs w:val="18"/>
        </w:rPr>
        <w:fldChar w:fldCharType="separate"/>
      </w:r>
      <w:r w:rsidRPr="00415064">
        <w:rPr>
          <w:sz w:val="18"/>
          <w:szCs w:val="18"/>
        </w:rPr>
        <w:t>SYNTHÈSE DU MONITORING ENVIRONNEMENTAL</w:t>
      </w:r>
      <w:r w:rsidRPr="00D1406E">
        <w:rPr>
          <w:sz w:val="18"/>
          <w:szCs w:val="18"/>
        </w:rPr>
        <w:fldChar w:fldCharType="end"/>
      </w:r>
      <w:r>
        <w:rPr>
          <w:sz w:val="18"/>
          <w:szCs w:val="18"/>
        </w:rPr>
        <w:t> »</w:t>
      </w:r>
      <w:r w:rsidRPr="00D1406E">
        <w:rPr>
          <w:sz w:val="18"/>
          <w:szCs w:val="18"/>
        </w:rPr>
        <w:t xml:space="preserve"> à la fin de cette étape 3 de l’OIE.</w:t>
      </w:r>
    </w:p>
  </w:footnote>
  <w:footnote w:id="28">
    <w:p w14:paraId="36590AC5" w14:textId="1F8B7F32" w:rsidR="00FE46BA" w:rsidRDefault="00FE46BA" w:rsidP="00806E5A">
      <w:pPr>
        <w:pStyle w:val="Noteenbasdepage2"/>
      </w:pPr>
      <w:r w:rsidRPr="000572FC">
        <w:rPr>
          <w:rStyle w:val="Appelnotedebasdep"/>
        </w:rPr>
        <w:footnoteRef/>
      </w:r>
      <w:r w:rsidRPr="000572FC">
        <w:t xml:space="preserve"> Prenez en compte </w:t>
      </w:r>
      <w:r w:rsidRPr="00913B65">
        <w:rPr>
          <w:u w:val="single"/>
        </w:rPr>
        <w:t>toutes</w:t>
      </w:r>
      <w:r w:rsidRPr="000572FC">
        <w:t xml:space="preserve"> les actions</w:t>
      </w:r>
      <w:r>
        <w:t xml:space="preserve"> mises en place dans le programme.</w:t>
      </w:r>
    </w:p>
    <w:p w14:paraId="7766D987" w14:textId="77777777" w:rsidR="00FE46BA" w:rsidRPr="009E2D3E" w:rsidRDefault="00FE46BA" w:rsidP="00806E5A">
      <w:pPr>
        <w:pStyle w:val="Noteenbasdepage2"/>
        <w:rPr>
          <w:sz w:val="14"/>
        </w:rPr>
      </w:pPr>
    </w:p>
  </w:footnote>
  <w:footnote w:id="29">
    <w:p w14:paraId="0C9FF279" w14:textId="39FCA690" w:rsidR="00FE46BA" w:rsidRPr="000572FC" w:rsidRDefault="00FE46BA" w:rsidP="00806E5A">
      <w:pPr>
        <w:pStyle w:val="Noteenbasdepage2"/>
      </w:pPr>
      <w:r w:rsidRPr="000572FC">
        <w:rPr>
          <w:rStyle w:val="Appelnotedebasdep"/>
        </w:rPr>
        <w:footnoteRef/>
      </w:r>
      <w:r w:rsidRPr="000572FC">
        <w:t xml:space="preserve"> Voir point </w:t>
      </w:r>
      <w:r>
        <w:fldChar w:fldCharType="begin"/>
      </w:r>
      <w:r>
        <w:instrText xml:space="preserve"> REF _Ref529644225 \r \h </w:instrText>
      </w:r>
      <w:r>
        <w:fldChar w:fldCharType="separate"/>
      </w:r>
      <w:r>
        <w:t>4.2</w:t>
      </w:r>
      <w:r>
        <w:fldChar w:fldCharType="end"/>
      </w:r>
      <w:r>
        <w:t xml:space="preserve"> </w:t>
      </w:r>
      <w:r w:rsidRPr="000572FC">
        <w:t>de l’étape 1 de Diagnostic Environnemental (ou la dernière application de cette étape de Monitoring Environnemental).</w:t>
      </w:r>
    </w:p>
  </w:footnote>
  <w:footnote w:id="30">
    <w:p w14:paraId="5D91751A" w14:textId="41EE2D8A" w:rsidR="00FE46BA" w:rsidRPr="000572FC" w:rsidRDefault="00FE46BA" w:rsidP="00806E5A">
      <w:pPr>
        <w:pStyle w:val="Noteenbasdepage2"/>
      </w:pPr>
      <w:r w:rsidRPr="000572FC">
        <w:rPr>
          <w:rStyle w:val="Appelnotedebasdep"/>
        </w:rPr>
        <w:footnoteRef/>
      </w:r>
      <w:r w:rsidRPr="000572FC">
        <w:t xml:space="preserve"> Référez-vous aux principes d’analyse de risque (voir</w:t>
      </w:r>
      <w:r>
        <w:t xml:space="preserve"> </w:t>
      </w:r>
      <w:r w:rsidRPr="00F652D8">
        <w:rPr>
          <w:szCs w:val="22"/>
        </w:rPr>
        <w:fldChar w:fldCharType="begin"/>
      </w:r>
      <w:r w:rsidRPr="00F652D8">
        <w:rPr>
          <w:szCs w:val="22"/>
        </w:rPr>
        <w:instrText xml:space="preserve"> REF _Ref529628989 \h </w:instrText>
      </w:r>
      <w:r>
        <w:rPr>
          <w:szCs w:val="22"/>
        </w:rPr>
        <w:instrText xml:space="preserve"> \* MERGEFORMAT </w:instrText>
      </w:r>
      <w:r w:rsidRPr="00F652D8">
        <w:rPr>
          <w:szCs w:val="22"/>
        </w:rPr>
      </w:r>
      <w:r w:rsidRPr="00F652D8">
        <w:rPr>
          <w:szCs w:val="22"/>
        </w:rPr>
        <w:fldChar w:fldCharType="separate"/>
      </w:r>
      <w:r w:rsidRPr="00415064">
        <w:rPr>
          <w:szCs w:val="22"/>
        </w:rPr>
        <w:t>ANNEXE 3</w:t>
      </w:r>
      <w:r w:rsidRPr="00F652D8">
        <w:rPr>
          <w:szCs w:val="22"/>
        </w:rPr>
        <w:fldChar w:fldCharType="end"/>
      </w:r>
      <w:r w:rsidRPr="000572FC">
        <w:t>) pour déterminer le degré d’impact.</w:t>
      </w:r>
    </w:p>
  </w:footnote>
  <w:footnote w:id="31">
    <w:p w14:paraId="139D62E2" w14:textId="3FB40262" w:rsidR="00FE46BA" w:rsidRDefault="00FE46BA" w:rsidP="00806E5A">
      <w:pPr>
        <w:pStyle w:val="Noteenbasdepage2"/>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r>
        <w:t xml:space="preserve"> ou éliminés</w:t>
      </w:r>
      <w:r w:rsidRPr="000572FC">
        <w:t>.</w:t>
      </w:r>
    </w:p>
    <w:p w14:paraId="77CC4AA1" w14:textId="77777777" w:rsidR="00FE46BA" w:rsidRPr="009E2D3E" w:rsidRDefault="00FE46BA" w:rsidP="00806E5A">
      <w:pPr>
        <w:pStyle w:val="Noteenbasdepage2"/>
        <w:rPr>
          <w:sz w:val="14"/>
        </w:rPr>
      </w:pPr>
    </w:p>
  </w:footnote>
  <w:footnote w:id="32">
    <w:p w14:paraId="3F069D66" w14:textId="77777777" w:rsidR="00FE46BA" w:rsidRPr="000572FC" w:rsidRDefault="00FE46BA" w:rsidP="00D1406E">
      <w:pPr>
        <w:pStyle w:val="Noteenbasdepage2"/>
      </w:pPr>
      <w:r w:rsidRPr="000572FC">
        <w:rPr>
          <w:rStyle w:val="Appelnotedebasdep"/>
        </w:rPr>
        <w:footnoteRef/>
      </w:r>
      <w:r w:rsidRPr="000572FC">
        <w:t xml:space="preserve"> Les actions </w:t>
      </w:r>
      <w:r>
        <w:t>envisagées</w:t>
      </w:r>
      <w:r w:rsidRPr="000572FC">
        <w:t> :</w:t>
      </w:r>
    </w:p>
    <w:p w14:paraId="0D3FF06C" w14:textId="477C142B" w:rsidR="00FE46BA" w:rsidRPr="003F1B2F" w:rsidRDefault="00FE46BA" w:rsidP="00D1406E">
      <w:pPr>
        <w:pStyle w:val="Notedebasdepage"/>
        <w:numPr>
          <w:ilvl w:val="0"/>
          <w:numId w:val="6"/>
        </w:numPr>
        <w:ind w:left="470" w:hanging="113"/>
        <w:rPr>
          <w:sz w:val="18"/>
          <w:szCs w:val="18"/>
        </w:rPr>
      </w:pPr>
      <w:r w:rsidRPr="000572FC">
        <w:rPr>
          <w:sz w:val="18"/>
          <w:szCs w:val="18"/>
        </w:rPr>
        <w:t>à l’étape de Check-</w:t>
      </w:r>
      <w:r w:rsidRPr="00850C77">
        <w:rPr>
          <w:sz w:val="18"/>
          <w:szCs w:val="18"/>
        </w:rPr>
        <w:t xml:space="preserve">up </w:t>
      </w:r>
      <w:r w:rsidRPr="00D1406E">
        <w:rPr>
          <w:sz w:val="18"/>
          <w:szCs w:val="18"/>
        </w:rPr>
        <w:t xml:space="preserve">environnemental </w:t>
      </w:r>
      <w:r w:rsidRPr="003F1B2F">
        <w:rPr>
          <w:sz w:val="18"/>
          <w:szCs w:val="18"/>
        </w:rPr>
        <w:t xml:space="preserve">sont reprises dans le tableau </w:t>
      </w:r>
      <w:r>
        <w:rPr>
          <w:sz w:val="18"/>
          <w:szCs w:val="18"/>
        </w:rPr>
        <w:t>« </w:t>
      </w:r>
      <w:r w:rsidRPr="003F1B2F">
        <w:rPr>
          <w:sz w:val="18"/>
          <w:szCs w:val="18"/>
        </w:rPr>
        <w:fldChar w:fldCharType="begin"/>
      </w:r>
      <w:r w:rsidRPr="003F1B2F">
        <w:rPr>
          <w:sz w:val="18"/>
          <w:szCs w:val="18"/>
        </w:rPr>
        <w:instrText xml:space="preserve"> REF _Ref529734420 \h  \* MERGEFORMAT </w:instrText>
      </w:r>
      <w:r w:rsidRPr="003F1B2F">
        <w:rPr>
          <w:sz w:val="18"/>
          <w:szCs w:val="18"/>
        </w:rPr>
      </w:r>
      <w:r w:rsidRPr="003F1B2F">
        <w:rPr>
          <w:sz w:val="18"/>
          <w:szCs w:val="18"/>
        </w:rPr>
        <w:fldChar w:fldCharType="separate"/>
      </w:r>
      <w:r w:rsidRPr="00415064">
        <w:rPr>
          <w:sz w:val="18"/>
          <w:szCs w:val="18"/>
        </w:rPr>
        <w:t>INTÉGRATION DANS LE DOSSIER TECHNIQUE ET FINANCIER</w:t>
      </w:r>
      <w:r w:rsidRPr="003F1B2F">
        <w:rPr>
          <w:sz w:val="18"/>
          <w:szCs w:val="18"/>
        </w:rPr>
        <w:fldChar w:fldCharType="end"/>
      </w:r>
      <w:r>
        <w:rPr>
          <w:sz w:val="18"/>
          <w:szCs w:val="18"/>
        </w:rPr>
        <w:t> »</w:t>
      </w:r>
      <w:r w:rsidRPr="003F1B2F">
        <w:rPr>
          <w:sz w:val="18"/>
          <w:szCs w:val="18"/>
        </w:rPr>
        <w:t xml:space="preserve"> à la fin de cette étape 2 de l’OIE ;</w:t>
      </w:r>
    </w:p>
    <w:p w14:paraId="016A28A3" w14:textId="5FF56F8A" w:rsidR="00FE46BA" w:rsidRPr="00D1406E" w:rsidRDefault="00FE46BA" w:rsidP="00D1406E">
      <w:pPr>
        <w:pStyle w:val="Notedebasdepage"/>
        <w:numPr>
          <w:ilvl w:val="0"/>
          <w:numId w:val="6"/>
        </w:numPr>
        <w:ind w:left="470" w:hanging="113"/>
        <w:rPr>
          <w:sz w:val="18"/>
          <w:szCs w:val="18"/>
        </w:rPr>
      </w:pPr>
      <w:r w:rsidRPr="003F1B2F">
        <w:rPr>
          <w:sz w:val="18"/>
          <w:szCs w:val="18"/>
        </w:rPr>
        <w:t xml:space="preserve">lors de la précédente application de l’étape de Monitoring Environnemental sont reprises dans le tableau de </w:t>
      </w:r>
      <w:r>
        <w:rPr>
          <w:sz w:val="18"/>
          <w:szCs w:val="18"/>
        </w:rPr>
        <w:t>« </w:t>
      </w:r>
      <w:r w:rsidRPr="003F1B2F">
        <w:rPr>
          <w:sz w:val="18"/>
          <w:szCs w:val="18"/>
        </w:rPr>
        <w:fldChar w:fldCharType="begin"/>
      </w:r>
      <w:r w:rsidRPr="003F1B2F">
        <w:rPr>
          <w:sz w:val="18"/>
          <w:szCs w:val="18"/>
        </w:rPr>
        <w:instrText xml:space="preserve"> REF _Ref529737194 \h  \* MERGEFORMAT </w:instrText>
      </w:r>
      <w:r w:rsidRPr="003F1B2F">
        <w:rPr>
          <w:sz w:val="18"/>
          <w:szCs w:val="18"/>
        </w:rPr>
      </w:r>
      <w:r w:rsidRPr="003F1B2F">
        <w:rPr>
          <w:sz w:val="18"/>
          <w:szCs w:val="18"/>
        </w:rPr>
        <w:fldChar w:fldCharType="separate"/>
      </w:r>
      <w:r w:rsidRPr="00415064">
        <w:rPr>
          <w:sz w:val="18"/>
          <w:szCs w:val="18"/>
        </w:rPr>
        <w:t>SYNTHÈSE DU MONITORING ENVIRONNEMENTAL</w:t>
      </w:r>
      <w:r w:rsidRPr="003F1B2F">
        <w:rPr>
          <w:sz w:val="18"/>
          <w:szCs w:val="18"/>
        </w:rPr>
        <w:fldChar w:fldCharType="end"/>
      </w:r>
      <w:r>
        <w:rPr>
          <w:sz w:val="18"/>
          <w:szCs w:val="18"/>
        </w:rPr>
        <w:t> »</w:t>
      </w:r>
      <w:r w:rsidRPr="003F1B2F">
        <w:rPr>
          <w:sz w:val="18"/>
          <w:szCs w:val="18"/>
        </w:rPr>
        <w:t xml:space="preserve"> à la fin de cette étape 3 de l’OIE.</w:t>
      </w:r>
    </w:p>
  </w:footnote>
  <w:footnote w:id="33">
    <w:p w14:paraId="7F2FBBA8" w14:textId="459B7276" w:rsidR="00FE46BA" w:rsidRDefault="00FE46BA" w:rsidP="00806E5A">
      <w:pPr>
        <w:pStyle w:val="Noteenbasdepage2"/>
      </w:pPr>
      <w:r w:rsidRPr="000572FC">
        <w:rPr>
          <w:rStyle w:val="Appelnotedebasdep"/>
        </w:rPr>
        <w:footnoteRef/>
      </w:r>
      <w:r w:rsidRPr="000572FC">
        <w:t xml:space="preserve"> Prenez en compte </w:t>
      </w:r>
      <w:r w:rsidRPr="00913B65">
        <w:rPr>
          <w:u w:val="single"/>
        </w:rPr>
        <w:t>toutes</w:t>
      </w:r>
      <w:r w:rsidRPr="000572FC">
        <w:t xml:space="preserve"> les actions</w:t>
      </w:r>
      <w:r>
        <w:t xml:space="preserve"> mises en place dans le programme.</w:t>
      </w:r>
    </w:p>
    <w:p w14:paraId="239C7C0D" w14:textId="77777777" w:rsidR="00FE46BA" w:rsidRPr="009E2D3E" w:rsidRDefault="00FE46BA" w:rsidP="00806E5A">
      <w:pPr>
        <w:pStyle w:val="Noteenbasdepage2"/>
        <w:rPr>
          <w:sz w:val="14"/>
        </w:rPr>
      </w:pPr>
    </w:p>
  </w:footnote>
  <w:footnote w:id="34">
    <w:p w14:paraId="3FBA8EED" w14:textId="4FF9A71F" w:rsidR="00FE46BA" w:rsidRPr="008A3323" w:rsidRDefault="00FE46BA" w:rsidP="00806E5A">
      <w:pPr>
        <w:pStyle w:val="Noteenbasdepage2"/>
      </w:pPr>
      <w:r w:rsidRPr="000572FC">
        <w:rPr>
          <w:rStyle w:val="Appelnotedebasdep"/>
        </w:rPr>
        <w:footnoteRef/>
      </w:r>
      <w:r w:rsidRPr="000572FC">
        <w:t xml:space="preserve"> </w:t>
      </w:r>
      <w:r>
        <w:t xml:space="preserve">Idem </w:t>
      </w:r>
      <w:r>
        <w:fldChar w:fldCharType="begin"/>
      </w:r>
      <w:r>
        <w:instrText xml:space="preserve"> NOTEREF _Ref531446188 \h </w:instrText>
      </w:r>
      <w:r>
        <w:fldChar w:fldCharType="separate"/>
      </w:r>
      <w:r>
        <w:t>32</w:t>
      </w:r>
      <w:r>
        <w:fldChar w:fldCharType="end"/>
      </w:r>
      <w:r>
        <w:t>.</w:t>
      </w:r>
    </w:p>
  </w:footnote>
  <w:footnote w:id="35">
    <w:p w14:paraId="655AD496" w14:textId="41101107" w:rsidR="00FE46BA" w:rsidRDefault="00FE46BA" w:rsidP="00806E5A">
      <w:pPr>
        <w:pStyle w:val="Noteenbasdepage2"/>
      </w:pPr>
      <w:r w:rsidRPr="000572FC">
        <w:rPr>
          <w:rStyle w:val="Appelnotedebasdep"/>
        </w:rPr>
        <w:footnoteRef/>
      </w:r>
      <w:r w:rsidRPr="000572FC">
        <w:t xml:space="preserve"> Idem </w:t>
      </w:r>
      <w:r>
        <w:fldChar w:fldCharType="begin"/>
      </w:r>
      <w:r>
        <w:instrText xml:space="preserve"> NOTEREF _Ref531446197 \h </w:instrText>
      </w:r>
      <w:r>
        <w:fldChar w:fldCharType="separate"/>
      </w:r>
      <w:r>
        <w:t>33</w:t>
      </w:r>
      <w:r>
        <w:fldChar w:fldCharType="end"/>
      </w:r>
      <w:r w:rsidRPr="000572FC">
        <w:t>.</w:t>
      </w:r>
    </w:p>
    <w:p w14:paraId="2117764D" w14:textId="77777777" w:rsidR="00FE46BA" w:rsidRPr="009E2D3E" w:rsidRDefault="00FE46BA" w:rsidP="00806E5A">
      <w:pPr>
        <w:pStyle w:val="Noteenbasdepage2"/>
        <w:rPr>
          <w:sz w:val="14"/>
        </w:rPr>
      </w:pPr>
    </w:p>
  </w:footnote>
  <w:footnote w:id="36">
    <w:p w14:paraId="7F50B21F" w14:textId="37D8AE7E" w:rsidR="00FE46BA" w:rsidRPr="007A37DE" w:rsidRDefault="00FE46BA" w:rsidP="00806E5A">
      <w:pPr>
        <w:pStyle w:val="Noteenbasdepage2"/>
      </w:pPr>
      <w:r w:rsidRPr="007A37DE">
        <w:rPr>
          <w:rStyle w:val="Appelnotedebasdep"/>
        </w:rPr>
        <w:footnoteRef/>
      </w:r>
      <w:r w:rsidRPr="007A37DE">
        <w:t xml:space="preserve"> Par « </w:t>
      </w:r>
      <w:r>
        <w:t xml:space="preserve">nouvelles </w:t>
      </w:r>
      <w:r w:rsidRPr="007A37DE">
        <w:t xml:space="preserve">actions potentielles », on entend </w:t>
      </w:r>
      <w:r w:rsidRPr="000D0FC1">
        <w:rPr>
          <w:b/>
        </w:rPr>
        <w:t>toutes les</w:t>
      </w:r>
      <w:r w:rsidRPr="007A37DE">
        <w:t xml:space="preserve"> </w:t>
      </w:r>
      <w:r w:rsidRPr="00F165C3">
        <w:rPr>
          <w:b/>
        </w:rPr>
        <w:t>nouvelles actions identifiées</w:t>
      </w:r>
      <w:r w:rsidRPr="007A37DE">
        <w:t xml:space="preserve"> au cours d</w:t>
      </w:r>
      <w:r>
        <w:t>e cette étape de</w:t>
      </w:r>
      <w:r w:rsidRPr="007A37DE">
        <w:t xml:space="preserve"> Monitoring Environnemental (en cas de répétition de cette étape 3 de l’OIE, considérez les nouvelles actions identifiées lors de la dernière application)</w:t>
      </w:r>
      <w:r>
        <w:t xml:space="preserve">, </w:t>
      </w:r>
      <w:r w:rsidRPr="007A37DE">
        <w:t>en</w:t>
      </w:r>
      <w:r>
        <w:t xml:space="preserve"> particulier aux points </w:t>
      </w:r>
      <w:r>
        <w:fldChar w:fldCharType="begin"/>
      </w:r>
      <w:r>
        <w:instrText xml:space="preserve"> REF _Ref529644273 \r \h  \* MERGEFORMAT </w:instrText>
      </w:r>
      <w:r>
        <w:fldChar w:fldCharType="separate"/>
      </w:r>
      <w:r>
        <w:t>3.4</w:t>
      </w:r>
      <w:r>
        <w:fldChar w:fldCharType="end"/>
      </w:r>
      <w:r>
        <w:t xml:space="preserve">, </w:t>
      </w:r>
      <w:r>
        <w:fldChar w:fldCharType="begin"/>
      </w:r>
      <w:r>
        <w:instrText xml:space="preserve"> REF _Ref529644287 \r \h  \* MERGEFORMAT </w:instrText>
      </w:r>
      <w:r>
        <w:fldChar w:fldCharType="separate"/>
      </w:r>
      <w:r>
        <w:t>4.4</w:t>
      </w:r>
      <w:r>
        <w:fldChar w:fldCharType="end"/>
      </w:r>
      <w:r>
        <w:t xml:space="preserve">, </w:t>
      </w:r>
      <w:r>
        <w:fldChar w:fldCharType="begin"/>
      </w:r>
      <w:r>
        <w:instrText xml:space="preserve"> REF _Ref529644308 \r \h  \* MERGEFORMAT </w:instrText>
      </w:r>
      <w:r>
        <w:fldChar w:fldCharType="separate"/>
      </w:r>
      <w:r>
        <w:t>5.2</w:t>
      </w:r>
      <w:r>
        <w:fldChar w:fldCharType="end"/>
      </w:r>
      <w:r w:rsidRPr="007A37DE">
        <w:t xml:space="preserve"> et </w:t>
      </w:r>
      <w:r>
        <w:fldChar w:fldCharType="begin"/>
      </w:r>
      <w:r>
        <w:instrText xml:space="preserve"> REF _Ref529644319 \r \h  \* MERGEFORMAT </w:instrText>
      </w:r>
      <w:r>
        <w:fldChar w:fldCharType="separate"/>
      </w:r>
      <w:r>
        <w:t>5.4</w:t>
      </w:r>
      <w:r>
        <w:fldChar w:fldCharType="end"/>
      </w:r>
      <w:r>
        <w:t>.</w:t>
      </w:r>
    </w:p>
  </w:footnote>
  <w:footnote w:id="37">
    <w:p w14:paraId="021BC3E0" w14:textId="3E83DD16" w:rsidR="00FE46BA" w:rsidRDefault="00FE46BA" w:rsidP="00806E5A">
      <w:pPr>
        <w:pStyle w:val="Noteenbasdepage2"/>
      </w:pPr>
      <w:r w:rsidRPr="007A37DE">
        <w:rPr>
          <w:rStyle w:val="Appelnotedebasdep"/>
        </w:rPr>
        <w:footnoteRef/>
      </w:r>
      <w:r w:rsidRPr="007A37DE">
        <w:t xml:space="preserve"> Par « </w:t>
      </w:r>
      <w:r>
        <w:t xml:space="preserve">nouvelles </w:t>
      </w:r>
      <w:r w:rsidRPr="007A37DE">
        <w:t xml:space="preserve">actions envisagées », on entend les </w:t>
      </w:r>
      <w:r w:rsidRPr="00F165C3">
        <w:rPr>
          <w:b/>
        </w:rPr>
        <w:t>« </w:t>
      </w:r>
      <w:r w:rsidRPr="007A37DE">
        <w:rPr>
          <w:b/>
        </w:rPr>
        <w:t>nouvelles</w:t>
      </w:r>
      <w:r w:rsidRPr="007A37DE">
        <w:t xml:space="preserve"> </w:t>
      </w:r>
      <w:r w:rsidRPr="00F165C3">
        <w:rPr>
          <w:b/>
        </w:rPr>
        <w:t>actions potentielles » retenues</w:t>
      </w:r>
      <w:r w:rsidRPr="007A37DE">
        <w:t xml:space="preserve"> au cours d</w:t>
      </w:r>
      <w:r>
        <w:t>e cette étape de</w:t>
      </w:r>
      <w:r w:rsidRPr="007A37DE">
        <w:t xml:space="preserve"> Monitoring Environnemental pour être effectivement prises en compte dans le programme (en cas de répétition de cette étape 3 de l’OIE, considérez les nouvelles actions identifiées lors de la dernière application).</w:t>
      </w:r>
    </w:p>
    <w:p w14:paraId="6492104A" w14:textId="77777777" w:rsidR="00FE46BA" w:rsidRPr="009E2D3E" w:rsidRDefault="00FE46BA" w:rsidP="00806E5A">
      <w:pPr>
        <w:pStyle w:val="Noteenbasdepage2"/>
        <w:rPr>
          <w:sz w:val="14"/>
        </w:rPr>
      </w:pPr>
    </w:p>
  </w:footnote>
  <w:footnote w:id="38">
    <w:p w14:paraId="6CB92C6A" w14:textId="5E8F7BAB" w:rsidR="00FE46BA" w:rsidRPr="000572FC" w:rsidRDefault="00FE46BA" w:rsidP="00806E5A">
      <w:pPr>
        <w:pStyle w:val="Noteenbasdepage2"/>
      </w:pPr>
      <w:r w:rsidRPr="000572FC">
        <w:rPr>
          <w:rStyle w:val="Appelnotedebasdep"/>
        </w:rPr>
        <w:footnoteRef/>
      </w:r>
      <w:r w:rsidRPr="000572FC">
        <w:t xml:space="preserve"> Référez-vous aux principes d’analyse de risque (voir</w:t>
      </w:r>
      <w:r>
        <w:t xml:space="preserve"> </w:t>
      </w:r>
      <w:r w:rsidRPr="00F652D8">
        <w:rPr>
          <w:szCs w:val="22"/>
        </w:rPr>
        <w:fldChar w:fldCharType="begin"/>
      </w:r>
      <w:r w:rsidRPr="00F652D8">
        <w:rPr>
          <w:szCs w:val="22"/>
        </w:rPr>
        <w:instrText xml:space="preserve"> REF _Ref529628989 \h </w:instrText>
      </w:r>
      <w:r>
        <w:rPr>
          <w:szCs w:val="22"/>
        </w:rPr>
        <w:instrText xml:space="preserve"> \* MERGEFORMAT </w:instrText>
      </w:r>
      <w:r w:rsidRPr="00F652D8">
        <w:rPr>
          <w:szCs w:val="22"/>
        </w:rPr>
      </w:r>
      <w:r w:rsidRPr="00F652D8">
        <w:rPr>
          <w:szCs w:val="22"/>
        </w:rPr>
        <w:fldChar w:fldCharType="separate"/>
      </w:r>
      <w:r w:rsidRPr="00415064">
        <w:rPr>
          <w:szCs w:val="22"/>
        </w:rPr>
        <w:t>ANNEXE 3</w:t>
      </w:r>
      <w:r w:rsidRPr="00F652D8">
        <w:rPr>
          <w:szCs w:val="22"/>
        </w:rPr>
        <w:fldChar w:fldCharType="end"/>
      </w:r>
      <w:r w:rsidRPr="000572FC">
        <w:t>) pour déterminer le degré d’impact.</w:t>
      </w:r>
    </w:p>
  </w:footnote>
  <w:footnote w:id="39">
    <w:p w14:paraId="16E9C5B0" w14:textId="5287E2E3" w:rsidR="00FE46BA" w:rsidRDefault="00FE46BA" w:rsidP="00806E5A">
      <w:pPr>
        <w:pStyle w:val="Noteenbasdepage2"/>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r>
        <w:t xml:space="preserve"> ou éliminés</w:t>
      </w:r>
      <w:r w:rsidRPr="000572FC">
        <w:t>.</w:t>
      </w:r>
    </w:p>
    <w:p w14:paraId="42180FE8" w14:textId="77777777" w:rsidR="00FE46BA" w:rsidRPr="009E2D3E" w:rsidRDefault="00FE46BA" w:rsidP="00806E5A">
      <w:pPr>
        <w:pStyle w:val="Noteenbasdepage2"/>
        <w:rPr>
          <w:sz w:val="14"/>
        </w:rPr>
      </w:pPr>
    </w:p>
  </w:footnote>
  <w:footnote w:id="40">
    <w:p w14:paraId="01F7D79A" w14:textId="51118089" w:rsidR="00FE46BA" w:rsidRPr="0055780F" w:rsidRDefault="00FE46BA" w:rsidP="008C4087">
      <w:pPr>
        <w:pStyle w:val="Noteenbasdepage2"/>
      </w:pPr>
      <w:r w:rsidRPr="000572FC">
        <w:rPr>
          <w:rStyle w:val="Appelnotedebasdep"/>
        </w:rPr>
        <w:footnoteRef/>
      </w:r>
      <w:r w:rsidRPr="000572FC">
        <w:t xml:space="preserve"> </w:t>
      </w:r>
      <w:r w:rsidRPr="00F909B4">
        <w:rPr>
          <w:rStyle w:val="NoteenbasdepageCar"/>
        </w:rPr>
        <w:t>Les actions envisagées</w:t>
      </w:r>
      <w:r>
        <w:rPr>
          <w:rStyle w:val="NoteenbasdepageCar"/>
        </w:rPr>
        <w:t xml:space="preserve"> </w:t>
      </w:r>
      <w:r w:rsidRPr="00F909B4">
        <w:rPr>
          <w:rStyle w:val="NoteenbasdepageCar"/>
        </w:rPr>
        <w:t xml:space="preserve">sont reprises dans le tableau </w:t>
      </w:r>
      <w:r>
        <w:rPr>
          <w:rStyle w:val="NoteenbasdepageCar"/>
        </w:rPr>
        <w:t>de « </w:t>
      </w:r>
      <w:r>
        <w:rPr>
          <w:rStyle w:val="NoteenbasdepageCar"/>
        </w:rPr>
        <w:fldChar w:fldCharType="begin"/>
      </w:r>
      <w:r>
        <w:rPr>
          <w:rStyle w:val="NoteenbasdepageCar"/>
        </w:rPr>
        <w:instrText xml:space="preserve"> REF _Ref529735687 \h </w:instrText>
      </w:r>
      <w:r>
        <w:rPr>
          <w:rStyle w:val="NoteenbasdepageCar"/>
        </w:rPr>
      </w:r>
      <w:r>
        <w:rPr>
          <w:rStyle w:val="NoteenbasdepageCar"/>
        </w:rPr>
        <w:fldChar w:fldCharType="separate"/>
      </w:r>
      <w:r w:rsidRPr="003F09BD">
        <w:t>SYNTHÈSE DU MONITORING ENVIRONNEMENTAL</w:t>
      </w:r>
      <w:r>
        <w:rPr>
          <w:rStyle w:val="NoteenbasdepageCar"/>
        </w:rPr>
        <w:fldChar w:fldCharType="end"/>
      </w:r>
      <w:r>
        <w:rPr>
          <w:rStyle w:val="NoteenbasdepageCar"/>
        </w:rPr>
        <w:t xml:space="preserve"> » </w:t>
      </w:r>
      <w:r w:rsidRPr="00F909B4">
        <w:rPr>
          <w:rStyle w:val="NoteenbasdepageCar"/>
        </w:rPr>
        <w:t xml:space="preserve">à la fin de l’étape 3 de Monitoring </w:t>
      </w:r>
      <w:r w:rsidRPr="0055780F">
        <w:rPr>
          <w:rStyle w:val="NoteenbasdepageCar"/>
        </w:rPr>
        <w:t>Environnemental</w:t>
      </w:r>
      <w:r w:rsidRPr="00F909B4">
        <w:rPr>
          <w:rStyle w:val="NoteenbasdepageCar"/>
        </w:rPr>
        <w:t xml:space="preserve"> de l’OIE.</w:t>
      </w:r>
    </w:p>
  </w:footnote>
  <w:footnote w:id="41">
    <w:p w14:paraId="6566DA10" w14:textId="075525B7" w:rsidR="00FE46BA" w:rsidRDefault="00FE46BA" w:rsidP="008C4087">
      <w:pPr>
        <w:pStyle w:val="Noteenbasdepage2"/>
      </w:pPr>
      <w:r w:rsidRPr="000572FC">
        <w:rPr>
          <w:rStyle w:val="Appelnotedebasdep"/>
        </w:rPr>
        <w:footnoteRef/>
      </w:r>
      <w:r w:rsidRPr="000572FC">
        <w:t xml:space="preserve"> Les actions </w:t>
      </w:r>
      <w:r>
        <w:t xml:space="preserve">envisagées </w:t>
      </w:r>
      <w:r w:rsidRPr="008C4087">
        <w:t>sont</w:t>
      </w:r>
      <w:r w:rsidRPr="0026075F">
        <w:t xml:space="preserve"> reprises dans le tableau</w:t>
      </w:r>
      <w:r>
        <w:t xml:space="preserve"> de</w:t>
      </w:r>
      <w:r w:rsidRPr="0026075F">
        <w:t xml:space="preserve"> </w:t>
      </w:r>
      <w:r>
        <w:t>« </w:t>
      </w:r>
      <w:r>
        <w:fldChar w:fldCharType="begin"/>
      </w:r>
      <w:r>
        <w:instrText xml:space="preserve"> REF _Ref529735705 \h </w:instrText>
      </w:r>
      <w:r>
        <w:fldChar w:fldCharType="separate"/>
      </w:r>
      <w:r>
        <w:t>SYNTHÈSE DU DIAGNOSTIC ENVIRONNEMENTAL</w:t>
      </w:r>
      <w:r>
        <w:fldChar w:fldCharType="end"/>
      </w:r>
      <w:r>
        <w:t xml:space="preserve"> » </w:t>
      </w:r>
      <w:r w:rsidRPr="0026075F">
        <w:t xml:space="preserve">à la fin de </w:t>
      </w:r>
      <w:r>
        <w:t>l’</w:t>
      </w:r>
      <w:r w:rsidRPr="0026075F">
        <w:t xml:space="preserve">étape </w:t>
      </w:r>
      <w:r>
        <w:t>1</w:t>
      </w:r>
      <w:r w:rsidRPr="0026075F">
        <w:t xml:space="preserve"> </w:t>
      </w:r>
      <w:r>
        <w:t xml:space="preserve">de Diagnostic Environnemental </w:t>
      </w:r>
      <w:r w:rsidRPr="0026075F">
        <w:t>de l’OIE.</w:t>
      </w:r>
    </w:p>
    <w:p w14:paraId="65CE63AC" w14:textId="77777777" w:rsidR="00FE46BA" w:rsidRPr="009E2D3E" w:rsidRDefault="00FE46BA" w:rsidP="008C4087">
      <w:pPr>
        <w:pStyle w:val="Noteenbasdepage2"/>
        <w:rPr>
          <w:sz w:val="14"/>
        </w:rPr>
      </w:pPr>
    </w:p>
  </w:footnote>
  <w:footnote w:id="42">
    <w:p w14:paraId="5A84B396" w14:textId="7EC3A7A3" w:rsidR="00FE46BA" w:rsidRPr="000572FC" w:rsidRDefault="00FE46BA" w:rsidP="00806E5A">
      <w:pPr>
        <w:pStyle w:val="Noteenbasdepage2"/>
      </w:pPr>
      <w:r w:rsidRPr="000572FC">
        <w:rPr>
          <w:rStyle w:val="Appelnotedebasdep"/>
        </w:rPr>
        <w:footnoteRef/>
      </w:r>
      <w:r w:rsidRPr="000572FC">
        <w:t xml:space="preserve"> Référez-vous aux principes d’analyse de risque (voir</w:t>
      </w:r>
      <w:r>
        <w:t xml:space="preserve"> </w:t>
      </w:r>
      <w:r w:rsidRPr="00F652D8">
        <w:rPr>
          <w:szCs w:val="22"/>
        </w:rPr>
        <w:fldChar w:fldCharType="begin"/>
      </w:r>
      <w:r w:rsidRPr="00F652D8">
        <w:rPr>
          <w:szCs w:val="22"/>
        </w:rPr>
        <w:instrText xml:space="preserve"> REF _Ref529628989 \h </w:instrText>
      </w:r>
      <w:r>
        <w:rPr>
          <w:szCs w:val="22"/>
        </w:rPr>
        <w:instrText xml:space="preserve"> \* MERGEFORMAT </w:instrText>
      </w:r>
      <w:r w:rsidRPr="00F652D8">
        <w:rPr>
          <w:szCs w:val="22"/>
        </w:rPr>
      </w:r>
      <w:r w:rsidRPr="00F652D8">
        <w:rPr>
          <w:szCs w:val="22"/>
        </w:rPr>
        <w:fldChar w:fldCharType="separate"/>
      </w:r>
      <w:r w:rsidRPr="00415064">
        <w:rPr>
          <w:szCs w:val="22"/>
        </w:rPr>
        <w:t>ANNEXE 3</w:t>
      </w:r>
      <w:r w:rsidRPr="00F652D8">
        <w:rPr>
          <w:szCs w:val="22"/>
        </w:rPr>
        <w:fldChar w:fldCharType="end"/>
      </w:r>
      <w:r w:rsidRPr="000572FC">
        <w:t>) pour déterminer le degré d’impact.</w:t>
      </w:r>
    </w:p>
  </w:footnote>
  <w:footnote w:id="43">
    <w:p w14:paraId="2FEA7389" w14:textId="2CD16495" w:rsidR="00FE46BA" w:rsidRDefault="00FE46BA" w:rsidP="00806E5A">
      <w:pPr>
        <w:pStyle w:val="Noteenbasdepage2"/>
      </w:pPr>
      <w:r w:rsidRPr="000572FC">
        <w:rPr>
          <w:rStyle w:val="Appelnotedebasdep"/>
        </w:rPr>
        <w:footnoteRef/>
      </w:r>
      <w:r w:rsidRPr="000572FC">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r>
        <w:t xml:space="preserve"> ou éliminés</w:t>
      </w:r>
      <w:r w:rsidRPr="000572FC">
        <w:t>.</w:t>
      </w:r>
    </w:p>
    <w:p w14:paraId="780C7FCB" w14:textId="77777777" w:rsidR="00FE46BA" w:rsidRPr="009E2D3E" w:rsidRDefault="00FE46BA" w:rsidP="00806E5A">
      <w:pPr>
        <w:pStyle w:val="Noteenbasdepage2"/>
        <w:rPr>
          <w:sz w:val="14"/>
        </w:rPr>
      </w:pPr>
    </w:p>
  </w:footnote>
  <w:footnote w:id="44">
    <w:p w14:paraId="033F2C3A" w14:textId="0791258D" w:rsidR="00FE46BA" w:rsidRPr="00806E5A" w:rsidRDefault="00FE46BA" w:rsidP="00806E5A">
      <w:pPr>
        <w:pStyle w:val="Noteenbasdepage2"/>
      </w:pPr>
      <w:r w:rsidRPr="00806E5A">
        <w:rPr>
          <w:rStyle w:val="Appelnotedebasdep"/>
        </w:rPr>
        <w:footnoteRef/>
      </w:r>
      <w:r w:rsidRPr="00806E5A">
        <w:t xml:space="preserve"> </w:t>
      </w:r>
      <w:r w:rsidRPr="00F909B4">
        <w:rPr>
          <w:rStyle w:val="NoteenbasdepageCar"/>
        </w:rPr>
        <w:t>Les actions envisagées</w:t>
      </w:r>
      <w:r>
        <w:rPr>
          <w:rStyle w:val="NoteenbasdepageCar"/>
        </w:rPr>
        <w:t xml:space="preserve"> </w:t>
      </w:r>
      <w:r w:rsidRPr="00F909B4">
        <w:rPr>
          <w:rStyle w:val="NoteenbasdepageCar"/>
        </w:rPr>
        <w:t xml:space="preserve">sont reprises dans le tableau de </w:t>
      </w:r>
      <w:r>
        <w:rPr>
          <w:rStyle w:val="NoteenbasdepageCar"/>
        </w:rPr>
        <w:t>« </w:t>
      </w:r>
      <w:r>
        <w:rPr>
          <w:rStyle w:val="NoteenbasdepageCar"/>
        </w:rPr>
        <w:fldChar w:fldCharType="begin"/>
      </w:r>
      <w:r>
        <w:rPr>
          <w:rStyle w:val="NoteenbasdepageCar"/>
        </w:rPr>
        <w:instrText xml:space="preserve"> REF _Ref529735687 \h </w:instrText>
      </w:r>
      <w:r>
        <w:rPr>
          <w:rStyle w:val="NoteenbasdepageCar"/>
        </w:rPr>
      </w:r>
      <w:r>
        <w:rPr>
          <w:rStyle w:val="NoteenbasdepageCar"/>
        </w:rPr>
        <w:fldChar w:fldCharType="separate"/>
      </w:r>
      <w:r w:rsidRPr="003F09BD">
        <w:t>SYNTHÈSE DU MONITORING ENVIRONNEMENTAL</w:t>
      </w:r>
      <w:r>
        <w:rPr>
          <w:rStyle w:val="NoteenbasdepageCar"/>
        </w:rPr>
        <w:fldChar w:fldCharType="end"/>
      </w:r>
      <w:r>
        <w:rPr>
          <w:rStyle w:val="NoteenbasdepageCar"/>
        </w:rPr>
        <w:t xml:space="preserve"> » </w:t>
      </w:r>
      <w:r w:rsidRPr="00F909B4">
        <w:rPr>
          <w:rStyle w:val="NoteenbasdepageCar"/>
        </w:rPr>
        <w:t>à la fin de l’étape 3 de Monitoring Environnemental de l’OIE.</w:t>
      </w:r>
    </w:p>
  </w:footnote>
  <w:footnote w:id="45">
    <w:p w14:paraId="070E5DEE" w14:textId="537392E1" w:rsidR="00FE46BA" w:rsidRDefault="00FE46BA" w:rsidP="00806E5A">
      <w:pPr>
        <w:pStyle w:val="Noteenbasdepage2"/>
      </w:pPr>
      <w:r w:rsidRPr="00806E5A">
        <w:rPr>
          <w:rStyle w:val="Appelnotedebasdep"/>
        </w:rPr>
        <w:footnoteRef/>
      </w:r>
      <w:r w:rsidRPr="00806E5A">
        <w:t xml:space="preserve"> </w:t>
      </w:r>
      <w:r w:rsidRPr="000572FC">
        <w:t xml:space="preserve">Les actions </w:t>
      </w:r>
      <w:r>
        <w:t xml:space="preserve">envisagées </w:t>
      </w:r>
      <w:r w:rsidRPr="0026075F">
        <w:t xml:space="preserve">sont reprises dans le tableau de </w:t>
      </w:r>
      <w:r>
        <w:t>« </w:t>
      </w:r>
      <w:r>
        <w:fldChar w:fldCharType="begin"/>
      </w:r>
      <w:r>
        <w:instrText xml:space="preserve"> REF _Ref529735705 \h </w:instrText>
      </w:r>
      <w:r>
        <w:fldChar w:fldCharType="separate"/>
      </w:r>
      <w:r>
        <w:t>SYNTHÈSE DU DIAGNOSTIC ENVIRONNEMENTAL</w:t>
      </w:r>
      <w:r>
        <w:fldChar w:fldCharType="end"/>
      </w:r>
      <w:r>
        <w:t xml:space="preserve"> » </w:t>
      </w:r>
      <w:r w:rsidRPr="0026075F">
        <w:t xml:space="preserve">à la fin de </w:t>
      </w:r>
      <w:r>
        <w:t>l’</w:t>
      </w:r>
      <w:r w:rsidRPr="0026075F">
        <w:t xml:space="preserve">étape </w:t>
      </w:r>
      <w:r>
        <w:t>1</w:t>
      </w:r>
      <w:r w:rsidRPr="0026075F">
        <w:t xml:space="preserve"> </w:t>
      </w:r>
      <w:r>
        <w:t xml:space="preserve">de Diagnostic Environnemental </w:t>
      </w:r>
      <w:r w:rsidRPr="0026075F">
        <w:t>de l’OIE.</w:t>
      </w:r>
    </w:p>
    <w:p w14:paraId="53E3365B" w14:textId="77777777" w:rsidR="00FE46BA" w:rsidRPr="009E2D3E" w:rsidRDefault="00FE46BA" w:rsidP="00806E5A">
      <w:pPr>
        <w:pStyle w:val="Noteenbasdepage2"/>
        <w:rPr>
          <w:sz w:val="14"/>
        </w:rPr>
      </w:pPr>
    </w:p>
  </w:footnote>
  <w:footnote w:id="46">
    <w:p w14:paraId="39E7F249" w14:textId="3CB2803D" w:rsidR="00FE46BA" w:rsidRPr="000572FC" w:rsidRDefault="00FE46BA" w:rsidP="00806E5A">
      <w:pPr>
        <w:pStyle w:val="Noteenbasdepage2"/>
      </w:pPr>
      <w:r w:rsidRPr="000572FC">
        <w:rPr>
          <w:rStyle w:val="Appelnotedebasdep"/>
        </w:rPr>
        <w:footnoteRef/>
      </w:r>
      <w:r w:rsidRPr="000572FC">
        <w:t xml:space="preserve"> </w:t>
      </w:r>
      <w:r w:rsidRPr="00F909B4">
        <w:rPr>
          <w:rStyle w:val="NoteenbasdepageCar"/>
        </w:rPr>
        <w:t>Les actions envisagées</w:t>
      </w:r>
      <w:r>
        <w:rPr>
          <w:rStyle w:val="NoteenbasdepageCar"/>
        </w:rPr>
        <w:t xml:space="preserve"> </w:t>
      </w:r>
      <w:r w:rsidRPr="00F909B4">
        <w:rPr>
          <w:rStyle w:val="NoteenbasdepageCar"/>
        </w:rPr>
        <w:t xml:space="preserve">sont reprises dans le tableau de </w:t>
      </w:r>
      <w:r>
        <w:rPr>
          <w:rStyle w:val="NoteenbasdepageCar"/>
        </w:rPr>
        <w:t>« </w:t>
      </w:r>
      <w:r>
        <w:rPr>
          <w:rStyle w:val="NoteenbasdepageCar"/>
        </w:rPr>
        <w:fldChar w:fldCharType="begin"/>
      </w:r>
      <w:r>
        <w:rPr>
          <w:rStyle w:val="NoteenbasdepageCar"/>
        </w:rPr>
        <w:instrText xml:space="preserve"> REF _Ref529735687 \h </w:instrText>
      </w:r>
      <w:r>
        <w:rPr>
          <w:rStyle w:val="NoteenbasdepageCar"/>
        </w:rPr>
      </w:r>
      <w:r>
        <w:rPr>
          <w:rStyle w:val="NoteenbasdepageCar"/>
        </w:rPr>
        <w:fldChar w:fldCharType="separate"/>
      </w:r>
      <w:r w:rsidRPr="003F09BD">
        <w:t>SYNTHÈSE DU MONITORING ENVIRONNEMENTAL</w:t>
      </w:r>
      <w:r>
        <w:rPr>
          <w:rStyle w:val="NoteenbasdepageCar"/>
        </w:rPr>
        <w:fldChar w:fldCharType="end"/>
      </w:r>
      <w:r>
        <w:rPr>
          <w:rStyle w:val="NoteenbasdepageCar"/>
        </w:rPr>
        <w:t xml:space="preserve"> » </w:t>
      </w:r>
      <w:r w:rsidRPr="00F909B4">
        <w:rPr>
          <w:rStyle w:val="NoteenbasdepageCar"/>
        </w:rPr>
        <w:t>à la fin de l’étape 3 de Monitoring Environnemental de l’OIE.</w:t>
      </w:r>
    </w:p>
  </w:footnote>
  <w:footnote w:id="47">
    <w:p w14:paraId="50A32D65" w14:textId="3CCC6979" w:rsidR="00FE46BA" w:rsidRPr="000572FC" w:rsidRDefault="00FE46BA" w:rsidP="00806E5A">
      <w:pPr>
        <w:pStyle w:val="Noteenbasdepage2"/>
      </w:pPr>
      <w:r w:rsidRPr="000572FC">
        <w:rPr>
          <w:rStyle w:val="Appelnotedebasdep"/>
        </w:rPr>
        <w:footnoteRef/>
      </w:r>
      <w:r w:rsidRPr="000572FC">
        <w:t xml:space="preserve"> Les actions </w:t>
      </w:r>
      <w:r>
        <w:t xml:space="preserve">envisagées </w:t>
      </w:r>
      <w:r w:rsidRPr="0026075F">
        <w:t xml:space="preserve">sont reprises dans le tableau de </w:t>
      </w:r>
      <w:r>
        <w:t>« </w:t>
      </w:r>
      <w:r>
        <w:fldChar w:fldCharType="begin"/>
      </w:r>
      <w:r>
        <w:instrText xml:space="preserve"> REF _Ref529735705 \h </w:instrText>
      </w:r>
      <w:r>
        <w:fldChar w:fldCharType="separate"/>
      </w:r>
      <w:r>
        <w:t>SYNTHÈSE DU DIAGNOSTIC ENVIRONNEMENTAL</w:t>
      </w:r>
      <w:r>
        <w:fldChar w:fldCharType="end"/>
      </w:r>
      <w:r>
        <w:t xml:space="preserve"> » </w:t>
      </w:r>
      <w:r w:rsidRPr="0026075F">
        <w:t xml:space="preserve">à la fin de </w:t>
      </w:r>
      <w:r>
        <w:t>l’</w:t>
      </w:r>
      <w:r w:rsidRPr="0026075F">
        <w:t xml:space="preserve">étape </w:t>
      </w:r>
      <w:r>
        <w:t>1</w:t>
      </w:r>
      <w:r w:rsidRPr="0026075F">
        <w:t xml:space="preserve"> </w:t>
      </w:r>
      <w:r>
        <w:t xml:space="preserve">de Diagnostic Environnemental </w:t>
      </w:r>
      <w:r w:rsidRPr="0026075F">
        <w:t>de l’OIE.</w:t>
      </w:r>
    </w:p>
  </w:footnote>
  <w:footnote w:id="48">
    <w:p w14:paraId="12C4FE9F" w14:textId="09258124" w:rsidR="00FE46BA" w:rsidRPr="000572FC" w:rsidRDefault="00FE46BA" w:rsidP="00806E5A">
      <w:pPr>
        <w:pStyle w:val="Noteenbasdepage2"/>
      </w:pPr>
      <w:r w:rsidRPr="000572FC">
        <w:rPr>
          <w:rStyle w:val="Appelnotedebasdep"/>
        </w:rPr>
        <w:footnoteRef/>
      </w:r>
      <w:r w:rsidRPr="000572FC">
        <w:t xml:space="preserve"> </w:t>
      </w:r>
      <w:r>
        <w:t xml:space="preserve">Idem </w:t>
      </w:r>
      <w:r>
        <w:fldChar w:fldCharType="begin"/>
      </w:r>
      <w:r>
        <w:instrText xml:space="preserve"> NOTEREF _Ref531446208 \h </w:instrText>
      </w:r>
      <w:r>
        <w:fldChar w:fldCharType="separate"/>
      </w:r>
      <w:r>
        <w:t>46</w:t>
      </w:r>
      <w:r>
        <w:fldChar w:fldCharType="end"/>
      </w:r>
      <w:r w:rsidRPr="000572FC">
        <w:t>.</w:t>
      </w:r>
    </w:p>
  </w:footnote>
  <w:footnote w:id="49">
    <w:p w14:paraId="504794A6" w14:textId="4019218F" w:rsidR="00FE46BA" w:rsidRDefault="00FE46BA" w:rsidP="00806E5A">
      <w:pPr>
        <w:pStyle w:val="Noteenbasdepage2"/>
      </w:pPr>
      <w:r w:rsidRPr="000572FC">
        <w:rPr>
          <w:rStyle w:val="Appelnotedebasdep"/>
        </w:rPr>
        <w:footnoteRef/>
      </w:r>
      <w:r w:rsidRPr="000572FC">
        <w:t xml:space="preserve"> </w:t>
      </w:r>
      <w:r>
        <w:t xml:space="preserve">Idem </w:t>
      </w:r>
      <w:r>
        <w:fldChar w:fldCharType="begin"/>
      </w:r>
      <w:r>
        <w:instrText xml:space="preserve"> NOTEREF _Ref531446212 \h </w:instrText>
      </w:r>
      <w:r>
        <w:fldChar w:fldCharType="separate"/>
      </w:r>
      <w:r>
        <w:t>47</w:t>
      </w:r>
      <w:r>
        <w:fldChar w:fldCharType="end"/>
      </w:r>
      <w:r w:rsidRPr="000572FC">
        <w:t>.</w:t>
      </w:r>
    </w:p>
    <w:p w14:paraId="13EED254" w14:textId="77777777" w:rsidR="00FE46BA" w:rsidRPr="009E2D3E" w:rsidRDefault="00FE46BA" w:rsidP="00806E5A">
      <w:pPr>
        <w:pStyle w:val="Noteenbasdepage2"/>
        <w:rPr>
          <w:sz w:val="1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6DF"/>
    <w:multiLevelType w:val="hybridMultilevel"/>
    <w:tmpl w:val="F9106C92"/>
    <w:lvl w:ilvl="0" w:tplc="B14E7602">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F77A6A"/>
    <w:multiLevelType w:val="hybridMultilevel"/>
    <w:tmpl w:val="9E6E8B00"/>
    <w:lvl w:ilvl="0" w:tplc="1B6C450E">
      <w:start w:val="1"/>
      <w:numFmt w:val="decimal"/>
      <w:lvlText w:val="3.%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A609F5"/>
    <w:multiLevelType w:val="hybridMultilevel"/>
    <w:tmpl w:val="8D2EBDBE"/>
    <w:lvl w:ilvl="0" w:tplc="9B36D30A">
      <w:start w:val="1"/>
      <w:numFmt w:val="decimal"/>
      <w:lvlText w:val="4.%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3" w15:restartNumberingAfterBreak="0">
    <w:nsid w:val="06A46D80"/>
    <w:multiLevelType w:val="hybridMultilevel"/>
    <w:tmpl w:val="200AA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B9331A3"/>
    <w:multiLevelType w:val="hybridMultilevel"/>
    <w:tmpl w:val="11E290FC"/>
    <w:lvl w:ilvl="0" w:tplc="93580D94">
      <w:start w:val="1"/>
      <w:numFmt w:val="decimal"/>
      <w:lvlText w:val="5.%1"/>
      <w:lvlJc w:val="left"/>
      <w:pPr>
        <w:ind w:left="360" w:hanging="360"/>
      </w:pPr>
      <w:rPr>
        <w:rFonts w:hint="default"/>
        <w:sz w:val="22"/>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5" w15:restartNumberingAfterBreak="0">
    <w:nsid w:val="0C3323D0"/>
    <w:multiLevelType w:val="hybridMultilevel"/>
    <w:tmpl w:val="14BE04F0"/>
    <w:lvl w:ilvl="0" w:tplc="C7465D94">
      <w:start w:val="1"/>
      <w:numFmt w:val="decimal"/>
      <w:lvlText w:val="3.%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6"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025FC"/>
    <w:multiLevelType w:val="hybridMultilevel"/>
    <w:tmpl w:val="2EC24210"/>
    <w:lvl w:ilvl="0" w:tplc="D3A29CEC">
      <w:start w:val="1"/>
      <w:numFmt w:val="decimal"/>
      <w:lvlText w:val="5.%1"/>
      <w:lvlJc w:val="left"/>
      <w:pPr>
        <w:ind w:left="833" w:hanging="360"/>
      </w:pPr>
      <w:rPr>
        <w:rFonts w:hint="default"/>
        <w:sz w:val="22"/>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8" w15:restartNumberingAfterBreak="0">
    <w:nsid w:val="1E7A6E80"/>
    <w:multiLevelType w:val="hybridMultilevel"/>
    <w:tmpl w:val="C86690E8"/>
    <w:lvl w:ilvl="0" w:tplc="A0488CAC">
      <w:start w:val="3"/>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2241554D"/>
    <w:multiLevelType w:val="hybridMultilevel"/>
    <w:tmpl w:val="4B2C703A"/>
    <w:lvl w:ilvl="0" w:tplc="282EFA3C">
      <w:start w:val="1"/>
      <w:numFmt w:val="decimal"/>
      <w:lvlText w:val="2.%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66AAB"/>
    <w:multiLevelType w:val="hybridMultilevel"/>
    <w:tmpl w:val="2C6C8938"/>
    <w:lvl w:ilvl="0" w:tplc="8EEED3A8">
      <w:start w:val="1"/>
      <w:numFmt w:val="decimal"/>
      <w:lvlText w:val="4.%1"/>
      <w:lvlJc w:val="left"/>
      <w:pPr>
        <w:ind w:left="720" w:hanging="360"/>
      </w:pPr>
      <w:rPr>
        <w:rFonts w:hint="default"/>
        <w:color w:val="auto"/>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28F3225E"/>
    <w:multiLevelType w:val="hybridMultilevel"/>
    <w:tmpl w:val="7D02535E"/>
    <w:lvl w:ilvl="0" w:tplc="A33831BC">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9FA27AA"/>
    <w:multiLevelType w:val="hybridMultilevel"/>
    <w:tmpl w:val="6590D8B6"/>
    <w:lvl w:ilvl="0" w:tplc="637E5D66">
      <w:start w:val="1"/>
      <w:numFmt w:val="decimal"/>
      <w:lvlText w:val="1.%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3" w15:restartNumberingAfterBreak="0">
    <w:nsid w:val="2AE24880"/>
    <w:multiLevelType w:val="hybridMultilevel"/>
    <w:tmpl w:val="CD8637FC"/>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2F74355F"/>
    <w:multiLevelType w:val="hybridMultilevel"/>
    <w:tmpl w:val="9DCC329E"/>
    <w:lvl w:ilvl="0" w:tplc="A65236D8">
      <w:start w:val="3"/>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33934FA4"/>
    <w:multiLevelType w:val="hybridMultilevel"/>
    <w:tmpl w:val="CF0E055A"/>
    <w:lvl w:ilvl="0" w:tplc="90904CBE">
      <w:start w:val="4"/>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374D54F7"/>
    <w:multiLevelType w:val="hybridMultilevel"/>
    <w:tmpl w:val="3C20102E"/>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38FB3377"/>
    <w:multiLevelType w:val="hybridMultilevel"/>
    <w:tmpl w:val="F07E9506"/>
    <w:lvl w:ilvl="0" w:tplc="773CCA54">
      <w:start w:val="1"/>
      <w:numFmt w:val="decimal"/>
      <w:lvlText w:val="4.%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F224470"/>
    <w:multiLevelType w:val="hybridMultilevel"/>
    <w:tmpl w:val="9EDE373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9" w15:restartNumberingAfterBreak="0">
    <w:nsid w:val="3FC23E2F"/>
    <w:multiLevelType w:val="hybridMultilevel"/>
    <w:tmpl w:val="B604357E"/>
    <w:lvl w:ilvl="0" w:tplc="EE4EED7E">
      <w:start w:val="3"/>
      <w:numFmt w:val="decimal"/>
      <w:lvlText w:val="4.%1"/>
      <w:lvlJc w:val="left"/>
      <w:pPr>
        <w:ind w:left="720" w:hanging="360"/>
      </w:pPr>
      <w:rPr>
        <w:rFonts w:hint="default"/>
        <w:color w:val="000000" w:themeColor="text1"/>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0" w15:restartNumberingAfterBreak="0">
    <w:nsid w:val="44675B4E"/>
    <w:multiLevelType w:val="hybridMultilevel"/>
    <w:tmpl w:val="23EEB94E"/>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1" w15:restartNumberingAfterBreak="0">
    <w:nsid w:val="464202C0"/>
    <w:multiLevelType w:val="hybridMultilevel"/>
    <w:tmpl w:val="B3A67DE4"/>
    <w:lvl w:ilvl="0" w:tplc="FEBE858C">
      <w:start w:val="1"/>
      <w:numFmt w:val="decimal"/>
      <w:lvlText w:val="1.%1"/>
      <w:lvlJc w:val="left"/>
      <w:pPr>
        <w:ind w:left="36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47D32A27"/>
    <w:multiLevelType w:val="hybridMultilevel"/>
    <w:tmpl w:val="96687A56"/>
    <w:lvl w:ilvl="0" w:tplc="080C0001">
      <w:start w:val="1"/>
      <w:numFmt w:val="bullet"/>
      <w:lvlText w:val=""/>
      <w:lvlJc w:val="left"/>
      <w:pPr>
        <w:ind w:left="890" w:hanging="360"/>
      </w:pPr>
      <w:rPr>
        <w:rFonts w:ascii="Symbol" w:hAnsi="Symbol"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23" w15:restartNumberingAfterBreak="0">
    <w:nsid w:val="4877484A"/>
    <w:multiLevelType w:val="hybridMultilevel"/>
    <w:tmpl w:val="E75092F2"/>
    <w:lvl w:ilvl="0" w:tplc="FC7A8EC6">
      <w:start w:val="1"/>
      <w:numFmt w:val="decimal"/>
      <w:lvlText w:val="2.%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4E902FA1"/>
    <w:multiLevelType w:val="hybridMultilevel"/>
    <w:tmpl w:val="E760F112"/>
    <w:lvl w:ilvl="0" w:tplc="080C000F">
      <w:start w:val="1"/>
      <w:numFmt w:val="decimal"/>
      <w:lvlText w:val="%1."/>
      <w:lvlJc w:val="left"/>
      <w:pPr>
        <w:ind w:left="890" w:hanging="360"/>
      </w:pPr>
      <w:rPr>
        <w:rFonts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25" w15:restartNumberingAfterBreak="0">
    <w:nsid w:val="5AB76800"/>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6404375C"/>
    <w:multiLevelType w:val="hybridMultilevel"/>
    <w:tmpl w:val="07F00238"/>
    <w:lvl w:ilvl="0" w:tplc="67EC3E96">
      <w:start w:val="1"/>
      <w:numFmt w:val="decimal"/>
      <w:lvlText w:val="5.%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64B5429F"/>
    <w:multiLevelType w:val="hybridMultilevel"/>
    <w:tmpl w:val="66F2CD32"/>
    <w:lvl w:ilvl="0" w:tplc="B1F2460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3828C2"/>
    <w:multiLevelType w:val="hybridMultilevel"/>
    <w:tmpl w:val="B608CCCC"/>
    <w:lvl w:ilvl="0" w:tplc="4FA27378">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9" w15:restartNumberingAfterBreak="0">
    <w:nsid w:val="78291E07"/>
    <w:multiLevelType w:val="hybridMultilevel"/>
    <w:tmpl w:val="2F46F9B0"/>
    <w:lvl w:ilvl="0" w:tplc="68501D7A">
      <w:start w:val="1"/>
      <w:numFmt w:val="decimal"/>
      <w:lvlText w:val="2.%1"/>
      <w:lvlJc w:val="left"/>
      <w:pPr>
        <w:ind w:left="833" w:hanging="360"/>
      </w:pPr>
      <w:rPr>
        <w:rFonts w:hint="default"/>
        <w:sz w:val="22"/>
        <w:szCs w:val="24"/>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30" w15:restartNumberingAfterBreak="0">
    <w:nsid w:val="7F9A7C04"/>
    <w:multiLevelType w:val="hybridMultilevel"/>
    <w:tmpl w:val="AF108532"/>
    <w:lvl w:ilvl="0" w:tplc="5714245E">
      <w:start w:val="1"/>
      <w:numFmt w:val="decimal"/>
      <w:lvlText w:val="1.%1"/>
      <w:lvlJc w:val="left"/>
      <w:pPr>
        <w:ind w:left="720" w:hanging="360"/>
      </w:pPr>
      <w:rPr>
        <w:rFonts w:hint="default"/>
        <w:sz w:val="22"/>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
  </w:num>
  <w:num w:numId="2">
    <w:abstractNumId w:val="19"/>
  </w:num>
  <w:num w:numId="3">
    <w:abstractNumId w:val="13"/>
  </w:num>
  <w:num w:numId="4">
    <w:abstractNumId w:val="25"/>
  </w:num>
  <w:num w:numId="5">
    <w:abstractNumId w:val="6"/>
  </w:num>
  <w:num w:numId="6">
    <w:abstractNumId w:val="11"/>
  </w:num>
  <w:num w:numId="7">
    <w:abstractNumId w:val="18"/>
  </w:num>
  <w:num w:numId="8">
    <w:abstractNumId w:val="30"/>
  </w:num>
  <w:num w:numId="9">
    <w:abstractNumId w:val="23"/>
  </w:num>
  <w:num w:numId="10">
    <w:abstractNumId w:val="1"/>
  </w:num>
  <w:num w:numId="11">
    <w:abstractNumId w:val="16"/>
  </w:num>
  <w:num w:numId="12">
    <w:abstractNumId w:val="14"/>
  </w:num>
  <w:num w:numId="13">
    <w:abstractNumId w:val="21"/>
  </w:num>
  <w:num w:numId="14">
    <w:abstractNumId w:val="0"/>
  </w:num>
  <w:num w:numId="15">
    <w:abstractNumId w:val="8"/>
  </w:num>
  <w:num w:numId="16">
    <w:abstractNumId w:val="15"/>
  </w:num>
  <w:num w:numId="17">
    <w:abstractNumId w:val="10"/>
  </w:num>
  <w:num w:numId="18">
    <w:abstractNumId w:val="3"/>
  </w:num>
  <w:num w:numId="19">
    <w:abstractNumId w:val="7"/>
  </w:num>
  <w:num w:numId="20">
    <w:abstractNumId w:val="5"/>
  </w:num>
  <w:num w:numId="21">
    <w:abstractNumId w:val="2"/>
  </w:num>
  <w:num w:numId="22">
    <w:abstractNumId w:val="26"/>
  </w:num>
  <w:num w:numId="23">
    <w:abstractNumId w:val="20"/>
  </w:num>
  <w:num w:numId="24">
    <w:abstractNumId w:val="29"/>
  </w:num>
  <w:num w:numId="25">
    <w:abstractNumId w:val="27"/>
  </w:num>
  <w:num w:numId="26">
    <w:abstractNumId w:val="9"/>
  </w:num>
  <w:num w:numId="27">
    <w:abstractNumId w:val="17"/>
  </w:num>
  <w:num w:numId="28">
    <w:abstractNumId w:val="28"/>
  </w:num>
  <w:num w:numId="29">
    <w:abstractNumId w:val="12"/>
  </w:num>
  <w:num w:numId="30">
    <w:abstractNumId w:val="22"/>
  </w:num>
  <w:num w:numId="3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A55"/>
    <w:rsid w:val="000009E7"/>
    <w:rsid w:val="00001147"/>
    <w:rsid w:val="00001C16"/>
    <w:rsid w:val="00002BEA"/>
    <w:rsid w:val="00002D49"/>
    <w:rsid w:val="0000303F"/>
    <w:rsid w:val="000042AA"/>
    <w:rsid w:val="000050F3"/>
    <w:rsid w:val="00006362"/>
    <w:rsid w:val="00006AE7"/>
    <w:rsid w:val="0000761F"/>
    <w:rsid w:val="0000768D"/>
    <w:rsid w:val="00010BD4"/>
    <w:rsid w:val="00013128"/>
    <w:rsid w:val="00013596"/>
    <w:rsid w:val="000152DB"/>
    <w:rsid w:val="000172C6"/>
    <w:rsid w:val="00017482"/>
    <w:rsid w:val="000178EB"/>
    <w:rsid w:val="00017E5E"/>
    <w:rsid w:val="00020678"/>
    <w:rsid w:val="00020893"/>
    <w:rsid w:val="00022037"/>
    <w:rsid w:val="00023EA1"/>
    <w:rsid w:val="00024A47"/>
    <w:rsid w:val="0002565E"/>
    <w:rsid w:val="00026240"/>
    <w:rsid w:val="00027A55"/>
    <w:rsid w:val="00027EBE"/>
    <w:rsid w:val="00030745"/>
    <w:rsid w:val="000308D9"/>
    <w:rsid w:val="000314BE"/>
    <w:rsid w:val="00031E22"/>
    <w:rsid w:val="00033163"/>
    <w:rsid w:val="00033A9F"/>
    <w:rsid w:val="00034157"/>
    <w:rsid w:val="00034EF3"/>
    <w:rsid w:val="000355C0"/>
    <w:rsid w:val="000360F7"/>
    <w:rsid w:val="0003795A"/>
    <w:rsid w:val="00037968"/>
    <w:rsid w:val="000417F6"/>
    <w:rsid w:val="000427BB"/>
    <w:rsid w:val="00042802"/>
    <w:rsid w:val="00042BD0"/>
    <w:rsid w:val="0004334C"/>
    <w:rsid w:val="00043E5A"/>
    <w:rsid w:val="00046DD7"/>
    <w:rsid w:val="000475CB"/>
    <w:rsid w:val="0004761D"/>
    <w:rsid w:val="00047DD8"/>
    <w:rsid w:val="00050966"/>
    <w:rsid w:val="000513ED"/>
    <w:rsid w:val="00052527"/>
    <w:rsid w:val="000545A5"/>
    <w:rsid w:val="00055228"/>
    <w:rsid w:val="000572FC"/>
    <w:rsid w:val="00057408"/>
    <w:rsid w:val="00057A07"/>
    <w:rsid w:val="00060191"/>
    <w:rsid w:val="00060580"/>
    <w:rsid w:val="00061521"/>
    <w:rsid w:val="000624FD"/>
    <w:rsid w:val="00062B74"/>
    <w:rsid w:val="00066114"/>
    <w:rsid w:val="0007056C"/>
    <w:rsid w:val="00070B13"/>
    <w:rsid w:val="0007145F"/>
    <w:rsid w:val="000715E7"/>
    <w:rsid w:val="000734EA"/>
    <w:rsid w:val="00073981"/>
    <w:rsid w:val="00073A00"/>
    <w:rsid w:val="00074302"/>
    <w:rsid w:val="00076044"/>
    <w:rsid w:val="00077590"/>
    <w:rsid w:val="00077822"/>
    <w:rsid w:val="00080CEF"/>
    <w:rsid w:val="000821D0"/>
    <w:rsid w:val="00084866"/>
    <w:rsid w:val="0008518B"/>
    <w:rsid w:val="00090F0D"/>
    <w:rsid w:val="000921B3"/>
    <w:rsid w:val="00093767"/>
    <w:rsid w:val="00094BA1"/>
    <w:rsid w:val="00095447"/>
    <w:rsid w:val="00096044"/>
    <w:rsid w:val="000961FF"/>
    <w:rsid w:val="000962BA"/>
    <w:rsid w:val="00096A6F"/>
    <w:rsid w:val="000A3801"/>
    <w:rsid w:val="000A4C9C"/>
    <w:rsid w:val="000A5BB8"/>
    <w:rsid w:val="000A71FD"/>
    <w:rsid w:val="000B0754"/>
    <w:rsid w:val="000B3219"/>
    <w:rsid w:val="000B34FA"/>
    <w:rsid w:val="000B3A00"/>
    <w:rsid w:val="000B4758"/>
    <w:rsid w:val="000B5019"/>
    <w:rsid w:val="000B509D"/>
    <w:rsid w:val="000B62DD"/>
    <w:rsid w:val="000B7125"/>
    <w:rsid w:val="000B73A3"/>
    <w:rsid w:val="000C095E"/>
    <w:rsid w:val="000C19A1"/>
    <w:rsid w:val="000C1F3F"/>
    <w:rsid w:val="000C220D"/>
    <w:rsid w:val="000C3056"/>
    <w:rsid w:val="000C4770"/>
    <w:rsid w:val="000C4CD6"/>
    <w:rsid w:val="000C55D2"/>
    <w:rsid w:val="000C5664"/>
    <w:rsid w:val="000C5727"/>
    <w:rsid w:val="000C631D"/>
    <w:rsid w:val="000C71B2"/>
    <w:rsid w:val="000D04AF"/>
    <w:rsid w:val="000D0B66"/>
    <w:rsid w:val="000D0DA0"/>
    <w:rsid w:val="000D0FC1"/>
    <w:rsid w:val="000D29A4"/>
    <w:rsid w:val="000D3CF2"/>
    <w:rsid w:val="000D4000"/>
    <w:rsid w:val="000D43C9"/>
    <w:rsid w:val="000D5E93"/>
    <w:rsid w:val="000D637B"/>
    <w:rsid w:val="000D7179"/>
    <w:rsid w:val="000D7272"/>
    <w:rsid w:val="000D7D18"/>
    <w:rsid w:val="000E0AC9"/>
    <w:rsid w:val="000E16E3"/>
    <w:rsid w:val="000E21CC"/>
    <w:rsid w:val="000E2525"/>
    <w:rsid w:val="000E37C9"/>
    <w:rsid w:val="000E3CAD"/>
    <w:rsid w:val="000E44BA"/>
    <w:rsid w:val="000E616C"/>
    <w:rsid w:val="000F0CE7"/>
    <w:rsid w:val="000F0CF6"/>
    <w:rsid w:val="000F0F05"/>
    <w:rsid w:val="000F0FCE"/>
    <w:rsid w:val="000F1ABC"/>
    <w:rsid w:val="000F3F9C"/>
    <w:rsid w:val="000F47B8"/>
    <w:rsid w:val="00100585"/>
    <w:rsid w:val="00100602"/>
    <w:rsid w:val="00100985"/>
    <w:rsid w:val="00101230"/>
    <w:rsid w:val="001016ED"/>
    <w:rsid w:val="0010267F"/>
    <w:rsid w:val="00102FCE"/>
    <w:rsid w:val="0010316A"/>
    <w:rsid w:val="00103733"/>
    <w:rsid w:val="0010471A"/>
    <w:rsid w:val="00104AFE"/>
    <w:rsid w:val="0010550F"/>
    <w:rsid w:val="00110601"/>
    <w:rsid w:val="0011168E"/>
    <w:rsid w:val="00112968"/>
    <w:rsid w:val="00112A12"/>
    <w:rsid w:val="00113C12"/>
    <w:rsid w:val="00113C6B"/>
    <w:rsid w:val="00114026"/>
    <w:rsid w:val="001154B7"/>
    <w:rsid w:val="0011597F"/>
    <w:rsid w:val="00115A51"/>
    <w:rsid w:val="001161D3"/>
    <w:rsid w:val="001166D1"/>
    <w:rsid w:val="00117F82"/>
    <w:rsid w:val="0012137D"/>
    <w:rsid w:val="00122797"/>
    <w:rsid w:val="001231D7"/>
    <w:rsid w:val="00123744"/>
    <w:rsid w:val="001239D1"/>
    <w:rsid w:val="00125630"/>
    <w:rsid w:val="00125E4B"/>
    <w:rsid w:val="001264D5"/>
    <w:rsid w:val="0012781C"/>
    <w:rsid w:val="001309EA"/>
    <w:rsid w:val="00131531"/>
    <w:rsid w:val="0013244B"/>
    <w:rsid w:val="00133509"/>
    <w:rsid w:val="00135276"/>
    <w:rsid w:val="001366C0"/>
    <w:rsid w:val="00140FDB"/>
    <w:rsid w:val="00141A0B"/>
    <w:rsid w:val="00142B7F"/>
    <w:rsid w:val="0014581C"/>
    <w:rsid w:val="0015125E"/>
    <w:rsid w:val="00152824"/>
    <w:rsid w:val="00152A62"/>
    <w:rsid w:val="0015308C"/>
    <w:rsid w:val="00154FFA"/>
    <w:rsid w:val="00156CB0"/>
    <w:rsid w:val="00161C60"/>
    <w:rsid w:val="00161D34"/>
    <w:rsid w:val="00161EDA"/>
    <w:rsid w:val="00162484"/>
    <w:rsid w:val="00163EA6"/>
    <w:rsid w:val="00164876"/>
    <w:rsid w:val="00165A15"/>
    <w:rsid w:val="001663AE"/>
    <w:rsid w:val="001726B1"/>
    <w:rsid w:val="0017333F"/>
    <w:rsid w:val="00173D83"/>
    <w:rsid w:val="001757D8"/>
    <w:rsid w:val="0018054B"/>
    <w:rsid w:val="00180CDC"/>
    <w:rsid w:val="00183580"/>
    <w:rsid w:val="0018490A"/>
    <w:rsid w:val="0018544F"/>
    <w:rsid w:val="00185876"/>
    <w:rsid w:val="00186467"/>
    <w:rsid w:val="001867CC"/>
    <w:rsid w:val="00187E2B"/>
    <w:rsid w:val="0019182F"/>
    <w:rsid w:val="001918BD"/>
    <w:rsid w:val="00191C69"/>
    <w:rsid w:val="001923A7"/>
    <w:rsid w:val="00193F83"/>
    <w:rsid w:val="00195BB0"/>
    <w:rsid w:val="001A08FF"/>
    <w:rsid w:val="001A23CF"/>
    <w:rsid w:val="001A5F24"/>
    <w:rsid w:val="001B06B4"/>
    <w:rsid w:val="001B19CB"/>
    <w:rsid w:val="001B28A7"/>
    <w:rsid w:val="001B2F6F"/>
    <w:rsid w:val="001B3379"/>
    <w:rsid w:val="001B35AD"/>
    <w:rsid w:val="001B3611"/>
    <w:rsid w:val="001B4B44"/>
    <w:rsid w:val="001B5E8B"/>
    <w:rsid w:val="001B7643"/>
    <w:rsid w:val="001B789F"/>
    <w:rsid w:val="001C008D"/>
    <w:rsid w:val="001C05C8"/>
    <w:rsid w:val="001C14CA"/>
    <w:rsid w:val="001C2E46"/>
    <w:rsid w:val="001C2FBB"/>
    <w:rsid w:val="001C584C"/>
    <w:rsid w:val="001C7548"/>
    <w:rsid w:val="001C755E"/>
    <w:rsid w:val="001D1424"/>
    <w:rsid w:val="001D1543"/>
    <w:rsid w:val="001D48DF"/>
    <w:rsid w:val="001D512F"/>
    <w:rsid w:val="001D640C"/>
    <w:rsid w:val="001D763B"/>
    <w:rsid w:val="001E030A"/>
    <w:rsid w:val="001E0798"/>
    <w:rsid w:val="001E11EF"/>
    <w:rsid w:val="001E12E2"/>
    <w:rsid w:val="001E205E"/>
    <w:rsid w:val="001E2914"/>
    <w:rsid w:val="001E491D"/>
    <w:rsid w:val="001E49EA"/>
    <w:rsid w:val="001E76C3"/>
    <w:rsid w:val="001E7E54"/>
    <w:rsid w:val="001F0910"/>
    <w:rsid w:val="001F0A2A"/>
    <w:rsid w:val="001F14CB"/>
    <w:rsid w:val="001F18EA"/>
    <w:rsid w:val="001F1FE0"/>
    <w:rsid w:val="001F2237"/>
    <w:rsid w:val="001F33A1"/>
    <w:rsid w:val="001F48E1"/>
    <w:rsid w:val="001F539C"/>
    <w:rsid w:val="001F59F1"/>
    <w:rsid w:val="001F6DD0"/>
    <w:rsid w:val="001F7308"/>
    <w:rsid w:val="001F782D"/>
    <w:rsid w:val="00200226"/>
    <w:rsid w:val="00200430"/>
    <w:rsid w:val="00200D1B"/>
    <w:rsid w:val="0020180B"/>
    <w:rsid w:val="00202FB1"/>
    <w:rsid w:val="00203530"/>
    <w:rsid w:val="00206921"/>
    <w:rsid w:val="002070C4"/>
    <w:rsid w:val="002072C6"/>
    <w:rsid w:val="0021008B"/>
    <w:rsid w:val="00215DE1"/>
    <w:rsid w:val="00215F36"/>
    <w:rsid w:val="00216014"/>
    <w:rsid w:val="002169CA"/>
    <w:rsid w:val="00216EC8"/>
    <w:rsid w:val="0021787F"/>
    <w:rsid w:val="00217D9A"/>
    <w:rsid w:val="00220339"/>
    <w:rsid w:val="00220922"/>
    <w:rsid w:val="00220A39"/>
    <w:rsid w:val="0022175E"/>
    <w:rsid w:val="00221B62"/>
    <w:rsid w:val="0022361C"/>
    <w:rsid w:val="00223C20"/>
    <w:rsid w:val="00223FA4"/>
    <w:rsid w:val="00224AD4"/>
    <w:rsid w:val="00226299"/>
    <w:rsid w:val="00226F61"/>
    <w:rsid w:val="002277A5"/>
    <w:rsid w:val="00227B0F"/>
    <w:rsid w:val="002323B7"/>
    <w:rsid w:val="00233068"/>
    <w:rsid w:val="00233203"/>
    <w:rsid w:val="002339B8"/>
    <w:rsid w:val="00233AA1"/>
    <w:rsid w:val="00234624"/>
    <w:rsid w:val="00236007"/>
    <w:rsid w:val="00237300"/>
    <w:rsid w:val="00237B61"/>
    <w:rsid w:val="00241B3D"/>
    <w:rsid w:val="002420C2"/>
    <w:rsid w:val="00242E81"/>
    <w:rsid w:val="0024501B"/>
    <w:rsid w:val="002452E9"/>
    <w:rsid w:val="0024612C"/>
    <w:rsid w:val="0024795F"/>
    <w:rsid w:val="002501A1"/>
    <w:rsid w:val="00250D2A"/>
    <w:rsid w:val="00251CD7"/>
    <w:rsid w:val="002522C6"/>
    <w:rsid w:val="002530DF"/>
    <w:rsid w:val="00254160"/>
    <w:rsid w:val="002549D3"/>
    <w:rsid w:val="00254FE6"/>
    <w:rsid w:val="00255B20"/>
    <w:rsid w:val="00255C08"/>
    <w:rsid w:val="00255C7D"/>
    <w:rsid w:val="0025626F"/>
    <w:rsid w:val="0025645E"/>
    <w:rsid w:val="002573EA"/>
    <w:rsid w:val="00260409"/>
    <w:rsid w:val="00262331"/>
    <w:rsid w:val="00262A94"/>
    <w:rsid w:val="00263BE3"/>
    <w:rsid w:val="00263F41"/>
    <w:rsid w:val="00264273"/>
    <w:rsid w:val="0026437C"/>
    <w:rsid w:val="00264F01"/>
    <w:rsid w:val="0026500B"/>
    <w:rsid w:val="0026508B"/>
    <w:rsid w:val="00266340"/>
    <w:rsid w:val="00270205"/>
    <w:rsid w:val="00270224"/>
    <w:rsid w:val="00270BC5"/>
    <w:rsid w:val="00270F5D"/>
    <w:rsid w:val="00271045"/>
    <w:rsid w:val="002718BD"/>
    <w:rsid w:val="00272B72"/>
    <w:rsid w:val="0027311A"/>
    <w:rsid w:val="002735A0"/>
    <w:rsid w:val="00274577"/>
    <w:rsid w:val="00275A60"/>
    <w:rsid w:val="00277DDC"/>
    <w:rsid w:val="002800C9"/>
    <w:rsid w:val="00280113"/>
    <w:rsid w:val="00280379"/>
    <w:rsid w:val="00280CBE"/>
    <w:rsid w:val="00281381"/>
    <w:rsid w:val="00282074"/>
    <w:rsid w:val="00285269"/>
    <w:rsid w:val="00287791"/>
    <w:rsid w:val="00287DA0"/>
    <w:rsid w:val="00287DFB"/>
    <w:rsid w:val="00290821"/>
    <w:rsid w:val="00290B81"/>
    <w:rsid w:val="00290FAE"/>
    <w:rsid w:val="00291C9D"/>
    <w:rsid w:val="00292000"/>
    <w:rsid w:val="0029309C"/>
    <w:rsid w:val="00294BCE"/>
    <w:rsid w:val="00295052"/>
    <w:rsid w:val="00296121"/>
    <w:rsid w:val="00297748"/>
    <w:rsid w:val="00297D20"/>
    <w:rsid w:val="002A0383"/>
    <w:rsid w:val="002A16A4"/>
    <w:rsid w:val="002A3A4C"/>
    <w:rsid w:val="002A45F8"/>
    <w:rsid w:val="002A4FBB"/>
    <w:rsid w:val="002A52F3"/>
    <w:rsid w:val="002A5B87"/>
    <w:rsid w:val="002A6203"/>
    <w:rsid w:val="002A6B3E"/>
    <w:rsid w:val="002A71AC"/>
    <w:rsid w:val="002B0C16"/>
    <w:rsid w:val="002B0D15"/>
    <w:rsid w:val="002B11D7"/>
    <w:rsid w:val="002B2F67"/>
    <w:rsid w:val="002B3393"/>
    <w:rsid w:val="002B447D"/>
    <w:rsid w:val="002B6C2F"/>
    <w:rsid w:val="002C0564"/>
    <w:rsid w:val="002C23B5"/>
    <w:rsid w:val="002C27C1"/>
    <w:rsid w:val="002C2A39"/>
    <w:rsid w:val="002C312C"/>
    <w:rsid w:val="002C3AC6"/>
    <w:rsid w:val="002C700D"/>
    <w:rsid w:val="002D47DB"/>
    <w:rsid w:val="002D4917"/>
    <w:rsid w:val="002D4C10"/>
    <w:rsid w:val="002D4CF7"/>
    <w:rsid w:val="002D72FF"/>
    <w:rsid w:val="002E272B"/>
    <w:rsid w:val="002E3853"/>
    <w:rsid w:val="002E50CD"/>
    <w:rsid w:val="002E63D1"/>
    <w:rsid w:val="002E7817"/>
    <w:rsid w:val="002F22F8"/>
    <w:rsid w:val="002F237C"/>
    <w:rsid w:val="002F3FA0"/>
    <w:rsid w:val="002F453B"/>
    <w:rsid w:val="0030118A"/>
    <w:rsid w:val="00301B4C"/>
    <w:rsid w:val="003020F4"/>
    <w:rsid w:val="00302A80"/>
    <w:rsid w:val="003065F4"/>
    <w:rsid w:val="003068E1"/>
    <w:rsid w:val="003119ED"/>
    <w:rsid w:val="00312411"/>
    <w:rsid w:val="003126DE"/>
    <w:rsid w:val="003128A3"/>
    <w:rsid w:val="003129CA"/>
    <w:rsid w:val="00313826"/>
    <w:rsid w:val="00315085"/>
    <w:rsid w:val="00315B90"/>
    <w:rsid w:val="003170A7"/>
    <w:rsid w:val="003178DA"/>
    <w:rsid w:val="00320913"/>
    <w:rsid w:val="00321654"/>
    <w:rsid w:val="00323879"/>
    <w:rsid w:val="0032553D"/>
    <w:rsid w:val="003256A1"/>
    <w:rsid w:val="00325E14"/>
    <w:rsid w:val="00330129"/>
    <w:rsid w:val="0033081C"/>
    <w:rsid w:val="00331303"/>
    <w:rsid w:val="00332A1C"/>
    <w:rsid w:val="00334799"/>
    <w:rsid w:val="00334BC4"/>
    <w:rsid w:val="00337B0A"/>
    <w:rsid w:val="00337DF7"/>
    <w:rsid w:val="00340083"/>
    <w:rsid w:val="003401CF"/>
    <w:rsid w:val="0034100F"/>
    <w:rsid w:val="00341CF7"/>
    <w:rsid w:val="00342B98"/>
    <w:rsid w:val="003453C8"/>
    <w:rsid w:val="00346CEF"/>
    <w:rsid w:val="0034761F"/>
    <w:rsid w:val="00347705"/>
    <w:rsid w:val="00351FAC"/>
    <w:rsid w:val="003525B7"/>
    <w:rsid w:val="00353BAD"/>
    <w:rsid w:val="003549C2"/>
    <w:rsid w:val="00354D4F"/>
    <w:rsid w:val="003553B8"/>
    <w:rsid w:val="003553C2"/>
    <w:rsid w:val="00355EAD"/>
    <w:rsid w:val="00356016"/>
    <w:rsid w:val="00356AD3"/>
    <w:rsid w:val="0036115A"/>
    <w:rsid w:val="00363A71"/>
    <w:rsid w:val="0036415D"/>
    <w:rsid w:val="00364957"/>
    <w:rsid w:val="00364EB1"/>
    <w:rsid w:val="00367BA2"/>
    <w:rsid w:val="003701CB"/>
    <w:rsid w:val="0037042F"/>
    <w:rsid w:val="0037163F"/>
    <w:rsid w:val="00371BCF"/>
    <w:rsid w:val="00372449"/>
    <w:rsid w:val="00372917"/>
    <w:rsid w:val="00372957"/>
    <w:rsid w:val="00373CE5"/>
    <w:rsid w:val="00374209"/>
    <w:rsid w:val="00374E4C"/>
    <w:rsid w:val="003759D7"/>
    <w:rsid w:val="00376FBD"/>
    <w:rsid w:val="00380253"/>
    <w:rsid w:val="00380E5B"/>
    <w:rsid w:val="00380F46"/>
    <w:rsid w:val="0038147F"/>
    <w:rsid w:val="003817A1"/>
    <w:rsid w:val="003836F7"/>
    <w:rsid w:val="00383BF4"/>
    <w:rsid w:val="00386762"/>
    <w:rsid w:val="00387613"/>
    <w:rsid w:val="0039026C"/>
    <w:rsid w:val="00390F67"/>
    <w:rsid w:val="00395D2E"/>
    <w:rsid w:val="00396DB2"/>
    <w:rsid w:val="003A15C4"/>
    <w:rsid w:val="003A385E"/>
    <w:rsid w:val="003A3F85"/>
    <w:rsid w:val="003A414A"/>
    <w:rsid w:val="003A65E7"/>
    <w:rsid w:val="003A6D6F"/>
    <w:rsid w:val="003A6F0C"/>
    <w:rsid w:val="003A718D"/>
    <w:rsid w:val="003A7EDF"/>
    <w:rsid w:val="003B1951"/>
    <w:rsid w:val="003B2B70"/>
    <w:rsid w:val="003B492F"/>
    <w:rsid w:val="003B5254"/>
    <w:rsid w:val="003B595E"/>
    <w:rsid w:val="003B5C63"/>
    <w:rsid w:val="003B5F45"/>
    <w:rsid w:val="003B6817"/>
    <w:rsid w:val="003B6894"/>
    <w:rsid w:val="003B6F2C"/>
    <w:rsid w:val="003B7995"/>
    <w:rsid w:val="003C0A39"/>
    <w:rsid w:val="003C19E8"/>
    <w:rsid w:val="003C2569"/>
    <w:rsid w:val="003C2581"/>
    <w:rsid w:val="003C48B4"/>
    <w:rsid w:val="003C492A"/>
    <w:rsid w:val="003C5AB2"/>
    <w:rsid w:val="003D0A9B"/>
    <w:rsid w:val="003D367C"/>
    <w:rsid w:val="003D3B00"/>
    <w:rsid w:val="003D4557"/>
    <w:rsid w:val="003D568B"/>
    <w:rsid w:val="003D5A60"/>
    <w:rsid w:val="003D607E"/>
    <w:rsid w:val="003E146D"/>
    <w:rsid w:val="003E2164"/>
    <w:rsid w:val="003E2F78"/>
    <w:rsid w:val="003E378B"/>
    <w:rsid w:val="003E3F46"/>
    <w:rsid w:val="003E437C"/>
    <w:rsid w:val="003E4440"/>
    <w:rsid w:val="003E46F4"/>
    <w:rsid w:val="003E4BEF"/>
    <w:rsid w:val="003E4C32"/>
    <w:rsid w:val="003E5B38"/>
    <w:rsid w:val="003E62CA"/>
    <w:rsid w:val="003F09BD"/>
    <w:rsid w:val="003F1B2F"/>
    <w:rsid w:val="003F31AA"/>
    <w:rsid w:val="003F354A"/>
    <w:rsid w:val="003F4640"/>
    <w:rsid w:val="003F47AD"/>
    <w:rsid w:val="003F5E9D"/>
    <w:rsid w:val="003F7D08"/>
    <w:rsid w:val="00400302"/>
    <w:rsid w:val="0040122E"/>
    <w:rsid w:val="00401704"/>
    <w:rsid w:val="00401AE9"/>
    <w:rsid w:val="00402582"/>
    <w:rsid w:val="0040282D"/>
    <w:rsid w:val="00402ED3"/>
    <w:rsid w:val="0040318A"/>
    <w:rsid w:val="00404AC7"/>
    <w:rsid w:val="00404BC3"/>
    <w:rsid w:val="00404CE1"/>
    <w:rsid w:val="00404EF3"/>
    <w:rsid w:val="00405A75"/>
    <w:rsid w:val="00407D32"/>
    <w:rsid w:val="004109A0"/>
    <w:rsid w:val="00411720"/>
    <w:rsid w:val="0041327F"/>
    <w:rsid w:val="00413362"/>
    <w:rsid w:val="004137A5"/>
    <w:rsid w:val="004137CF"/>
    <w:rsid w:val="004141F0"/>
    <w:rsid w:val="00414CB3"/>
    <w:rsid w:val="00414F7B"/>
    <w:rsid w:val="00415064"/>
    <w:rsid w:val="00416EB5"/>
    <w:rsid w:val="004174D8"/>
    <w:rsid w:val="004176C9"/>
    <w:rsid w:val="00420A77"/>
    <w:rsid w:val="00421632"/>
    <w:rsid w:val="00422921"/>
    <w:rsid w:val="0042498D"/>
    <w:rsid w:val="0043003C"/>
    <w:rsid w:val="00430B8D"/>
    <w:rsid w:val="0043156F"/>
    <w:rsid w:val="00431812"/>
    <w:rsid w:val="0043257A"/>
    <w:rsid w:val="004329A7"/>
    <w:rsid w:val="00432E03"/>
    <w:rsid w:val="004346B2"/>
    <w:rsid w:val="00435A4B"/>
    <w:rsid w:val="00436C15"/>
    <w:rsid w:val="0043785B"/>
    <w:rsid w:val="00440EEC"/>
    <w:rsid w:val="00442CFB"/>
    <w:rsid w:val="0044353A"/>
    <w:rsid w:val="00444727"/>
    <w:rsid w:val="00447F37"/>
    <w:rsid w:val="00450903"/>
    <w:rsid w:val="00451240"/>
    <w:rsid w:val="00451B8D"/>
    <w:rsid w:val="004528B4"/>
    <w:rsid w:val="0045375F"/>
    <w:rsid w:val="004540CB"/>
    <w:rsid w:val="0045641C"/>
    <w:rsid w:val="00456A7B"/>
    <w:rsid w:val="00457094"/>
    <w:rsid w:val="004571A3"/>
    <w:rsid w:val="004571C0"/>
    <w:rsid w:val="00457C67"/>
    <w:rsid w:val="00461225"/>
    <w:rsid w:val="004613F0"/>
    <w:rsid w:val="004625C4"/>
    <w:rsid w:val="0046298F"/>
    <w:rsid w:val="004658F6"/>
    <w:rsid w:val="004665F6"/>
    <w:rsid w:val="0047099A"/>
    <w:rsid w:val="00471D49"/>
    <w:rsid w:val="00471F70"/>
    <w:rsid w:val="00472DA7"/>
    <w:rsid w:val="004733E5"/>
    <w:rsid w:val="004738D2"/>
    <w:rsid w:val="004750BB"/>
    <w:rsid w:val="0047732A"/>
    <w:rsid w:val="004776D4"/>
    <w:rsid w:val="0048237A"/>
    <w:rsid w:val="0048238F"/>
    <w:rsid w:val="00482578"/>
    <w:rsid w:val="0048284F"/>
    <w:rsid w:val="004841EE"/>
    <w:rsid w:val="00484799"/>
    <w:rsid w:val="00487ACE"/>
    <w:rsid w:val="00490B3A"/>
    <w:rsid w:val="00491B43"/>
    <w:rsid w:val="004930AF"/>
    <w:rsid w:val="00494B00"/>
    <w:rsid w:val="00496362"/>
    <w:rsid w:val="00496C5A"/>
    <w:rsid w:val="00497F5A"/>
    <w:rsid w:val="004A1A0F"/>
    <w:rsid w:val="004A3848"/>
    <w:rsid w:val="004A5B15"/>
    <w:rsid w:val="004A635A"/>
    <w:rsid w:val="004A68AE"/>
    <w:rsid w:val="004B1165"/>
    <w:rsid w:val="004B47E1"/>
    <w:rsid w:val="004C0661"/>
    <w:rsid w:val="004C0911"/>
    <w:rsid w:val="004C223A"/>
    <w:rsid w:val="004C52E8"/>
    <w:rsid w:val="004C65BE"/>
    <w:rsid w:val="004C75C7"/>
    <w:rsid w:val="004D0C5D"/>
    <w:rsid w:val="004D0EB6"/>
    <w:rsid w:val="004D14D8"/>
    <w:rsid w:val="004D16C1"/>
    <w:rsid w:val="004D2175"/>
    <w:rsid w:val="004D22F3"/>
    <w:rsid w:val="004D2A76"/>
    <w:rsid w:val="004D3EBD"/>
    <w:rsid w:val="004D40C0"/>
    <w:rsid w:val="004D6EDC"/>
    <w:rsid w:val="004E113C"/>
    <w:rsid w:val="004E116D"/>
    <w:rsid w:val="004E1609"/>
    <w:rsid w:val="004E1B2F"/>
    <w:rsid w:val="004E268E"/>
    <w:rsid w:val="004E4053"/>
    <w:rsid w:val="004E4CCD"/>
    <w:rsid w:val="004E6450"/>
    <w:rsid w:val="004F0C0C"/>
    <w:rsid w:val="004F289C"/>
    <w:rsid w:val="004F3418"/>
    <w:rsid w:val="004F41DB"/>
    <w:rsid w:val="004F6116"/>
    <w:rsid w:val="004F67BF"/>
    <w:rsid w:val="004F774D"/>
    <w:rsid w:val="00500DE2"/>
    <w:rsid w:val="00502D8B"/>
    <w:rsid w:val="00505CE2"/>
    <w:rsid w:val="00506CB0"/>
    <w:rsid w:val="00507377"/>
    <w:rsid w:val="00507796"/>
    <w:rsid w:val="0050783E"/>
    <w:rsid w:val="00511795"/>
    <w:rsid w:val="00511FE1"/>
    <w:rsid w:val="005122BC"/>
    <w:rsid w:val="00513805"/>
    <w:rsid w:val="005139D2"/>
    <w:rsid w:val="005139D6"/>
    <w:rsid w:val="00513F2D"/>
    <w:rsid w:val="00515394"/>
    <w:rsid w:val="0051568B"/>
    <w:rsid w:val="005158E8"/>
    <w:rsid w:val="00517C60"/>
    <w:rsid w:val="0052063C"/>
    <w:rsid w:val="00520ED1"/>
    <w:rsid w:val="00521769"/>
    <w:rsid w:val="0052258F"/>
    <w:rsid w:val="00522963"/>
    <w:rsid w:val="00523B0F"/>
    <w:rsid w:val="005258DD"/>
    <w:rsid w:val="005263FC"/>
    <w:rsid w:val="00526C96"/>
    <w:rsid w:val="00527079"/>
    <w:rsid w:val="005276E0"/>
    <w:rsid w:val="00530131"/>
    <w:rsid w:val="00530701"/>
    <w:rsid w:val="00530BE3"/>
    <w:rsid w:val="005316E0"/>
    <w:rsid w:val="005323C8"/>
    <w:rsid w:val="00533138"/>
    <w:rsid w:val="00533657"/>
    <w:rsid w:val="00533D3E"/>
    <w:rsid w:val="00534C6E"/>
    <w:rsid w:val="00534F66"/>
    <w:rsid w:val="005363FB"/>
    <w:rsid w:val="005367D6"/>
    <w:rsid w:val="00536A76"/>
    <w:rsid w:val="0053704F"/>
    <w:rsid w:val="005370E0"/>
    <w:rsid w:val="0053764B"/>
    <w:rsid w:val="00537B3C"/>
    <w:rsid w:val="00540538"/>
    <w:rsid w:val="00541874"/>
    <w:rsid w:val="005418BD"/>
    <w:rsid w:val="00541ACC"/>
    <w:rsid w:val="005420BE"/>
    <w:rsid w:val="005451FA"/>
    <w:rsid w:val="00545400"/>
    <w:rsid w:val="0054719E"/>
    <w:rsid w:val="00547C52"/>
    <w:rsid w:val="005525FB"/>
    <w:rsid w:val="00552F83"/>
    <w:rsid w:val="00553133"/>
    <w:rsid w:val="00555777"/>
    <w:rsid w:val="00556697"/>
    <w:rsid w:val="0055780F"/>
    <w:rsid w:val="005604E6"/>
    <w:rsid w:val="005614FD"/>
    <w:rsid w:val="00561629"/>
    <w:rsid w:val="0056331E"/>
    <w:rsid w:val="00563A68"/>
    <w:rsid w:val="005641BD"/>
    <w:rsid w:val="00564DC6"/>
    <w:rsid w:val="005651F6"/>
    <w:rsid w:val="00565DE4"/>
    <w:rsid w:val="00570DFE"/>
    <w:rsid w:val="00572BA8"/>
    <w:rsid w:val="00573581"/>
    <w:rsid w:val="00574B7D"/>
    <w:rsid w:val="005764F2"/>
    <w:rsid w:val="005828AD"/>
    <w:rsid w:val="005828FC"/>
    <w:rsid w:val="00585175"/>
    <w:rsid w:val="005860FB"/>
    <w:rsid w:val="00586280"/>
    <w:rsid w:val="00586B4E"/>
    <w:rsid w:val="005878F3"/>
    <w:rsid w:val="00590145"/>
    <w:rsid w:val="0059082B"/>
    <w:rsid w:val="005913DF"/>
    <w:rsid w:val="00591CB2"/>
    <w:rsid w:val="00593980"/>
    <w:rsid w:val="00593C37"/>
    <w:rsid w:val="00594CBB"/>
    <w:rsid w:val="00595974"/>
    <w:rsid w:val="00595C34"/>
    <w:rsid w:val="00596CD4"/>
    <w:rsid w:val="00596E7F"/>
    <w:rsid w:val="0059715A"/>
    <w:rsid w:val="005A027F"/>
    <w:rsid w:val="005A0371"/>
    <w:rsid w:val="005A28D5"/>
    <w:rsid w:val="005A298D"/>
    <w:rsid w:val="005A324F"/>
    <w:rsid w:val="005A3BED"/>
    <w:rsid w:val="005A4191"/>
    <w:rsid w:val="005A767B"/>
    <w:rsid w:val="005A7C36"/>
    <w:rsid w:val="005A7E3C"/>
    <w:rsid w:val="005B41E3"/>
    <w:rsid w:val="005B50C1"/>
    <w:rsid w:val="005B5CB0"/>
    <w:rsid w:val="005B7C38"/>
    <w:rsid w:val="005C0628"/>
    <w:rsid w:val="005C13A8"/>
    <w:rsid w:val="005C1D0B"/>
    <w:rsid w:val="005C29BB"/>
    <w:rsid w:val="005C3345"/>
    <w:rsid w:val="005C3E6C"/>
    <w:rsid w:val="005C4500"/>
    <w:rsid w:val="005C4F78"/>
    <w:rsid w:val="005C6038"/>
    <w:rsid w:val="005C6BC8"/>
    <w:rsid w:val="005C7405"/>
    <w:rsid w:val="005D0521"/>
    <w:rsid w:val="005D05A8"/>
    <w:rsid w:val="005D06AC"/>
    <w:rsid w:val="005D0AA2"/>
    <w:rsid w:val="005D118D"/>
    <w:rsid w:val="005D1E4B"/>
    <w:rsid w:val="005D2569"/>
    <w:rsid w:val="005D2B90"/>
    <w:rsid w:val="005D348F"/>
    <w:rsid w:val="005D3701"/>
    <w:rsid w:val="005D3BAA"/>
    <w:rsid w:val="005D3F73"/>
    <w:rsid w:val="005D6AEB"/>
    <w:rsid w:val="005E068C"/>
    <w:rsid w:val="005E0F93"/>
    <w:rsid w:val="005E15A4"/>
    <w:rsid w:val="005E1E87"/>
    <w:rsid w:val="005E3996"/>
    <w:rsid w:val="005E6F14"/>
    <w:rsid w:val="005E76D7"/>
    <w:rsid w:val="005F1C52"/>
    <w:rsid w:val="005F217A"/>
    <w:rsid w:val="005F43FC"/>
    <w:rsid w:val="005F4D90"/>
    <w:rsid w:val="005F64E4"/>
    <w:rsid w:val="005F699D"/>
    <w:rsid w:val="005F79FF"/>
    <w:rsid w:val="0060190A"/>
    <w:rsid w:val="00601EE2"/>
    <w:rsid w:val="0060287F"/>
    <w:rsid w:val="00604E24"/>
    <w:rsid w:val="00606169"/>
    <w:rsid w:val="006075A6"/>
    <w:rsid w:val="00607D7B"/>
    <w:rsid w:val="0061154E"/>
    <w:rsid w:val="006115BE"/>
    <w:rsid w:val="00611F4D"/>
    <w:rsid w:val="006128E4"/>
    <w:rsid w:val="006148CD"/>
    <w:rsid w:val="00615615"/>
    <w:rsid w:val="00615A00"/>
    <w:rsid w:val="00615BB6"/>
    <w:rsid w:val="0062076C"/>
    <w:rsid w:val="00621101"/>
    <w:rsid w:val="006225B6"/>
    <w:rsid w:val="00622DA8"/>
    <w:rsid w:val="006233BD"/>
    <w:rsid w:val="00624E3A"/>
    <w:rsid w:val="00627783"/>
    <w:rsid w:val="00627D34"/>
    <w:rsid w:val="00630A3C"/>
    <w:rsid w:val="00631728"/>
    <w:rsid w:val="00632980"/>
    <w:rsid w:val="00632E6B"/>
    <w:rsid w:val="006330C5"/>
    <w:rsid w:val="00634C49"/>
    <w:rsid w:val="00635027"/>
    <w:rsid w:val="00636C07"/>
    <w:rsid w:val="006379E0"/>
    <w:rsid w:val="00637F3E"/>
    <w:rsid w:val="00642285"/>
    <w:rsid w:val="0064294F"/>
    <w:rsid w:val="0064481E"/>
    <w:rsid w:val="0064486A"/>
    <w:rsid w:val="0064523D"/>
    <w:rsid w:val="00646E20"/>
    <w:rsid w:val="00647555"/>
    <w:rsid w:val="0065101A"/>
    <w:rsid w:val="00651A0E"/>
    <w:rsid w:val="00653286"/>
    <w:rsid w:val="00653973"/>
    <w:rsid w:val="00655AF4"/>
    <w:rsid w:val="0065610B"/>
    <w:rsid w:val="0065783D"/>
    <w:rsid w:val="006616E9"/>
    <w:rsid w:val="0066279F"/>
    <w:rsid w:val="00663D17"/>
    <w:rsid w:val="00666D94"/>
    <w:rsid w:val="0066740F"/>
    <w:rsid w:val="00667841"/>
    <w:rsid w:val="00667BF0"/>
    <w:rsid w:val="00671560"/>
    <w:rsid w:val="00672BFC"/>
    <w:rsid w:val="006745C0"/>
    <w:rsid w:val="0067532F"/>
    <w:rsid w:val="0067669D"/>
    <w:rsid w:val="00676DB8"/>
    <w:rsid w:val="00677A50"/>
    <w:rsid w:val="00680057"/>
    <w:rsid w:val="0068107A"/>
    <w:rsid w:val="00681126"/>
    <w:rsid w:val="00682CDE"/>
    <w:rsid w:val="006867EF"/>
    <w:rsid w:val="00686916"/>
    <w:rsid w:val="00686FF0"/>
    <w:rsid w:val="006907D7"/>
    <w:rsid w:val="00691528"/>
    <w:rsid w:val="00691A65"/>
    <w:rsid w:val="006923F6"/>
    <w:rsid w:val="006933A1"/>
    <w:rsid w:val="006935E7"/>
    <w:rsid w:val="00693D8B"/>
    <w:rsid w:val="00693FE1"/>
    <w:rsid w:val="006A0D81"/>
    <w:rsid w:val="006A1072"/>
    <w:rsid w:val="006A1504"/>
    <w:rsid w:val="006A2823"/>
    <w:rsid w:val="006A2853"/>
    <w:rsid w:val="006A2FC2"/>
    <w:rsid w:val="006A5222"/>
    <w:rsid w:val="006A55A9"/>
    <w:rsid w:val="006A6AED"/>
    <w:rsid w:val="006A7B0D"/>
    <w:rsid w:val="006B0B13"/>
    <w:rsid w:val="006B1216"/>
    <w:rsid w:val="006B1C19"/>
    <w:rsid w:val="006B21F6"/>
    <w:rsid w:val="006B2406"/>
    <w:rsid w:val="006B2BB2"/>
    <w:rsid w:val="006B3DB2"/>
    <w:rsid w:val="006B4BB8"/>
    <w:rsid w:val="006B73EC"/>
    <w:rsid w:val="006C002A"/>
    <w:rsid w:val="006C1D37"/>
    <w:rsid w:val="006C3763"/>
    <w:rsid w:val="006C42F0"/>
    <w:rsid w:val="006C4B4F"/>
    <w:rsid w:val="006C4FC8"/>
    <w:rsid w:val="006C5BDF"/>
    <w:rsid w:val="006D13E6"/>
    <w:rsid w:val="006D1568"/>
    <w:rsid w:val="006D2895"/>
    <w:rsid w:val="006D3E59"/>
    <w:rsid w:val="006D430C"/>
    <w:rsid w:val="006D4EB3"/>
    <w:rsid w:val="006D5008"/>
    <w:rsid w:val="006D554A"/>
    <w:rsid w:val="006D569E"/>
    <w:rsid w:val="006D57AC"/>
    <w:rsid w:val="006D5BAD"/>
    <w:rsid w:val="006D64B3"/>
    <w:rsid w:val="006D6DC6"/>
    <w:rsid w:val="006D7C04"/>
    <w:rsid w:val="006E0FDC"/>
    <w:rsid w:val="006E526C"/>
    <w:rsid w:val="006E7D66"/>
    <w:rsid w:val="006F1E57"/>
    <w:rsid w:val="006F7081"/>
    <w:rsid w:val="007000C3"/>
    <w:rsid w:val="00700F4F"/>
    <w:rsid w:val="00700FD4"/>
    <w:rsid w:val="00701B8B"/>
    <w:rsid w:val="00703D25"/>
    <w:rsid w:val="00706495"/>
    <w:rsid w:val="007101DE"/>
    <w:rsid w:val="0071139B"/>
    <w:rsid w:val="00711E98"/>
    <w:rsid w:val="007125A4"/>
    <w:rsid w:val="007125BF"/>
    <w:rsid w:val="0071286D"/>
    <w:rsid w:val="00713031"/>
    <w:rsid w:val="00713A8B"/>
    <w:rsid w:val="00713FC2"/>
    <w:rsid w:val="00714A3F"/>
    <w:rsid w:val="00714ADA"/>
    <w:rsid w:val="00714E0F"/>
    <w:rsid w:val="0071525D"/>
    <w:rsid w:val="00715307"/>
    <w:rsid w:val="007157C5"/>
    <w:rsid w:val="00715F78"/>
    <w:rsid w:val="0071636B"/>
    <w:rsid w:val="007169D8"/>
    <w:rsid w:val="00716F9B"/>
    <w:rsid w:val="00717237"/>
    <w:rsid w:val="00717A8A"/>
    <w:rsid w:val="00722C3E"/>
    <w:rsid w:val="00723466"/>
    <w:rsid w:val="007272A9"/>
    <w:rsid w:val="007279A3"/>
    <w:rsid w:val="00727B10"/>
    <w:rsid w:val="00727D4E"/>
    <w:rsid w:val="007325F0"/>
    <w:rsid w:val="007326E8"/>
    <w:rsid w:val="0073333D"/>
    <w:rsid w:val="00735BA1"/>
    <w:rsid w:val="00735CC1"/>
    <w:rsid w:val="007401A1"/>
    <w:rsid w:val="00740B6D"/>
    <w:rsid w:val="00741616"/>
    <w:rsid w:val="00742774"/>
    <w:rsid w:val="007427F7"/>
    <w:rsid w:val="0074387C"/>
    <w:rsid w:val="007458B4"/>
    <w:rsid w:val="00745F3D"/>
    <w:rsid w:val="00746169"/>
    <w:rsid w:val="007473D5"/>
    <w:rsid w:val="00747FB9"/>
    <w:rsid w:val="007513E5"/>
    <w:rsid w:val="00751495"/>
    <w:rsid w:val="00751564"/>
    <w:rsid w:val="007527D1"/>
    <w:rsid w:val="007555BF"/>
    <w:rsid w:val="007565C5"/>
    <w:rsid w:val="00757464"/>
    <w:rsid w:val="007625C8"/>
    <w:rsid w:val="00763257"/>
    <w:rsid w:val="0076379A"/>
    <w:rsid w:val="00763B88"/>
    <w:rsid w:val="007641DB"/>
    <w:rsid w:val="007641F3"/>
    <w:rsid w:val="00764513"/>
    <w:rsid w:val="00765832"/>
    <w:rsid w:val="007660B9"/>
    <w:rsid w:val="00767D51"/>
    <w:rsid w:val="00770DBA"/>
    <w:rsid w:val="00771F1F"/>
    <w:rsid w:val="007722B2"/>
    <w:rsid w:val="00772BC0"/>
    <w:rsid w:val="0077303C"/>
    <w:rsid w:val="00774E7C"/>
    <w:rsid w:val="00776742"/>
    <w:rsid w:val="00776975"/>
    <w:rsid w:val="00776AD8"/>
    <w:rsid w:val="007800B8"/>
    <w:rsid w:val="0078113E"/>
    <w:rsid w:val="00782172"/>
    <w:rsid w:val="007837B2"/>
    <w:rsid w:val="007838D9"/>
    <w:rsid w:val="0078554F"/>
    <w:rsid w:val="00790271"/>
    <w:rsid w:val="00791057"/>
    <w:rsid w:val="00791460"/>
    <w:rsid w:val="007938AA"/>
    <w:rsid w:val="0079397B"/>
    <w:rsid w:val="007939C2"/>
    <w:rsid w:val="00794150"/>
    <w:rsid w:val="00794215"/>
    <w:rsid w:val="00794DB9"/>
    <w:rsid w:val="00795BFD"/>
    <w:rsid w:val="00797CF5"/>
    <w:rsid w:val="007A0926"/>
    <w:rsid w:val="007A1AC0"/>
    <w:rsid w:val="007A37DE"/>
    <w:rsid w:val="007A7661"/>
    <w:rsid w:val="007A7986"/>
    <w:rsid w:val="007B1C4E"/>
    <w:rsid w:val="007B37FD"/>
    <w:rsid w:val="007B41F9"/>
    <w:rsid w:val="007B4804"/>
    <w:rsid w:val="007B515A"/>
    <w:rsid w:val="007B51B8"/>
    <w:rsid w:val="007C1253"/>
    <w:rsid w:val="007C39D0"/>
    <w:rsid w:val="007C3B56"/>
    <w:rsid w:val="007C451F"/>
    <w:rsid w:val="007C51FF"/>
    <w:rsid w:val="007C53BF"/>
    <w:rsid w:val="007C6246"/>
    <w:rsid w:val="007C6BA7"/>
    <w:rsid w:val="007C75E6"/>
    <w:rsid w:val="007C771E"/>
    <w:rsid w:val="007D13DB"/>
    <w:rsid w:val="007D1A42"/>
    <w:rsid w:val="007D23A2"/>
    <w:rsid w:val="007D397E"/>
    <w:rsid w:val="007D3F82"/>
    <w:rsid w:val="007D4D7A"/>
    <w:rsid w:val="007D53D8"/>
    <w:rsid w:val="007D5BF8"/>
    <w:rsid w:val="007D6D5F"/>
    <w:rsid w:val="007E09B8"/>
    <w:rsid w:val="007E3B7A"/>
    <w:rsid w:val="007E4340"/>
    <w:rsid w:val="007E5390"/>
    <w:rsid w:val="007E5C97"/>
    <w:rsid w:val="007E6DCA"/>
    <w:rsid w:val="007E7E29"/>
    <w:rsid w:val="007F0213"/>
    <w:rsid w:val="007F0683"/>
    <w:rsid w:val="007F444D"/>
    <w:rsid w:val="007F46F7"/>
    <w:rsid w:val="007F5523"/>
    <w:rsid w:val="007F5B3E"/>
    <w:rsid w:val="007F6CF3"/>
    <w:rsid w:val="0080277B"/>
    <w:rsid w:val="00802D76"/>
    <w:rsid w:val="00803281"/>
    <w:rsid w:val="00803931"/>
    <w:rsid w:val="00806C40"/>
    <w:rsid w:val="00806E5A"/>
    <w:rsid w:val="008105D0"/>
    <w:rsid w:val="008106C9"/>
    <w:rsid w:val="00810705"/>
    <w:rsid w:val="00811A8C"/>
    <w:rsid w:val="00812383"/>
    <w:rsid w:val="00812A53"/>
    <w:rsid w:val="008139C4"/>
    <w:rsid w:val="00813C7E"/>
    <w:rsid w:val="00815B10"/>
    <w:rsid w:val="00817028"/>
    <w:rsid w:val="00817F66"/>
    <w:rsid w:val="00820328"/>
    <w:rsid w:val="0082055C"/>
    <w:rsid w:val="00820D65"/>
    <w:rsid w:val="008216D7"/>
    <w:rsid w:val="0082210D"/>
    <w:rsid w:val="00823B05"/>
    <w:rsid w:val="00823F8F"/>
    <w:rsid w:val="008255BB"/>
    <w:rsid w:val="00826206"/>
    <w:rsid w:val="008269EC"/>
    <w:rsid w:val="0083122E"/>
    <w:rsid w:val="00831754"/>
    <w:rsid w:val="008326E6"/>
    <w:rsid w:val="008340E5"/>
    <w:rsid w:val="00834985"/>
    <w:rsid w:val="00835391"/>
    <w:rsid w:val="00835A94"/>
    <w:rsid w:val="00835DB8"/>
    <w:rsid w:val="008368D2"/>
    <w:rsid w:val="00836914"/>
    <w:rsid w:val="00836945"/>
    <w:rsid w:val="008410AD"/>
    <w:rsid w:val="00841677"/>
    <w:rsid w:val="008416D2"/>
    <w:rsid w:val="00841CD9"/>
    <w:rsid w:val="008422CC"/>
    <w:rsid w:val="00842EEE"/>
    <w:rsid w:val="008433CC"/>
    <w:rsid w:val="00843C4B"/>
    <w:rsid w:val="00845DF7"/>
    <w:rsid w:val="00846785"/>
    <w:rsid w:val="008504BE"/>
    <w:rsid w:val="00850630"/>
    <w:rsid w:val="00850C77"/>
    <w:rsid w:val="008522A1"/>
    <w:rsid w:val="00853ABE"/>
    <w:rsid w:val="00853F35"/>
    <w:rsid w:val="008552DB"/>
    <w:rsid w:val="00856779"/>
    <w:rsid w:val="00856E8F"/>
    <w:rsid w:val="00857736"/>
    <w:rsid w:val="00861CC6"/>
    <w:rsid w:val="008627E9"/>
    <w:rsid w:val="0086451A"/>
    <w:rsid w:val="00864A91"/>
    <w:rsid w:val="00864EAD"/>
    <w:rsid w:val="00865EBA"/>
    <w:rsid w:val="008668F8"/>
    <w:rsid w:val="00866B46"/>
    <w:rsid w:val="00867B9E"/>
    <w:rsid w:val="00870626"/>
    <w:rsid w:val="00871A94"/>
    <w:rsid w:val="00874B6C"/>
    <w:rsid w:val="0087535A"/>
    <w:rsid w:val="00875800"/>
    <w:rsid w:val="00876DE9"/>
    <w:rsid w:val="00882330"/>
    <w:rsid w:val="00882A8E"/>
    <w:rsid w:val="0088326B"/>
    <w:rsid w:val="00883E19"/>
    <w:rsid w:val="008845C9"/>
    <w:rsid w:val="00885B05"/>
    <w:rsid w:val="00886D8A"/>
    <w:rsid w:val="008871A0"/>
    <w:rsid w:val="00890B22"/>
    <w:rsid w:val="00891205"/>
    <w:rsid w:val="0089120A"/>
    <w:rsid w:val="00891DB1"/>
    <w:rsid w:val="008939DE"/>
    <w:rsid w:val="00896003"/>
    <w:rsid w:val="008A067C"/>
    <w:rsid w:val="008A0AC1"/>
    <w:rsid w:val="008A216B"/>
    <w:rsid w:val="008A3034"/>
    <w:rsid w:val="008A3323"/>
    <w:rsid w:val="008A3A49"/>
    <w:rsid w:val="008A41F8"/>
    <w:rsid w:val="008A60E6"/>
    <w:rsid w:val="008A78B3"/>
    <w:rsid w:val="008A7CFE"/>
    <w:rsid w:val="008B177A"/>
    <w:rsid w:val="008B19D1"/>
    <w:rsid w:val="008B264E"/>
    <w:rsid w:val="008B2ECF"/>
    <w:rsid w:val="008B490C"/>
    <w:rsid w:val="008B49B7"/>
    <w:rsid w:val="008B5EB0"/>
    <w:rsid w:val="008B5FB9"/>
    <w:rsid w:val="008B61CF"/>
    <w:rsid w:val="008B7ED2"/>
    <w:rsid w:val="008C0576"/>
    <w:rsid w:val="008C13FA"/>
    <w:rsid w:val="008C2502"/>
    <w:rsid w:val="008C4087"/>
    <w:rsid w:val="008C4A28"/>
    <w:rsid w:val="008C4EE4"/>
    <w:rsid w:val="008C554B"/>
    <w:rsid w:val="008C6770"/>
    <w:rsid w:val="008C7958"/>
    <w:rsid w:val="008D016E"/>
    <w:rsid w:val="008D0342"/>
    <w:rsid w:val="008D11F1"/>
    <w:rsid w:val="008D120B"/>
    <w:rsid w:val="008D36D4"/>
    <w:rsid w:val="008D3B46"/>
    <w:rsid w:val="008D4D64"/>
    <w:rsid w:val="008D5B76"/>
    <w:rsid w:val="008D62A2"/>
    <w:rsid w:val="008D69EE"/>
    <w:rsid w:val="008D69F3"/>
    <w:rsid w:val="008D7568"/>
    <w:rsid w:val="008E0421"/>
    <w:rsid w:val="008E0B2A"/>
    <w:rsid w:val="008E0CA3"/>
    <w:rsid w:val="008E1523"/>
    <w:rsid w:val="008E210E"/>
    <w:rsid w:val="008E3000"/>
    <w:rsid w:val="008E388C"/>
    <w:rsid w:val="008E3FC3"/>
    <w:rsid w:val="008E4295"/>
    <w:rsid w:val="008F0C4A"/>
    <w:rsid w:val="008F0D70"/>
    <w:rsid w:val="008F1E99"/>
    <w:rsid w:val="008F4AF5"/>
    <w:rsid w:val="008F6015"/>
    <w:rsid w:val="008F61B4"/>
    <w:rsid w:val="008F6D37"/>
    <w:rsid w:val="008F7E15"/>
    <w:rsid w:val="009007CE"/>
    <w:rsid w:val="009008F3"/>
    <w:rsid w:val="0090179C"/>
    <w:rsid w:val="00902094"/>
    <w:rsid w:val="00902E0E"/>
    <w:rsid w:val="00902F67"/>
    <w:rsid w:val="0090373C"/>
    <w:rsid w:val="009041A3"/>
    <w:rsid w:val="009041BE"/>
    <w:rsid w:val="00904942"/>
    <w:rsid w:val="00904D87"/>
    <w:rsid w:val="009076CF"/>
    <w:rsid w:val="00907CB6"/>
    <w:rsid w:val="00907F49"/>
    <w:rsid w:val="00910644"/>
    <w:rsid w:val="009122EB"/>
    <w:rsid w:val="00912BAE"/>
    <w:rsid w:val="00913B65"/>
    <w:rsid w:val="00913DB4"/>
    <w:rsid w:val="00914F66"/>
    <w:rsid w:val="00915929"/>
    <w:rsid w:val="00916AFA"/>
    <w:rsid w:val="00916E2E"/>
    <w:rsid w:val="00917FC5"/>
    <w:rsid w:val="0092060F"/>
    <w:rsid w:val="009219D5"/>
    <w:rsid w:val="00921A71"/>
    <w:rsid w:val="009220F6"/>
    <w:rsid w:val="009225C7"/>
    <w:rsid w:val="00924672"/>
    <w:rsid w:val="00924BFD"/>
    <w:rsid w:val="00925982"/>
    <w:rsid w:val="00926701"/>
    <w:rsid w:val="00930609"/>
    <w:rsid w:val="0093072D"/>
    <w:rsid w:val="00930EE4"/>
    <w:rsid w:val="00933D45"/>
    <w:rsid w:val="00933DE4"/>
    <w:rsid w:val="00937CA6"/>
    <w:rsid w:val="00937FF1"/>
    <w:rsid w:val="009428B9"/>
    <w:rsid w:val="0094295E"/>
    <w:rsid w:val="00942D8A"/>
    <w:rsid w:val="0094311F"/>
    <w:rsid w:val="00943B6E"/>
    <w:rsid w:val="009440B0"/>
    <w:rsid w:val="009448AB"/>
    <w:rsid w:val="00945290"/>
    <w:rsid w:val="0094698E"/>
    <w:rsid w:val="00946D79"/>
    <w:rsid w:val="009508E1"/>
    <w:rsid w:val="00952259"/>
    <w:rsid w:val="00952343"/>
    <w:rsid w:val="0095352D"/>
    <w:rsid w:val="009535F4"/>
    <w:rsid w:val="0095390E"/>
    <w:rsid w:val="0095428D"/>
    <w:rsid w:val="00954ED2"/>
    <w:rsid w:val="00957D91"/>
    <w:rsid w:val="00960E15"/>
    <w:rsid w:val="0096219B"/>
    <w:rsid w:val="00962BD7"/>
    <w:rsid w:val="00964CB4"/>
    <w:rsid w:val="0096595E"/>
    <w:rsid w:val="00967519"/>
    <w:rsid w:val="009677BD"/>
    <w:rsid w:val="00967B02"/>
    <w:rsid w:val="00973358"/>
    <w:rsid w:val="00973A98"/>
    <w:rsid w:val="00974CFE"/>
    <w:rsid w:val="00974E46"/>
    <w:rsid w:val="00975B86"/>
    <w:rsid w:val="00981631"/>
    <w:rsid w:val="00981B90"/>
    <w:rsid w:val="009831CE"/>
    <w:rsid w:val="00983D39"/>
    <w:rsid w:val="009844E1"/>
    <w:rsid w:val="009845AB"/>
    <w:rsid w:val="00984E9F"/>
    <w:rsid w:val="00985D7A"/>
    <w:rsid w:val="009860B5"/>
    <w:rsid w:val="00986E4E"/>
    <w:rsid w:val="00987AEE"/>
    <w:rsid w:val="00990BB1"/>
    <w:rsid w:val="0099179A"/>
    <w:rsid w:val="00991B97"/>
    <w:rsid w:val="00992A4B"/>
    <w:rsid w:val="00992C3E"/>
    <w:rsid w:val="00994455"/>
    <w:rsid w:val="009947E3"/>
    <w:rsid w:val="00994C01"/>
    <w:rsid w:val="009950A2"/>
    <w:rsid w:val="00995116"/>
    <w:rsid w:val="00996A20"/>
    <w:rsid w:val="00996F02"/>
    <w:rsid w:val="009A1884"/>
    <w:rsid w:val="009A4409"/>
    <w:rsid w:val="009A456B"/>
    <w:rsid w:val="009A519F"/>
    <w:rsid w:val="009A55C3"/>
    <w:rsid w:val="009A76DF"/>
    <w:rsid w:val="009A7778"/>
    <w:rsid w:val="009B14D9"/>
    <w:rsid w:val="009B1A76"/>
    <w:rsid w:val="009B3E5D"/>
    <w:rsid w:val="009B4786"/>
    <w:rsid w:val="009B57A3"/>
    <w:rsid w:val="009B64E7"/>
    <w:rsid w:val="009B6819"/>
    <w:rsid w:val="009C0787"/>
    <w:rsid w:val="009C137F"/>
    <w:rsid w:val="009C198C"/>
    <w:rsid w:val="009C26AE"/>
    <w:rsid w:val="009C3F62"/>
    <w:rsid w:val="009C4543"/>
    <w:rsid w:val="009C5CA8"/>
    <w:rsid w:val="009C6E3D"/>
    <w:rsid w:val="009C71A9"/>
    <w:rsid w:val="009C73A3"/>
    <w:rsid w:val="009D0196"/>
    <w:rsid w:val="009D0587"/>
    <w:rsid w:val="009D0CD3"/>
    <w:rsid w:val="009D3427"/>
    <w:rsid w:val="009D3ECB"/>
    <w:rsid w:val="009D422D"/>
    <w:rsid w:val="009D4A1D"/>
    <w:rsid w:val="009D616A"/>
    <w:rsid w:val="009D6ACE"/>
    <w:rsid w:val="009E1D65"/>
    <w:rsid w:val="009E1DB2"/>
    <w:rsid w:val="009E2D3E"/>
    <w:rsid w:val="009E3859"/>
    <w:rsid w:val="009E39F3"/>
    <w:rsid w:val="009E526C"/>
    <w:rsid w:val="009E5E57"/>
    <w:rsid w:val="009E65F8"/>
    <w:rsid w:val="009E6FF3"/>
    <w:rsid w:val="009F074A"/>
    <w:rsid w:val="009F0F67"/>
    <w:rsid w:val="009F35BD"/>
    <w:rsid w:val="009F3E3B"/>
    <w:rsid w:val="009F460D"/>
    <w:rsid w:val="009F5BE8"/>
    <w:rsid w:val="009F66A1"/>
    <w:rsid w:val="009F7FEC"/>
    <w:rsid w:val="00A02DBC"/>
    <w:rsid w:val="00A03660"/>
    <w:rsid w:val="00A049EF"/>
    <w:rsid w:val="00A06584"/>
    <w:rsid w:val="00A07B03"/>
    <w:rsid w:val="00A10458"/>
    <w:rsid w:val="00A10959"/>
    <w:rsid w:val="00A11068"/>
    <w:rsid w:val="00A11F3D"/>
    <w:rsid w:val="00A1247D"/>
    <w:rsid w:val="00A1276A"/>
    <w:rsid w:val="00A13A44"/>
    <w:rsid w:val="00A1435E"/>
    <w:rsid w:val="00A15588"/>
    <w:rsid w:val="00A15C34"/>
    <w:rsid w:val="00A169EA"/>
    <w:rsid w:val="00A213D6"/>
    <w:rsid w:val="00A2295F"/>
    <w:rsid w:val="00A2428E"/>
    <w:rsid w:val="00A26A7B"/>
    <w:rsid w:val="00A30B62"/>
    <w:rsid w:val="00A31980"/>
    <w:rsid w:val="00A31F66"/>
    <w:rsid w:val="00A33386"/>
    <w:rsid w:val="00A335AA"/>
    <w:rsid w:val="00A3374F"/>
    <w:rsid w:val="00A340B6"/>
    <w:rsid w:val="00A358AB"/>
    <w:rsid w:val="00A35CB4"/>
    <w:rsid w:val="00A37365"/>
    <w:rsid w:val="00A37EFD"/>
    <w:rsid w:val="00A4182D"/>
    <w:rsid w:val="00A43178"/>
    <w:rsid w:val="00A43D1A"/>
    <w:rsid w:val="00A47722"/>
    <w:rsid w:val="00A50E54"/>
    <w:rsid w:val="00A51751"/>
    <w:rsid w:val="00A5312E"/>
    <w:rsid w:val="00A57146"/>
    <w:rsid w:val="00A57E72"/>
    <w:rsid w:val="00A608CA"/>
    <w:rsid w:val="00A62B9F"/>
    <w:rsid w:val="00A62D0A"/>
    <w:rsid w:val="00A63404"/>
    <w:rsid w:val="00A636E9"/>
    <w:rsid w:val="00A64616"/>
    <w:rsid w:val="00A64741"/>
    <w:rsid w:val="00A65E83"/>
    <w:rsid w:val="00A66117"/>
    <w:rsid w:val="00A66A80"/>
    <w:rsid w:val="00A67AB5"/>
    <w:rsid w:val="00A67C3F"/>
    <w:rsid w:val="00A704AE"/>
    <w:rsid w:val="00A72616"/>
    <w:rsid w:val="00A74140"/>
    <w:rsid w:val="00A76A1A"/>
    <w:rsid w:val="00A8060F"/>
    <w:rsid w:val="00A81400"/>
    <w:rsid w:val="00A82957"/>
    <w:rsid w:val="00A83DAB"/>
    <w:rsid w:val="00A84AEA"/>
    <w:rsid w:val="00A84BE5"/>
    <w:rsid w:val="00A84ECF"/>
    <w:rsid w:val="00A859C0"/>
    <w:rsid w:val="00A8638E"/>
    <w:rsid w:val="00A87B9D"/>
    <w:rsid w:val="00A91710"/>
    <w:rsid w:val="00A92C59"/>
    <w:rsid w:val="00A940D8"/>
    <w:rsid w:val="00A953CE"/>
    <w:rsid w:val="00A9600D"/>
    <w:rsid w:val="00A97F7D"/>
    <w:rsid w:val="00AA0921"/>
    <w:rsid w:val="00AA4E36"/>
    <w:rsid w:val="00AA60D4"/>
    <w:rsid w:val="00AB06A1"/>
    <w:rsid w:val="00AB0A0F"/>
    <w:rsid w:val="00AB15E8"/>
    <w:rsid w:val="00AB1943"/>
    <w:rsid w:val="00AB1E55"/>
    <w:rsid w:val="00AB2A18"/>
    <w:rsid w:val="00AB2AC5"/>
    <w:rsid w:val="00AB45A6"/>
    <w:rsid w:val="00AB4834"/>
    <w:rsid w:val="00AB5E02"/>
    <w:rsid w:val="00AB5F3F"/>
    <w:rsid w:val="00AB6289"/>
    <w:rsid w:val="00AB6A23"/>
    <w:rsid w:val="00AB77A6"/>
    <w:rsid w:val="00AC11B4"/>
    <w:rsid w:val="00AC1847"/>
    <w:rsid w:val="00AC4444"/>
    <w:rsid w:val="00AC489D"/>
    <w:rsid w:val="00AC564F"/>
    <w:rsid w:val="00AC69E2"/>
    <w:rsid w:val="00AC6A43"/>
    <w:rsid w:val="00AC6F8E"/>
    <w:rsid w:val="00AC73AB"/>
    <w:rsid w:val="00AD0092"/>
    <w:rsid w:val="00AD1257"/>
    <w:rsid w:val="00AD4227"/>
    <w:rsid w:val="00AD4330"/>
    <w:rsid w:val="00AD5F76"/>
    <w:rsid w:val="00AE0344"/>
    <w:rsid w:val="00AE0966"/>
    <w:rsid w:val="00AE2FE5"/>
    <w:rsid w:val="00AE3041"/>
    <w:rsid w:val="00AE33AB"/>
    <w:rsid w:val="00AE3C42"/>
    <w:rsid w:val="00AE5FF9"/>
    <w:rsid w:val="00AE68C4"/>
    <w:rsid w:val="00AE6FD3"/>
    <w:rsid w:val="00AF067B"/>
    <w:rsid w:val="00AF0DC9"/>
    <w:rsid w:val="00AF194B"/>
    <w:rsid w:val="00AF2A30"/>
    <w:rsid w:val="00AF37C6"/>
    <w:rsid w:val="00AF3C6C"/>
    <w:rsid w:val="00AF4452"/>
    <w:rsid w:val="00AF4B4B"/>
    <w:rsid w:val="00AF4CE1"/>
    <w:rsid w:val="00AF592B"/>
    <w:rsid w:val="00AF646B"/>
    <w:rsid w:val="00AF6F82"/>
    <w:rsid w:val="00B00E08"/>
    <w:rsid w:val="00B01B2E"/>
    <w:rsid w:val="00B01B75"/>
    <w:rsid w:val="00B03903"/>
    <w:rsid w:val="00B055DE"/>
    <w:rsid w:val="00B066A0"/>
    <w:rsid w:val="00B06C1E"/>
    <w:rsid w:val="00B116D0"/>
    <w:rsid w:val="00B11C0E"/>
    <w:rsid w:val="00B14D8B"/>
    <w:rsid w:val="00B155B0"/>
    <w:rsid w:val="00B17C63"/>
    <w:rsid w:val="00B21AA4"/>
    <w:rsid w:val="00B231F3"/>
    <w:rsid w:val="00B24CB4"/>
    <w:rsid w:val="00B24CC5"/>
    <w:rsid w:val="00B2782D"/>
    <w:rsid w:val="00B2796B"/>
    <w:rsid w:val="00B3029F"/>
    <w:rsid w:val="00B31D13"/>
    <w:rsid w:val="00B33167"/>
    <w:rsid w:val="00B34CB7"/>
    <w:rsid w:val="00B3590A"/>
    <w:rsid w:val="00B362A8"/>
    <w:rsid w:val="00B377F6"/>
    <w:rsid w:val="00B40FFA"/>
    <w:rsid w:val="00B41C72"/>
    <w:rsid w:val="00B41C7C"/>
    <w:rsid w:val="00B45ADA"/>
    <w:rsid w:val="00B46135"/>
    <w:rsid w:val="00B46F43"/>
    <w:rsid w:val="00B4758D"/>
    <w:rsid w:val="00B47AE9"/>
    <w:rsid w:val="00B5023C"/>
    <w:rsid w:val="00B5107F"/>
    <w:rsid w:val="00B51B3B"/>
    <w:rsid w:val="00B54499"/>
    <w:rsid w:val="00B54B74"/>
    <w:rsid w:val="00B62E27"/>
    <w:rsid w:val="00B63092"/>
    <w:rsid w:val="00B65AB2"/>
    <w:rsid w:val="00B65CE7"/>
    <w:rsid w:val="00B66884"/>
    <w:rsid w:val="00B67117"/>
    <w:rsid w:val="00B67145"/>
    <w:rsid w:val="00B675B8"/>
    <w:rsid w:val="00B72B16"/>
    <w:rsid w:val="00B743A0"/>
    <w:rsid w:val="00B74931"/>
    <w:rsid w:val="00B74E18"/>
    <w:rsid w:val="00B753D2"/>
    <w:rsid w:val="00B75D53"/>
    <w:rsid w:val="00B77299"/>
    <w:rsid w:val="00B77B4F"/>
    <w:rsid w:val="00B8114C"/>
    <w:rsid w:val="00B812EA"/>
    <w:rsid w:val="00B81BC5"/>
    <w:rsid w:val="00B8246B"/>
    <w:rsid w:val="00B8359E"/>
    <w:rsid w:val="00B83BAE"/>
    <w:rsid w:val="00B84162"/>
    <w:rsid w:val="00B842B1"/>
    <w:rsid w:val="00B84FC7"/>
    <w:rsid w:val="00B852B9"/>
    <w:rsid w:val="00B9041D"/>
    <w:rsid w:val="00B90FB2"/>
    <w:rsid w:val="00B92946"/>
    <w:rsid w:val="00B93D79"/>
    <w:rsid w:val="00B943C7"/>
    <w:rsid w:val="00B94A22"/>
    <w:rsid w:val="00BA1EF3"/>
    <w:rsid w:val="00BA22B0"/>
    <w:rsid w:val="00BA3EC9"/>
    <w:rsid w:val="00BA4199"/>
    <w:rsid w:val="00BA4C00"/>
    <w:rsid w:val="00BA5AAC"/>
    <w:rsid w:val="00BB0466"/>
    <w:rsid w:val="00BB09D4"/>
    <w:rsid w:val="00BB1681"/>
    <w:rsid w:val="00BB1948"/>
    <w:rsid w:val="00BB28CC"/>
    <w:rsid w:val="00BB38A8"/>
    <w:rsid w:val="00BB3E4E"/>
    <w:rsid w:val="00BB41D2"/>
    <w:rsid w:val="00BB507B"/>
    <w:rsid w:val="00BB68FB"/>
    <w:rsid w:val="00BB7A75"/>
    <w:rsid w:val="00BC1F69"/>
    <w:rsid w:val="00BC27D5"/>
    <w:rsid w:val="00BC3955"/>
    <w:rsid w:val="00BC4A88"/>
    <w:rsid w:val="00BC53A9"/>
    <w:rsid w:val="00BC58B0"/>
    <w:rsid w:val="00BC5B46"/>
    <w:rsid w:val="00BD02B9"/>
    <w:rsid w:val="00BD1EE2"/>
    <w:rsid w:val="00BD2683"/>
    <w:rsid w:val="00BD362C"/>
    <w:rsid w:val="00BD600D"/>
    <w:rsid w:val="00BD6252"/>
    <w:rsid w:val="00BD685C"/>
    <w:rsid w:val="00BD73F6"/>
    <w:rsid w:val="00BE0F77"/>
    <w:rsid w:val="00BE1FD4"/>
    <w:rsid w:val="00BE4C96"/>
    <w:rsid w:val="00BE7CC0"/>
    <w:rsid w:val="00BF0352"/>
    <w:rsid w:val="00BF07FB"/>
    <w:rsid w:val="00BF255F"/>
    <w:rsid w:val="00BF33A0"/>
    <w:rsid w:val="00BF4B23"/>
    <w:rsid w:val="00BF51BD"/>
    <w:rsid w:val="00BF5C2B"/>
    <w:rsid w:val="00BF6A19"/>
    <w:rsid w:val="00C010E9"/>
    <w:rsid w:val="00C01965"/>
    <w:rsid w:val="00C029C3"/>
    <w:rsid w:val="00C02FBE"/>
    <w:rsid w:val="00C03CD5"/>
    <w:rsid w:val="00C0520F"/>
    <w:rsid w:val="00C05559"/>
    <w:rsid w:val="00C06ACD"/>
    <w:rsid w:val="00C06AF0"/>
    <w:rsid w:val="00C07E79"/>
    <w:rsid w:val="00C07F9D"/>
    <w:rsid w:val="00C11EA5"/>
    <w:rsid w:val="00C127C4"/>
    <w:rsid w:val="00C131D0"/>
    <w:rsid w:val="00C13959"/>
    <w:rsid w:val="00C1565E"/>
    <w:rsid w:val="00C15A18"/>
    <w:rsid w:val="00C166DF"/>
    <w:rsid w:val="00C16F3F"/>
    <w:rsid w:val="00C179EF"/>
    <w:rsid w:val="00C2179C"/>
    <w:rsid w:val="00C243FB"/>
    <w:rsid w:val="00C25690"/>
    <w:rsid w:val="00C26B6B"/>
    <w:rsid w:val="00C26C00"/>
    <w:rsid w:val="00C30D7B"/>
    <w:rsid w:val="00C31822"/>
    <w:rsid w:val="00C33303"/>
    <w:rsid w:val="00C3337A"/>
    <w:rsid w:val="00C362E6"/>
    <w:rsid w:val="00C36D6E"/>
    <w:rsid w:val="00C372DC"/>
    <w:rsid w:val="00C410BC"/>
    <w:rsid w:val="00C41413"/>
    <w:rsid w:val="00C4174E"/>
    <w:rsid w:val="00C417F8"/>
    <w:rsid w:val="00C41B99"/>
    <w:rsid w:val="00C42257"/>
    <w:rsid w:val="00C42344"/>
    <w:rsid w:val="00C42E09"/>
    <w:rsid w:val="00C43795"/>
    <w:rsid w:val="00C44843"/>
    <w:rsid w:val="00C460E3"/>
    <w:rsid w:val="00C466FF"/>
    <w:rsid w:val="00C50DDC"/>
    <w:rsid w:val="00C53388"/>
    <w:rsid w:val="00C544F3"/>
    <w:rsid w:val="00C54A50"/>
    <w:rsid w:val="00C550E5"/>
    <w:rsid w:val="00C557B4"/>
    <w:rsid w:val="00C56223"/>
    <w:rsid w:val="00C57527"/>
    <w:rsid w:val="00C606C8"/>
    <w:rsid w:val="00C60791"/>
    <w:rsid w:val="00C6275A"/>
    <w:rsid w:val="00C62A88"/>
    <w:rsid w:val="00C63880"/>
    <w:rsid w:val="00C654E9"/>
    <w:rsid w:val="00C66023"/>
    <w:rsid w:val="00C662B0"/>
    <w:rsid w:val="00C67F53"/>
    <w:rsid w:val="00C702EA"/>
    <w:rsid w:val="00C70361"/>
    <w:rsid w:val="00C703A4"/>
    <w:rsid w:val="00C71C79"/>
    <w:rsid w:val="00C737CD"/>
    <w:rsid w:val="00C73A70"/>
    <w:rsid w:val="00C7414F"/>
    <w:rsid w:val="00C7420F"/>
    <w:rsid w:val="00C74C75"/>
    <w:rsid w:val="00C74EB8"/>
    <w:rsid w:val="00C76B45"/>
    <w:rsid w:val="00C76D7B"/>
    <w:rsid w:val="00C80263"/>
    <w:rsid w:val="00C80E8B"/>
    <w:rsid w:val="00C81D15"/>
    <w:rsid w:val="00C82930"/>
    <w:rsid w:val="00C84068"/>
    <w:rsid w:val="00C85A89"/>
    <w:rsid w:val="00C85FDF"/>
    <w:rsid w:val="00C9024F"/>
    <w:rsid w:val="00C905C9"/>
    <w:rsid w:val="00C90E3B"/>
    <w:rsid w:val="00C92486"/>
    <w:rsid w:val="00C925A8"/>
    <w:rsid w:val="00C92EBD"/>
    <w:rsid w:val="00C92FCC"/>
    <w:rsid w:val="00C94BFD"/>
    <w:rsid w:val="00C955FA"/>
    <w:rsid w:val="00C957F0"/>
    <w:rsid w:val="00C96CEA"/>
    <w:rsid w:val="00C97F2A"/>
    <w:rsid w:val="00CA0D0F"/>
    <w:rsid w:val="00CA134A"/>
    <w:rsid w:val="00CA1A31"/>
    <w:rsid w:val="00CA1B47"/>
    <w:rsid w:val="00CA1C1B"/>
    <w:rsid w:val="00CA21A0"/>
    <w:rsid w:val="00CA3C7B"/>
    <w:rsid w:val="00CB0A1C"/>
    <w:rsid w:val="00CB641D"/>
    <w:rsid w:val="00CB7761"/>
    <w:rsid w:val="00CC038C"/>
    <w:rsid w:val="00CC042B"/>
    <w:rsid w:val="00CC229E"/>
    <w:rsid w:val="00CC29B3"/>
    <w:rsid w:val="00CC2B30"/>
    <w:rsid w:val="00CC2C90"/>
    <w:rsid w:val="00CC4CA0"/>
    <w:rsid w:val="00CC5414"/>
    <w:rsid w:val="00CC6B49"/>
    <w:rsid w:val="00CC7454"/>
    <w:rsid w:val="00CC7F24"/>
    <w:rsid w:val="00CD0BCD"/>
    <w:rsid w:val="00CD358B"/>
    <w:rsid w:val="00CD414F"/>
    <w:rsid w:val="00CD5723"/>
    <w:rsid w:val="00CD5FA5"/>
    <w:rsid w:val="00CD614D"/>
    <w:rsid w:val="00CD69C3"/>
    <w:rsid w:val="00CD6A2C"/>
    <w:rsid w:val="00CD7501"/>
    <w:rsid w:val="00CD7D22"/>
    <w:rsid w:val="00CE1875"/>
    <w:rsid w:val="00CE301C"/>
    <w:rsid w:val="00CE32EC"/>
    <w:rsid w:val="00CE3D34"/>
    <w:rsid w:val="00CE5D0A"/>
    <w:rsid w:val="00CE6220"/>
    <w:rsid w:val="00CE7B10"/>
    <w:rsid w:val="00CF0DD9"/>
    <w:rsid w:val="00CF11F4"/>
    <w:rsid w:val="00CF207D"/>
    <w:rsid w:val="00CF2185"/>
    <w:rsid w:val="00CF4405"/>
    <w:rsid w:val="00CF4DF1"/>
    <w:rsid w:val="00D015E9"/>
    <w:rsid w:val="00D0211F"/>
    <w:rsid w:val="00D02773"/>
    <w:rsid w:val="00D04C0A"/>
    <w:rsid w:val="00D05A5E"/>
    <w:rsid w:val="00D06DCC"/>
    <w:rsid w:val="00D07CA9"/>
    <w:rsid w:val="00D10135"/>
    <w:rsid w:val="00D1053F"/>
    <w:rsid w:val="00D11A68"/>
    <w:rsid w:val="00D12659"/>
    <w:rsid w:val="00D13C4F"/>
    <w:rsid w:val="00D1406E"/>
    <w:rsid w:val="00D14345"/>
    <w:rsid w:val="00D1696E"/>
    <w:rsid w:val="00D17C52"/>
    <w:rsid w:val="00D23629"/>
    <w:rsid w:val="00D2441E"/>
    <w:rsid w:val="00D24D0E"/>
    <w:rsid w:val="00D26ADD"/>
    <w:rsid w:val="00D2795B"/>
    <w:rsid w:val="00D27F3F"/>
    <w:rsid w:val="00D27FE5"/>
    <w:rsid w:val="00D35127"/>
    <w:rsid w:val="00D36883"/>
    <w:rsid w:val="00D37722"/>
    <w:rsid w:val="00D411C9"/>
    <w:rsid w:val="00D4269C"/>
    <w:rsid w:val="00D43307"/>
    <w:rsid w:val="00D44758"/>
    <w:rsid w:val="00D4520B"/>
    <w:rsid w:val="00D463DB"/>
    <w:rsid w:val="00D468F0"/>
    <w:rsid w:val="00D47F71"/>
    <w:rsid w:val="00D500DF"/>
    <w:rsid w:val="00D5043D"/>
    <w:rsid w:val="00D50BAC"/>
    <w:rsid w:val="00D5188D"/>
    <w:rsid w:val="00D51AE5"/>
    <w:rsid w:val="00D51BC8"/>
    <w:rsid w:val="00D51E83"/>
    <w:rsid w:val="00D526B7"/>
    <w:rsid w:val="00D53516"/>
    <w:rsid w:val="00D53B72"/>
    <w:rsid w:val="00D54176"/>
    <w:rsid w:val="00D55B1C"/>
    <w:rsid w:val="00D56BEB"/>
    <w:rsid w:val="00D5799F"/>
    <w:rsid w:val="00D602B8"/>
    <w:rsid w:val="00D641D5"/>
    <w:rsid w:val="00D645E5"/>
    <w:rsid w:val="00D66338"/>
    <w:rsid w:val="00D67023"/>
    <w:rsid w:val="00D7022C"/>
    <w:rsid w:val="00D70775"/>
    <w:rsid w:val="00D71BC9"/>
    <w:rsid w:val="00D72486"/>
    <w:rsid w:val="00D77497"/>
    <w:rsid w:val="00D81B8C"/>
    <w:rsid w:val="00D8234D"/>
    <w:rsid w:val="00D827A9"/>
    <w:rsid w:val="00D84335"/>
    <w:rsid w:val="00D84E93"/>
    <w:rsid w:val="00D8749B"/>
    <w:rsid w:val="00D87F75"/>
    <w:rsid w:val="00D900E9"/>
    <w:rsid w:val="00D907C0"/>
    <w:rsid w:val="00D92D1F"/>
    <w:rsid w:val="00D94F5A"/>
    <w:rsid w:val="00D950CA"/>
    <w:rsid w:val="00D9656C"/>
    <w:rsid w:val="00D975DC"/>
    <w:rsid w:val="00DA05AC"/>
    <w:rsid w:val="00DA0C60"/>
    <w:rsid w:val="00DA28BE"/>
    <w:rsid w:val="00DA57D7"/>
    <w:rsid w:val="00DA5C3F"/>
    <w:rsid w:val="00DA70AB"/>
    <w:rsid w:val="00DA73C4"/>
    <w:rsid w:val="00DB0D77"/>
    <w:rsid w:val="00DB2AA6"/>
    <w:rsid w:val="00DB3C84"/>
    <w:rsid w:val="00DB414C"/>
    <w:rsid w:val="00DB42EF"/>
    <w:rsid w:val="00DB4C22"/>
    <w:rsid w:val="00DB5F33"/>
    <w:rsid w:val="00DB790B"/>
    <w:rsid w:val="00DB7B36"/>
    <w:rsid w:val="00DC0998"/>
    <w:rsid w:val="00DC1CA4"/>
    <w:rsid w:val="00DC2038"/>
    <w:rsid w:val="00DC43DB"/>
    <w:rsid w:val="00DC44FB"/>
    <w:rsid w:val="00DC6BF3"/>
    <w:rsid w:val="00DC751A"/>
    <w:rsid w:val="00DC7F21"/>
    <w:rsid w:val="00DD05DC"/>
    <w:rsid w:val="00DD192C"/>
    <w:rsid w:val="00DD485E"/>
    <w:rsid w:val="00DD4C2C"/>
    <w:rsid w:val="00DD6E04"/>
    <w:rsid w:val="00DD73BC"/>
    <w:rsid w:val="00DD77C1"/>
    <w:rsid w:val="00DE0634"/>
    <w:rsid w:val="00DE13FE"/>
    <w:rsid w:val="00DE2342"/>
    <w:rsid w:val="00DE3440"/>
    <w:rsid w:val="00DE41D1"/>
    <w:rsid w:val="00DF0E45"/>
    <w:rsid w:val="00DF25FB"/>
    <w:rsid w:val="00DF3822"/>
    <w:rsid w:val="00DF4F64"/>
    <w:rsid w:val="00DF502B"/>
    <w:rsid w:val="00DF5BFF"/>
    <w:rsid w:val="00DF5ECA"/>
    <w:rsid w:val="00DF6541"/>
    <w:rsid w:val="00DF6C19"/>
    <w:rsid w:val="00DF77A9"/>
    <w:rsid w:val="00DF7991"/>
    <w:rsid w:val="00DF7C88"/>
    <w:rsid w:val="00DF7F25"/>
    <w:rsid w:val="00E01CCE"/>
    <w:rsid w:val="00E01E77"/>
    <w:rsid w:val="00E02367"/>
    <w:rsid w:val="00E0237B"/>
    <w:rsid w:val="00E03808"/>
    <w:rsid w:val="00E04A01"/>
    <w:rsid w:val="00E04A21"/>
    <w:rsid w:val="00E055C5"/>
    <w:rsid w:val="00E06AA0"/>
    <w:rsid w:val="00E07893"/>
    <w:rsid w:val="00E07FC3"/>
    <w:rsid w:val="00E12F87"/>
    <w:rsid w:val="00E14DF5"/>
    <w:rsid w:val="00E14E99"/>
    <w:rsid w:val="00E15BC1"/>
    <w:rsid w:val="00E166A2"/>
    <w:rsid w:val="00E172B6"/>
    <w:rsid w:val="00E20450"/>
    <w:rsid w:val="00E204E0"/>
    <w:rsid w:val="00E20DDB"/>
    <w:rsid w:val="00E23C7E"/>
    <w:rsid w:val="00E25000"/>
    <w:rsid w:val="00E273F9"/>
    <w:rsid w:val="00E279A0"/>
    <w:rsid w:val="00E3232C"/>
    <w:rsid w:val="00E334BF"/>
    <w:rsid w:val="00E336CD"/>
    <w:rsid w:val="00E341C6"/>
    <w:rsid w:val="00E3432A"/>
    <w:rsid w:val="00E34763"/>
    <w:rsid w:val="00E363AB"/>
    <w:rsid w:val="00E4029C"/>
    <w:rsid w:val="00E421CA"/>
    <w:rsid w:val="00E42551"/>
    <w:rsid w:val="00E44086"/>
    <w:rsid w:val="00E45277"/>
    <w:rsid w:val="00E454E0"/>
    <w:rsid w:val="00E46584"/>
    <w:rsid w:val="00E53FC5"/>
    <w:rsid w:val="00E54E3B"/>
    <w:rsid w:val="00E552AA"/>
    <w:rsid w:val="00E566B8"/>
    <w:rsid w:val="00E60591"/>
    <w:rsid w:val="00E60F0B"/>
    <w:rsid w:val="00E6523F"/>
    <w:rsid w:val="00E66B9D"/>
    <w:rsid w:val="00E67804"/>
    <w:rsid w:val="00E70BB3"/>
    <w:rsid w:val="00E7144F"/>
    <w:rsid w:val="00E75767"/>
    <w:rsid w:val="00E76EDD"/>
    <w:rsid w:val="00E817B3"/>
    <w:rsid w:val="00E81F98"/>
    <w:rsid w:val="00E84D1B"/>
    <w:rsid w:val="00E84E14"/>
    <w:rsid w:val="00E852B4"/>
    <w:rsid w:val="00E856CF"/>
    <w:rsid w:val="00E86E86"/>
    <w:rsid w:val="00E876D9"/>
    <w:rsid w:val="00E9017E"/>
    <w:rsid w:val="00E9073A"/>
    <w:rsid w:val="00E90B2D"/>
    <w:rsid w:val="00E91850"/>
    <w:rsid w:val="00E91E22"/>
    <w:rsid w:val="00E91E57"/>
    <w:rsid w:val="00E920D9"/>
    <w:rsid w:val="00E936CC"/>
    <w:rsid w:val="00E93B45"/>
    <w:rsid w:val="00E945D9"/>
    <w:rsid w:val="00E94EDE"/>
    <w:rsid w:val="00E95559"/>
    <w:rsid w:val="00E9563F"/>
    <w:rsid w:val="00E9593F"/>
    <w:rsid w:val="00E96581"/>
    <w:rsid w:val="00E96D2B"/>
    <w:rsid w:val="00E97706"/>
    <w:rsid w:val="00E97AFE"/>
    <w:rsid w:val="00EA0D5B"/>
    <w:rsid w:val="00EA0EF2"/>
    <w:rsid w:val="00EA18EE"/>
    <w:rsid w:val="00EA49D5"/>
    <w:rsid w:val="00EA651E"/>
    <w:rsid w:val="00EA755B"/>
    <w:rsid w:val="00EA7787"/>
    <w:rsid w:val="00EB174E"/>
    <w:rsid w:val="00EB1B8D"/>
    <w:rsid w:val="00EB25CE"/>
    <w:rsid w:val="00EB2E4F"/>
    <w:rsid w:val="00EB53D2"/>
    <w:rsid w:val="00EB6052"/>
    <w:rsid w:val="00EB7248"/>
    <w:rsid w:val="00EC153B"/>
    <w:rsid w:val="00EC4B07"/>
    <w:rsid w:val="00EC6737"/>
    <w:rsid w:val="00EC67C7"/>
    <w:rsid w:val="00ED109A"/>
    <w:rsid w:val="00ED1E3B"/>
    <w:rsid w:val="00ED2172"/>
    <w:rsid w:val="00ED27DC"/>
    <w:rsid w:val="00ED3AEA"/>
    <w:rsid w:val="00ED428F"/>
    <w:rsid w:val="00ED5B50"/>
    <w:rsid w:val="00ED6884"/>
    <w:rsid w:val="00EE03EC"/>
    <w:rsid w:val="00EE0854"/>
    <w:rsid w:val="00EE0D0E"/>
    <w:rsid w:val="00EE26AD"/>
    <w:rsid w:val="00EE61E6"/>
    <w:rsid w:val="00EE7CDB"/>
    <w:rsid w:val="00EF0D38"/>
    <w:rsid w:val="00EF20BF"/>
    <w:rsid w:val="00EF2ED7"/>
    <w:rsid w:val="00EF2F02"/>
    <w:rsid w:val="00EF3290"/>
    <w:rsid w:val="00EF59CC"/>
    <w:rsid w:val="00EF63B1"/>
    <w:rsid w:val="00EF6593"/>
    <w:rsid w:val="00EF7BCA"/>
    <w:rsid w:val="00EF7C99"/>
    <w:rsid w:val="00F004C5"/>
    <w:rsid w:val="00F005FA"/>
    <w:rsid w:val="00F01481"/>
    <w:rsid w:val="00F01564"/>
    <w:rsid w:val="00F01758"/>
    <w:rsid w:val="00F01858"/>
    <w:rsid w:val="00F02512"/>
    <w:rsid w:val="00F05432"/>
    <w:rsid w:val="00F05EE3"/>
    <w:rsid w:val="00F06D28"/>
    <w:rsid w:val="00F07263"/>
    <w:rsid w:val="00F0728A"/>
    <w:rsid w:val="00F07527"/>
    <w:rsid w:val="00F0762C"/>
    <w:rsid w:val="00F079D7"/>
    <w:rsid w:val="00F102DF"/>
    <w:rsid w:val="00F105BF"/>
    <w:rsid w:val="00F1080D"/>
    <w:rsid w:val="00F13202"/>
    <w:rsid w:val="00F14455"/>
    <w:rsid w:val="00F1446D"/>
    <w:rsid w:val="00F165C3"/>
    <w:rsid w:val="00F17CC8"/>
    <w:rsid w:val="00F21344"/>
    <w:rsid w:val="00F2250C"/>
    <w:rsid w:val="00F23B32"/>
    <w:rsid w:val="00F26428"/>
    <w:rsid w:val="00F3109B"/>
    <w:rsid w:val="00F334D6"/>
    <w:rsid w:val="00F3443D"/>
    <w:rsid w:val="00F34857"/>
    <w:rsid w:val="00F358B6"/>
    <w:rsid w:val="00F360D9"/>
    <w:rsid w:val="00F40427"/>
    <w:rsid w:val="00F41A5B"/>
    <w:rsid w:val="00F43183"/>
    <w:rsid w:val="00F4323D"/>
    <w:rsid w:val="00F4387F"/>
    <w:rsid w:val="00F44D82"/>
    <w:rsid w:val="00F45BFB"/>
    <w:rsid w:val="00F460EF"/>
    <w:rsid w:val="00F4615F"/>
    <w:rsid w:val="00F468DF"/>
    <w:rsid w:val="00F47949"/>
    <w:rsid w:val="00F47EBD"/>
    <w:rsid w:val="00F52541"/>
    <w:rsid w:val="00F52771"/>
    <w:rsid w:val="00F52A00"/>
    <w:rsid w:val="00F5314B"/>
    <w:rsid w:val="00F53D07"/>
    <w:rsid w:val="00F573F3"/>
    <w:rsid w:val="00F57A18"/>
    <w:rsid w:val="00F609DA"/>
    <w:rsid w:val="00F61B81"/>
    <w:rsid w:val="00F629FC"/>
    <w:rsid w:val="00F633B5"/>
    <w:rsid w:val="00F641E9"/>
    <w:rsid w:val="00F64492"/>
    <w:rsid w:val="00F652D8"/>
    <w:rsid w:val="00F65460"/>
    <w:rsid w:val="00F65AB2"/>
    <w:rsid w:val="00F663BB"/>
    <w:rsid w:val="00F70122"/>
    <w:rsid w:val="00F73F1B"/>
    <w:rsid w:val="00F750FD"/>
    <w:rsid w:val="00F77250"/>
    <w:rsid w:val="00F8072A"/>
    <w:rsid w:val="00F81DCE"/>
    <w:rsid w:val="00F83D99"/>
    <w:rsid w:val="00F83F3B"/>
    <w:rsid w:val="00F84C5B"/>
    <w:rsid w:val="00F85224"/>
    <w:rsid w:val="00F85F99"/>
    <w:rsid w:val="00F863EC"/>
    <w:rsid w:val="00F910BD"/>
    <w:rsid w:val="00F9147D"/>
    <w:rsid w:val="00F919EC"/>
    <w:rsid w:val="00F937FE"/>
    <w:rsid w:val="00F955FC"/>
    <w:rsid w:val="00F95B67"/>
    <w:rsid w:val="00F96128"/>
    <w:rsid w:val="00FA2BDF"/>
    <w:rsid w:val="00FA4288"/>
    <w:rsid w:val="00FA597F"/>
    <w:rsid w:val="00FA5AE9"/>
    <w:rsid w:val="00FA5C7C"/>
    <w:rsid w:val="00FA7AE6"/>
    <w:rsid w:val="00FB0E46"/>
    <w:rsid w:val="00FB1BC4"/>
    <w:rsid w:val="00FB302E"/>
    <w:rsid w:val="00FB349C"/>
    <w:rsid w:val="00FB5A55"/>
    <w:rsid w:val="00FB687C"/>
    <w:rsid w:val="00FB68CC"/>
    <w:rsid w:val="00FB6CD6"/>
    <w:rsid w:val="00FB7B8B"/>
    <w:rsid w:val="00FC019E"/>
    <w:rsid w:val="00FC06EE"/>
    <w:rsid w:val="00FC1A6B"/>
    <w:rsid w:val="00FC1B29"/>
    <w:rsid w:val="00FC1E9D"/>
    <w:rsid w:val="00FC28BE"/>
    <w:rsid w:val="00FC68E2"/>
    <w:rsid w:val="00FC6BEA"/>
    <w:rsid w:val="00FC6D8B"/>
    <w:rsid w:val="00FC7C5A"/>
    <w:rsid w:val="00FD28A4"/>
    <w:rsid w:val="00FD28F2"/>
    <w:rsid w:val="00FD52AE"/>
    <w:rsid w:val="00FD61AA"/>
    <w:rsid w:val="00FD753B"/>
    <w:rsid w:val="00FE0367"/>
    <w:rsid w:val="00FE226F"/>
    <w:rsid w:val="00FE2603"/>
    <w:rsid w:val="00FE2950"/>
    <w:rsid w:val="00FE37DB"/>
    <w:rsid w:val="00FE46BA"/>
    <w:rsid w:val="00FE4702"/>
    <w:rsid w:val="00FE471F"/>
    <w:rsid w:val="00FE5A73"/>
    <w:rsid w:val="00FE754B"/>
    <w:rsid w:val="00FE775A"/>
    <w:rsid w:val="00FE7FC9"/>
    <w:rsid w:val="00FF028C"/>
    <w:rsid w:val="00FF169A"/>
    <w:rsid w:val="00FF1B15"/>
    <w:rsid w:val="00FF1F46"/>
    <w:rsid w:val="00FF3BA9"/>
    <w:rsid w:val="00FF427E"/>
    <w:rsid w:val="00FF517A"/>
    <w:rsid w:val="00FF59D8"/>
    <w:rsid w:val="00FF5A86"/>
    <w:rsid w:val="00FF71EC"/>
    <w:rsid w:val="00FF7A4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7233F59"/>
  <w15:docId w15:val="{28A421F1-555C-4DA3-8FE3-21439DF71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6541"/>
    <w:pPr>
      <w:jc w:val="both"/>
    </w:pPr>
    <w:rPr>
      <w:sz w:val="20"/>
    </w:rPr>
  </w:style>
  <w:style w:type="paragraph" w:styleId="Titre1">
    <w:name w:val="heading 1"/>
    <w:basedOn w:val="Normal"/>
    <w:next w:val="Normal"/>
    <w:link w:val="Titre1Car"/>
    <w:uiPriority w:val="9"/>
    <w:qFormat/>
    <w:rsid w:val="007D53D8"/>
    <w:pPr>
      <w:outlineLvl w:val="0"/>
    </w:pPr>
    <w:rPr>
      <w:color w:val="EEECE1" w:themeColor="background2"/>
      <w:sz w:val="2"/>
    </w:rPr>
  </w:style>
  <w:style w:type="paragraph" w:styleId="Titre2">
    <w:name w:val="heading 2"/>
    <w:basedOn w:val="Normal"/>
    <w:next w:val="Normal"/>
    <w:link w:val="Titre2Car"/>
    <w:uiPriority w:val="9"/>
    <w:unhideWhenUsed/>
    <w:qFormat/>
    <w:rsid w:val="00221B62"/>
    <w:pPr>
      <w:keepNext/>
      <w:keepLines/>
      <w:spacing w:before="240" w:after="120"/>
      <w:outlineLvl w:val="1"/>
    </w:pPr>
    <w:rPr>
      <w:rFonts w:eastAsiaTheme="majorEastAsia" w:cstheme="majorBidi"/>
      <w:bCs/>
      <w:i/>
      <w:color w:val="EEECE1" w:themeColor="background2"/>
      <w:sz w:val="2"/>
      <w:szCs w:val="26"/>
    </w:rPr>
  </w:style>
  <w:style w:type="paragraph" w:styleId="Titre3">
    <w:name w:val="heading 3"/>
    <w:basedOn w:val="Normal"/>
    <w:next w:val="Normal"/>
    <w:link w:val="Titre3Car"/>
    <w:uiPriority w:val="9"/>
    <w:unhideWhenUsed/>
    <w:qFormat/>
    <w:rsid w:val="00431812"/>
    <w:pPr>
      <w:keepNext/>
      <w:keepLines/>
      <w:spacing w:before="200" w:after="0"/>
      <w:outlineLvl w:val="2"/>
    </w:pPr>
    <w:rPr>
      <w:rFonts w:asciiTheme="majorHAnsi" w:eastAsiaTheme="majorEastAsia" w:hAnsiTheme="majorHAnsi" w:cstheme="majorBidi"/>
      <w:b/>
      <w:bCs/>
      <w:color w:val="1A637E" w:themeColor="accent1"/>
    </w:rPr>
  </w:style>
  <w:style w:type="paragraph" w:styleId="Titre4">
    <w:name w:val="heading 4"/>
    <w:basedOn w:val="Normal"/>
    <w:next w:val="Normal"/>
    <w:link w:val="Titre4Car"/>
    <w:uiPriority w:val="9"/>
    <w:unhideWhenUsed/>
    <w:qFormat/>
    <w:rsid w:val="00431812"/>
    <w:pPr>
      <w:keepNext/>
      <w:keepLines/>
      <w:spacing w:before="40" w:after="0"/>
      <w:outlineLvl w:val="3"/>
    </w:pPr>
    <w:rPr>
      <w:rFonts w:asciiTheme="majorHAnsi" w:eastAsiaTheme="majorEastAsia" w:hAnsiTheme="majorHAnsi" w:cstheme="majorBidi"/>
      <w:i/>
      <w:iCs/>
      <w:color w:val="13495E" w:themeColor="accent1" w:themeShade="BF"/>
    </w:rPr>
  </w:style>
  <w:style w:type="paragraph" w:styleId="Titre5">
    <w:name w:val="heading 5"/>
    <w:basedOn w:val="Normal"/>
    <w:next w:val="Normal"/>
    <w:link w:val="Titre5Car"/>
    <w:uiPriority w:val="9"/>
    <w:semiHidden/>
    <w:unhideWhenUsed/>
    <w:qFormat/>
    <w:rsid w:val="00431812"/>
    <w:pPr>
      <w:spacing w:before="320" w:after="120"/>
      <w:jc w:val="center"/>
      <w:outlineLvl w:val="4"/>
    </w:pPr>
    <w:rPr>
      <w:caps/>
      <w:color w:val="42120C" w:themeColor="accent2" w:themeShade="7F"/>
      <w:spacing w:val="10"/>
    </w:rPr>
  </w:style>
  <w:style w:type="paragraph" w:styleId="Titre6">
    <w:name w:val="heading 6"/>
    <w:basedOn w:val="Normal"/>
    <w:next w:val="Normal"/>
    <w:link w:val="Titre6Car"/>
    <w:uiPriority w:val="9"/>
    <w:semiHidden/>
    <w:unhideWhenUsed/>
    <w:qFormat/>
    <w:rsid w:val="00431812"/>
    <w:pPr>
      <w:spacing w:after="120"/>
      <w:jc w:val="center"/>
      <w:outlineLvl w:val="5"/>
    </w:pPr>
    <w:rPr>
      <w:caps/>
      <w:color w:val="631B12" w:themeColor="accent2" w:themeShade="BF"/>
      <w:spacing w:val="10"/>
    </w:rPr>
  </w:style>
  <w:style w:type="paragraph" w:styleId="Titre7">
    <w:name w:val="heading 7"/>
    <w:basedOn w:val="Normal"/>
    <w:next w:val="Normal"/>
    <w:link w:val="Titre7Car"/>
    <w:uiPriority w:val="9"/>
    <w:semiHidden/>
    <w:unhideWhenUsed/>
    <w:qFormat/>
    <w:rsid w:val="00431812"/>
    <w:pPr>
      <w:spacing w:after="120"/>
      <w:jc w:val="center"/>
      <w:outlineLvl w:val="6"/>
    </w:pPr>
    <w:rPr>
      <w:i/>
      <w:iCs/>
      <w:caps/>
      <w:color w:val="631B12" w:themeColor="accent2" w:themeShade="BF"/>
      <w:spacing w:val="10"/>
    </w:rPr>
  </w:style>
  <w:style w:type="paragraph" w:styleId="Titre8">
    <w:name w:val="heading 8"/>
    <w:basedOn w:val="Normal"/>
    <w:next w:val="Normal"/>
    <w:link w:val="Titre8Car"/>
    <w:uiPriority w:val="9"/>
    <w:semiHidden/>
    <w:unhideWhenUsed/>
    <w:qFormat/>
    <w:rsid w:val="00431812"/>
    <w:pPr>
      <w:spacing w:after="120"/>
      <w:jc w:val="center"/>
      <w:outlineLvl w:val="7"/>
    </w:pPr>
    <w:rPr>
      <w:caps/>
      <w:spacing w:val="10"/>
      <w:szCs w:val="20"/>
    </w:rPr>
  </w:style>
  <w:style w:type="paragraph" w:styleId="Titre9">
    <w:name w:val="heading 9"/>
    <w:basedOn w:val="Normal"/>
    <w:next w:val="Normal"/>
    <w:link w:val="Titre9Car"/>
    <w:uiPriority w:val="9"/>
    <w:semiHidden/>
    <w:unhideWhenUsed/>
    <w:qFormat/>
    <w:rsid w:val="00431812"/>
    <w:pPr>
      <w:spacing w:after="120"/>
      <w:jc w:val="center"/>
      <w:outlineLvl w:val="8"/>
    </w:pPr>
    <w:rPr>
      <w:i/>
      <w:iCs/>
      <w:caps/>
      <w:spacing w:val="1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221B62"/>
    <w:rPr>
      <w:rFonts w:eastAsiaTheme="majorEastAsia" w:cstheme="majorBidi"/>
      <w:bCs/>
      <w:i/>
      <w:color w:val="EEECE1" w:themeColor="background2"/>
      <w:sz w:val="2"/>
      <w:szCs w:val="26"/>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7D53D8"/>
    <w:rPr>
      <w:color w:val="EEECE1" w:themeColor="background2"/>
      <w:sz w:val="2"/>
    </w:rPr>
  </w:style>
  <w:style w:type="character" w:customStyle="1" w:styleId="Titre3Car">
    <w:name w:val="Titre 3 Car"/>
    <w:basedOn w:val="Policepardfaut"/>
    <w:link w:val="Titre3"/>
    <w:uiPriority w:val="9"/>
    <w:rsid w:val="00431812"/>
    <w:rPr>
      <w:rFonts w:asciiTheme="majorHAnsi" w:eastAsiaTheme="majorEastAsia" w:hAnsiTheme="majorHAnsi" w:cstheme="majorBidi"/>
      <w:b/>
      <w:bCs/>
      <w:color w:val="1A637E" w:themeColor="accent1"/>
      <w:sz w:val="20"/>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431812"/>
    <w:pPr>
      <w:spacing w:line="240" w:lineRule="auto"/>
    </w:pPr>
    <w:rPr>
      <w:szCs w:val="20"/>
    </w:rPr>
  </w:style>
  <w:style w:type="character" w:customStyle="1" w:styleId="CommentaireCar">
    <w:name w:val="Commentaire Car"/>
    <w:basedOn w:val="Policepardfaut"/>
    <w:link w:val="Commentaire"/>
    <w:uiPriority w:val="99"/>
    <w:rsid w:val="00431812"/>
    <w:rPr>
      <w:sz w:val="20"/>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431812"/>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31812"/>
    <w:rPr>
      <w:rFonts w:eastAsiaTheme="minorEastAsia"/>
      <w:lang w:eastAsia="fr-BE"/>
    </w:rPr>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431812"/>
    <w:pPr>
      <w:spacing w:after="240" w:line="240" w:lineRule="auto"/>
      <w:contextualSpacing/>
      <w:jc w:val="center"/>
    </w:pPr>
    <w:rPr>
      <w:rFonts w:ascii="Calibri Light" w:eastAsiaTheme="majorEastAsia" w:hAnsi="Calibri Light" w:cstheme="majorBidi"/>
      <w:b/>
      <w:color w:val="852518" w:themeColor="accent2"/>
      <w:spacing w:val="-10"/>
      <w:kern w:val="28"/>
      <w:sz w:val="36"/>
      <w:szCs w:val="56"/>
      <w:u w:val="single"/>
    </w:rPr>
  </w:style>
  <w:style w:type="character" w:customStyle="1" w:styleId="TitreCar">
    <w:name w:val="Titre Car"/>
    <w:basedOn w:val="Policepardfaut"/>
    <w:link w:val="Titre"/>
    <w:uiPriority w:val="10"/>
    <w:rsid w:val="00431812"/>
    <w:rPr>
      <w:rFonts w:ascii="Calibri Light" w:eastAsiaTheme="majorEastAsia" w:hAnsi="Calibri Light" w:cstheme="majorBidi"/>
      <w:b/>
      <w:color w:val="852518" w:themeColor="accent2"/>
      <w:spacing w:val="-10"/>
      <w:kern w:val="28"/>
      <w:sz w:val="36"/>
      <w:szCs w:val="56"/>
      <w:u w:val="single"/>
    </w:rPr>
  </w:style>
  <w:style w:type="character" w:customStyle="1" w:styleId="Titre4Car">
    <w:name w:val="Titre 4 Car"/>
    <w:basedOn w:val="Policepardfaut"/>
    <w:link w:val="Titre4"/>
    <w:uiPriority w:val="9"/>
    <w:rsid w:val="00431812"/>
    <w:rPr>
      <w:rFonts w:asciiTheme="majorHAnsi" w:eastAsiaTheme="majorEastAsia" w:hAnsiTheme="majorHAnsi" w:cstheme="majorBidi"/>
      <w:i/>
      <w:iCs/>
      <w:color w:val="13495E" w:themeColor="accent1" w:themeShade="BF"/>
      <w:sz w:val="20"/>
    </w:rPr>
  </w:style>
  <w:style w:type="character" w:styleId="Accentuation">
    <w:name w:val="Emphasis"/>
    <w:uiPriority w:val="20"/>
    <w:qFormat/>
    <w:rsid w:val="00431812"/>
    <w:rPr>
      <w:caps/>
      <w:spacing w:val="5"/>
      <w:sz w:val="20"/>
      <w:szCs w:val="20"/>
    </w:rPr>
  </w:style>
  <w:style w:type="paragraph" w:styleId="Citation">
    <w:name w:val="Quote"/>
    <w:basedOn w:val="Normal"/>
    <w:next w:val="Normal"/>
    <w:link w:val="CitationCar"/>
    <w:uiPriority w:val="29"/>
    <w:qFormat/>
    <w:rsid w:val="00431812"/>
    <w:rPr>
      <w:i/>
      <w:iCs/>
    </w:rPr>
  </w:style>
  <w:style w:type="character" w:customStyle="1" w:styleId="CitationCar">
    <w:name w:val="Citation Car"/>
    <w:basedOn w:val="Policepardfaut"/>
    <w:link w:val="Citation"/>
    <w:uiPriority w:val="29"/>
    <w:rsid w:val="00431812"/>
    <w:rPr>
      <w:i/>
      <w:iCs/>
      <w:sz w:val="20"/>
    </w:rPr>
  </w:style>
  <w:style w:type="paragraph" w:styleId="Citationintense">
    <w:name w:val="Intense Quote"/>
    <w:basedOn w:val="Normal"/>
    <w:next w:val="Normal"/>
    <w:link w:val="CitationintenseCar"/>
    <w:uiPriority w:val="30"/>
    <w:qFormat/>
    <w:rsid w:val="00431812"/>
    <w:pPr>
      <w:pBdr>
        <w:top w:val="dotted" w:sz="2" w:space="10" w:color="42120C" w:themeColor="accent2" w:themeShade="80"/>
        <w:bottom w:val="dotted" w:sz="2" w:space="4" w:color="42120C" w:themeColor="accent2" w:themeShade="80"/>
      </w:pBdr>
      <w:spacing w:before="160" w:line="300" w:lineRule="auto"/>
      <w:ind w:left="1440" w:right="1440"/>
    </w:pPr>
    <w:rPr>
      <w:caps/>
      <w:color w:val="42120C" w:themeColor="accent2" w:themeShade="7F"/>
      <w:spacing w:val="5"/>
      <w:szCs w:val="20"/>
    </w:rPr>
  </w:style>
  <w:style w:type="character" w:customStyle="1" w:styleId="CitationintenseCar">
    <w:name w:val="Citation intense Car"/>
    <w:basedOn w:val="Policepardfaut"/>
    <w:link w:val="Citationintense"/>
    <w:uiPriority w:val="30"/>
    <w:rsid w:val="00431812"/>
    <w:rPr>
      <w:caps/>
      <w:color w:val="42120C" w:themeColor="accent2" w:themeShade="7F"/>
      <w:spacing w:val="5"/>
      <w:sz w:val="20"/>
      <w:szCs w:val="20"/>
    </w:rPr>
  </w:style>
  <w:style w:type="character" w:styleId="lev">
    <w:name w:val="Strong"/>
    <w:uiPriority w:val="22"/>
    <w:qFormat/>
    <w:rsid w:val="00431812"/>
    <w:rPr>
      <w:b/>
      <w:bCs/>
      <w:color w:val="631B12" w:themeColor="accent2" w:themeShade="BF"/>
      <w:spacing w:val="5"/>
    </w:rPr>
  </w:style>
  <w:style w:type="character" w:styleId="Accentuationintense">
    <w:name w:val="Intense Emphasis"/>
    <w:uiPriority w:val="21"/>
    <w:qFormat/>
    <w:rsid w:val="00431812"/>
    <w:rPr>
      <w:i/>
      <w:iCs/>
      <w:caps/>
      <w:spacing w:val="10"/>
      <w:sz w:val="20"/>
      <w:szCs w:val="20"/>
    </w:rPr>
  </w:style>
  <w:style w:type="character" w:styleId="Accentuationlgre">
    <w:name w:val="Subtle Emphasis"/>
    <w:uiPriority w:val="19"/>
    <w:qFormat/>
    <w:rsid w:val="00431812"/>
    <w:rPr>
      <w:i/>
      <w:iCs/>
    </w:rPr>
  </w:style>
  <w:style w:type="paragraph" w:styleId="En-ttedetabledesmatires">
    <w:name w:val="TOC Heading"/>
    <w:basedOn w:val="Titre1"/>
    <w:next w:val="Normal"/>
    <w:uiPriority w:val="39"/>
    <w:unhideWhenUsed/>
    <w:qFormat/>
    <w:rsid w:val="00431812"/>
    <w:pPr>
      <w:outlineLvl w:val="9"/>
    </w:pPr>
    <w:rPr>
      <w:lang w:bidi="en-US"/>
    </w:rPr>
  </w:style>
  <w:style w:type="paragraph" w:styleId="Lgende">
    <w:name w:val="caption"/>
    <w:basedOn w:val="Normal"/>
    <w:next w:val="Normal"/>
    <w:uiPriority w:val="35"/>
    <w:unhideWhenUsed/>
    <w:qFormat/>
    <w:rsid w:val="00431812"/>
    <w:rPr>
      <w:caps/>
      <w:spacing w:val="10"/>
      <w:sz w:val="18"/>
      <w:szCs w:val="18"/>
    </w:rPr>
  </w:style>
  <w:style w:type="character" w:styleId="Rfrenceintense">
    <w:name w:val="Intense Reference"/>
    <w:uiPriority w:val="32"/>
    <w:qFormat/>
    <w:rsid w:val="00431812"/>
    <w:rPr>
      <w:rFonts w:asciiTheme="minorHAnsi" w:eastAsiaTheme="minorEastAsia" w:hAnsiTheme="minorHAnsi" w:cstheme="minorBidi"/>
      <w:b/>
      <w:bCs/>
      <w:i/>
      <w:iCs/>
      <w:color w:val="42120C" w:themeColor="accent2" w:themeShade="7F"/>
    </w:rPr>
  </w:style>
  <w:style w:type="character" w:styleId="Rfrencelgre">
    <w:name w:val="Subtle Reference"/>
    <w:basedOn w:val="Policepardfaut"/>
    <w:uiPriority w:val="31"/>
    <w:qFormat/>
    <w:rsid w:val="00431812"/>
    <w:rPr>
      <w:rFonts w:asciiTheme="minorHAnsi" w:eastAsiaTheme="minorEastAsia" w:hAnsiTheme="minorHAnsi" w:cstheme="minorBidi"/>
      <w:i/>
      <w:iCs/>
      <w:color w:val="42120C" w:themeColor="accent2" w:themeShade="7F"/>
    </w:rPr>
  </w:style>
  <w:style w:type="paragraph" w:styleId="Sous-titre">
    <w:name w:val="Subtitle"/>
    <w:basedOn w:val="Normal"/>
    <w:next w:val="Normal"/>
    <w:link w:val="Sous-titreCar"/>
    <w:uiPriority w:val="11"/>
    <w:qFormat/>
    <w:rsid w:val="00F4387F"/>
    <w:pPr>
      <w:spacing w:after="240" w:line="240" w:lineRule="auto"/>
      <w:jc w:val="center"/>
    </w:pPr>
    <w:rPr>
      <w:caps/>
      <w:spacing w:val="20"/>
      <w:sz w:val="18"/>
      <w:szCs w:val="18"/>
    </w:rPr>
  </w:style>
  <w:style w:type="character" w:customStyle="1" w:styleId="Sous-titreCar">
    <w:name w:val="Sous-titre Car"/>
    <w:basedOn w:val="Policepardfaut"/>
    <w:link w:val="Sous-titre"/>
    <w:uiPriority w:val="11"/>
    <w:rsid w:val="00F4387F"/>
    <w:rPr>
      <w:caps/>
      <w:spacing w:val="20"/>
      <w:sz w:val="18"/>
      <w:szCs w:val="18"/>
    </w:rPr>
  </w:style>
  <w:style w:type="character" w:customStyle="1" w:styleId="Titre5Car">
    <w:name w:val="Titre 5 Car"/>
    <w:basedOn w:val="Policepardfaut"/>
    <w:link w:val="Titre5"/>
    <w:uiPriority w:val="9"/>
    <w:semiHidden/>
    <w:rsid w:val="00431812"/>
    <w:rPr>
      <w:caps/>
      <w:color w:val="42120C" w:themeColor="accent2" w:themeShade="7F"/>
      <w:spacing w:val="10"/>
      <w:sz w:val="20"/>
    </w:rPr>
  </w:style>
  <w:style w:type="character" w:customStyle="1" w:styleId="Titre6Car">
    <w:name w:val="Titre 6 Car"/>
    <w:basedOn w:val="Policepardfaut"/>
    <w:link w:val="Titre6"/>
    <w:uiPriority w:val="9"/>
    <w:semiHidden/>
    <w:rsid w:val="00431812"/>
    <w:rPr>
      <w:caps/>
      <w:color w:val="631B12" w:themeColor="accent2" w:themeShade="BF"/>
      <w:spacing w:val="10"/>
      <w:sz w:val="20"/>
    </w:rPr>
  </w:style>
  <w:style w:type="character" w:customStyle="1" w:styleId="Titre7Car">
    <w:name w:val="Titre 7 Car"/>
    <w:basedOn w:val="Policepardfaut"/>
    <w:link w:val="Titre7"/>
    <w:uiPriority w:val="9"/>
    <w:semiHidden/>
    <w:rsid w:val="00431812"/>
    <w:rPr>
      <w:i/>
      <w:iCs/>
      <w:caps/>
      <w:color w:val="631B12" w:themeColor="accent2" w:themeShade="BF"/>
      <w:spacing w:val="10"/>
      <w:sz w:val="20"/>
    </w:rPr>
  </w:style>
  <w:style w:type="character" w:customStyle="1" w:styleId="Titre8Car">
    <w:name w:val="Titre 8 Car"/>
    <w:basedOn w:val="Policepardfaut"/>
    <w:link w:val="Titre8"/>
    <w:uiPriority w:val="9"/>
    <w:semiHidden/>
    <w:rsid w:val="00431812"/>
    <w:rPr>
      <w:caps/>
      <w:spacing w:val="10"/>
      <w:sz w:val="20"/>
      <w:szCs w:val="20"/>
    </w:rPr>
  </w:style>
  <w:style w:type="character" w:customStyle="1" w:styleId="Titre9Car">
    <w:name w:val="Titre 9 Car"/>
    <w:basedOn w:val="Policepardfaut"/>
    <w:link w:val="Titre9"/>
    <w:uiPriority w:val="9"/>
    <w:semiHidden/>
    <w:rsid w:val="00431812"/>
    <w:rPr>
      <w:i/>
      <w:iCs/>
      <w:caps/>
      <w:spacing w:val="10"/>
      <w:sz w:val="20"/>
      <w:szCs w:val="20"/>
    </w:rPr>
  </w:style>
  <w:style w:type="character" w:styleId="Titredulivre">
    <w:name w:val="Book Title"/>
    <w:uiPriority w:val="33"/>
    <w:qFormat/>
    <w:rsid w:val="00431812"/>
    <w:rPr>
      <w:caps/>
      <w:color w:val="42120C" w:themeColor="accent2" w:themeShade="7F"/>
      <w:spacing w:val="5"/>
      <w:u w:color="42120C" w:themeColor="accent2" w:themeShade="7F"/>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7E3C"/>
    <w:rPr>
      <w:color w:val="5D6213" w:themeColor="hyperlink"/>
      <w:u w:val="single"/>
    </w:rPr>
  </w:style>
  <w:style w:type="paragraph" w:styleId="Rvision">
    <w:name w:val="Revision"/>
    <w:hidden/>
    <w:uiPriority w:val="99"/>
    <w:semiHidden/>
    <w:rsid w:val="002A71AC"/>
    <w:pPr>
      <w:spacing w:after="0" w:line="240" w:lineRule="auto"/>
    </w:pPr>
    <w:rPr>
      <w:sz w:val="20"/>
    </w:rPr>
  </w:style>
  <w:style w:type="paragraph" w:styleId="TM1">
    <w:name w:val="toc 1"/>
    <w:basedOn w:val="Normal"/>
    <w:next w:val="Normal"/>
    <w:autoRedefine/>
    <w:uiPriority w:val="39"/>
    <w:unhideWhenUsed/>
    <w:rsid w:val="00A940D8"/>
    <w:pPr>
      <w:tabs>
        <w:tab w:val="right" w:leader="dot" w:pos="9061"/>
      </w:tabs>
      <w:spacing w:after="0" w:line="240" w:lineRule="auto"/>
    </w:pPr>
    <w:rPr>
      <w:b/>
      <w:noProof/>
      <w:color w:val="852518" w:themeColor="accent2"/>
      <w:sz w:val="28"/>
      <w:szCs w:val="28"/>
    </w:rPr>
  </w:style>
  <w:style w:type="paragraph" w:styleId="TM2">
    <w:name w:val="toc 2"/>
    <w:basedOn w:val="Normal"/>
    <w:next w:val="Normal"/>
    <w:autoRedefine/>
    <w:uiPriority w:val="39"/>
    <w:unhideWhenUsed/>
    <w:rsid w:val="005D0AA2"/>
    <w:pPr>
      <w:tabs>
        <w:tab w:val="right" w:leader="dot" w:pos="9061"/>
      </w:tabs>
      <w:spacing w:after="0" w:line="240" w:lineRule="auto"/>
      <w:ind w:left="454" w:hanging="227"/>
      <w:jc w:val="left"/>
    </w:pPr>
    <w:rPr>
      <w:noProof/>
      <w:color w:val="852518" w:themeColor="accent2"/>
      <w:sz w:val="22"/>
      <w:szCs w:val="20"/>
    </w:rPr>
  </w:style>
  <w:style w:type="paragraph" w:styleId="TM3">
    <w:name w:val="toc 3"/>
    <w:basedOn w:val="Normal"/>
    <w:next w:val="Normal"/>
    <w:autoRedefine/>
    <w:uiPriority w:val="39"/>
    <w:unhideWhenUsed/>
    <w:rsid w:val="00C74EB8"/>
    <w:pPr>
      <w:spacing w:after="100" w:line="259" w:lineRule="auto"/>
      <w:ind w:left="440"/>
      <w:jc w:val="left"/>
    </w:pPr>
    <w:rPr>
      <w:rFonts w:eastAsiaTheme="minorEastAsia" w:cs="Times New Roman"/>
      <w:sz w:val="22"/>
      <w:lang w:eastAsia="fr-BE"/>
    </w:rPr>
  </w:style>
  <w:style w:type="table" w:customStyle="1" w:styleId="Grilledutableau6">
    <w:name w:val="Grille du tableau6"/>
    <w:basedOn w:val="TableauNormal"/>
    <w:next w:val="Grilledutableau"/>
    <w:uiPriority w:val="59"/>
    <w:rsid w:val="000E6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4E4053"/>
    <w:pPr>
      <w:spacing w:after="0" w:line="240" w:lineRule="auto"/>
    </w:pPr>
    <w:rPr>
      <w:szCs w:val="20"/>
    </w:rPr>
  </w:style>
  <w:style w:type="character" w:customStyle="1" w:styleId="NotedefinCar">
    <w:name w:val="Note de fin Car"/>
    <w:basedOn w:val="Policepardfaut"/>
    <w:link w:val="Notedefin"/>
    <w:uiPriority w:val="99"/>
    <w:semiHidden/>
    <w:rsid w:val="004E4053"/>
    <w:rPr>
      <w:sz w:val="20"/>
      <w:szCs w:val="20"/>
    </w:rPr>
  </w:style>
  <w:style w:type="character" w:styleId="Appeldenotedefin">
    <w:name w:val="endnote reference"/>
    <w:basedOn w:val="Policepardfaut"/>
    <w:uiPriority w:val="99"/>
    <w:semiHidden/>
    <w:unhideWhenUsed/>
    <w:rsid w:val="004E4053"/>
    <w:rPr>
      <w:vertAlign w:val="superscript"/>
    </w:rPr>
  </w:style>
  <w:style w:type="character" w:styleId="Mentionnonrsolue">
    <w:name w:val="Unresolved Mention"/>
    <w:basedOn w:val="Policepardfaut"/>
    <w:uiPriority w:val="99"/>
    <w:rsid w:val="001726B1"/>
    <w:rPr>
      <w:color w:val="605E5C"/>
      <w:shd w:val="clear" w:color="auto" w:fill="E1DFDD"/>
    </w:rPr>
  </w:style>
  <w:style w:type="paragraph" w:customStyle="1" w:styleId="Note1">
    <w:name w:val="Note1"/>
    <w:basedOn w:val="Notedebasdepage"/>
    <w:link w:val="Note1Car"/>
    <w:rsid w:val="00F079D7"/>
    <w:pPr>
      <w:ind w:left="113" w:hanging="113"/>
    </w:pPr>
    <w:rPr>
      <w:sz w:val="18"/>
      <w:szCs w:val="18"/>
    </w:rPr>
  </w:style>
  <w:style w:type="paragraph" w:customStyle="1" w:styleId="Noteenbasdepage">
    <w:name w:val="Note en bas de page"/>
    <w:basedOn w:val="Notedebasdepage"/>
    <w:link w:val="NoteenbasdepageCar"/>
    <w:qFormat/>
    <w:rsid w:val="00F079D7"/>
    <w:pPr>
      <w:ind w:left="113" w:hanging="113"/>
    </w:pPr>
    <w:rPr>
      <w:sz w:val="18"/>
      <w:szCs w:val="18"/>
    </w:rPr>
  </w:style>
  <w:style w:type="character" w:customStyle="1" w:styleId="Note1Car">
    <w:name w:val="Note1 Car"/>
    <w:basedOn w:val="NotedebasdepageCar"/>
    <w:link w:val="Note1"/>
    <w:rsid w:val="00F079D7"/>
    <w:rPr>
      <w:sz w:val="18"/>
      <w:szCs w:val="18"/>
    </w:rPr>
  </w:style>
  <w:style w:type="character" w:customStyle="1" w:styleId="NoteenbasdepageCar">
    <w:name w:val="Note en bas de page Car"/>
    <w:basedOn w:val="NotedebasdepageCar"/>
    <w:link w:val="Noteenbasdepage"/>
    <w:rsid w:val="00F079D7"/>
    <w:rPr>
      <w:sz w:val="18"/>
      <w:szCs w:val="18"/>
    </w:rPr>
  </w:style>
  <w:style w:type="paragraph" w:customStyle="1" w:styleId="Note2">
    <w:name w:val="Note 2"/>
    <w:basedOn w:val="Note1"/>
    <w:link w:val="Note2Car"/>
    <w:rsid w:val="00F079D7"/>
    <w:pPr>
      <w:ind w:left="181" w:hanging="181"/>
    </w:pPr>
  </w:style>
  <w:style w:type="paragraph" w:customStyle="1" w:styleId="Noteenbasdepage2">
    <w:name w:val="Note en bas de page 2"/>
    <w:basedOn w:val="Noteenbasdepage"/>
    <w:link w:val="Noteenbasdepage2Car"/>
    <w:qFormat/>
    <w:rsid w:val="00F079D7"/>
    <w:pPr>
      <w:ind w:left="181" w:hanging="181"/>
    </w:pPr>
  </w:style>
  <w:style w:type="character" w:customStyle="1" w:styleId="Note2Car">
    <w:name w:val="Note 2 Car"/>
    <w:basedOn w:val="Note1Car"/>
    <w:link w:val="Note2"/>
    <w:rsid w:val="00F079D7"/>
    <w:rPr>
      <w:sz w:val="18"/>
      <w:szCs w:val="18"/>
    </w:rPr>
  </w:style>
  <w:style w:type="character" w:customStyle="1" w:styleId="Noteenbasdepage2Car">
    <w:name w:val="Note en bas de page 2 Car"/>
    <w:basedOn w:val="NoteenbasdepageCar"/>
    <w:link w:val="Noteenbasdepage2"/>
    <w:rsid w:val="00F079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4445">
      <w:bodyDiv w:val="1"/>
      <w:marLeft w:val="0"/>
      <w:marRight w:val="0"/>
      <w:marTop w:val="0"/>
      <w:marBottom w:val="0"/>
      <w:divBdr>
        <w:top w:val="none" w:sz="0" w:space="0" w:color="auto"/>
        <w:left w:val="none" w:sz="0" w:space="0" w:color="auto"/>
        <w:bottom w:val="none" w:sz="0" w:space="0" w:color="auto"/>
        <w:right w:val="none" w:sz="0" w:space="0" w:color="auto"/>
      </w:divBdr>
    </w:div>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424807261">
      <w:bodyDiv w:val="1"/>
      <w:marLeft w:val="0"/>
      <w:marRight w:val="0"/>
      <w:marTop w:val="0"/>
      <w:marBottom w:val="0"/>
      <w:divBdr>
        <w:top w:val="none" w:sz="0" w:space="0" w:color="auto"/>
        <w:left w:val="none" w:sz="0" w:space="0" w:color="auto"/>
        <w:bottom w:val="none" w:sz="0" w:space="0" w:color="auto"/>
        <w:right w:val="none" w:sz="0" w:space="0" w:color="auto"/>
      </w:divBdr>
    </w:div>
    <w:div w:id="446893485">
      <w:bodyDiv w:val="1"/>
      <w:marLeft w:val="0"/>
      <w:marRight w:val="0"/>
      <w:marTop w:val="0"/>
      <w:marBottom w:val="0"/>
      <w:divBdr>
        <w:top w:val="none" w:sz="0" w:space="0" w:color="auto"/>
        <w:left w:val="none" w:sz="0" w:space="0" w:color="auto"/>
        <w:bottom w:val="none" w:sz="0" w:space="0" w:color="auto"/>
        <w:right w:val="none" w:sz="0" w:space="0" w:color="auto"/>
      </w:divBdr>
    </w:div>
    <w:div w:id="760372622">
      <w:bodyDiv w:val="1"/>
      <w:marLeft w:val="0"/>
      <w:marRight w:val="0"/>
      <w:marTop w:val="0"/>
      <w:marBottom w:val="0"/>
      <w:divBdr>
        <w:top w:val="none" w:sz="0" w:space="0" w:color="auto"/>
        <w:left w:val="none" w:sz="0" w:space="0" w:color="auto"/>
        <w:bottom w:val="none" w:sz="0" w:space="0" w:color="auto"/>
        <w:right w:val="none" w:sz="0" w:space="0" w:color="auto"/>
      </w:divBdr>
    </w:div>
    <w:div w:id="1066994950">
      <w:bodyDiv w:val="1"/>
      <w:marLeft w:val="0"/>
      <w:marRight w:val="0"/>
      <w:marTop w:val="0"/>
      <w:marBottom w:val="0"/>
      <w:divBdr>
        <w:top w:val="none" w:sz="0" w:space="0" w:color="auto"/>
        <w:left w:val="none" w:sz="0" w:space="0" w:color="auto"/>
        <w:bottom w:val="none" w:sz="0" w:space="0" w:color="auto"/>
        <w:right w:val="none" w:sz="0" w:space="0" w:color="auto"/>
      </w:divBdr>
    </w:div>
    <w:div w:id="1185944072">
      <w:bodyDiv w:val="1"/>
      <w:marLeft w:val="0"/>
      <w:marRight w:val="0"/>
      <w:marTop w:val="0"/>
      <w:marBottom w:val="0"/>
      <w:divBdr>
        <w:top w:val="none" w:sz="0" w:space="0" w:color="auto"/>
        <w:left w:val="none" w:sz="0" w:space="0" w:color="auto"/>
        <w:bottom w:val="none" w:sz="0" w:space="0" w:color="auto"/>
        <w:right w:val="none" w:sz="0" w:space="0" w:color="auto"/>
      </w:divBdr>
    </w:div>
    <w:div w:id="1402168572">
      <w:bodyDiv w:val="1"/>
      <w:marLeft w:val="0"/>
      <w:marRight w:val="0"/>
      <w:marTop w:val="0"/>
      <w:marBottom w:val="0"/>
      <w:divBdr>
        <w:top w:val="none" w:sz="0" w:space="0" w:color="auto"/>
        <w:left w:val="none" w:sz="0" w:space="0" w:color="auto"/>
        <w:bottom w:val="none" w:sz="0" w:space="0" w:color="auto"/>
        <w:right w:val="none" w:sz="0" w:space="0" w:color="auto"/>
      </w:divBdr>
    </w:div>
    <w:div w:id="19063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fr.wikipedia.org/wiki/Atmosph%C3%A8re_terrestr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fr.wikipedia.org/wiki/Effet_de_serre" TargetMode="External"/><Relationship Id="rId2" Type="http://schemas.openxmlformats.org/officeDocument/2006/relationships/numbering" Target="numbering.xml"/><Relationship Id="rId16" Type="http://schemas.openxmlformats.org/officeDocument/2006/relationships/hyperlink" Target="https://fr.wikipedia.org/wiki/Infrarouge" TargetMode="External"/><Relationship Id="rId20" Type="http://schemas.openxmlformats.org/officeDocument/2006/relationships/hyperlink" Target="https://fr.wikipedia.org/wiki/R%C3%A9chauffement_climatiq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eativecommons.be/f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fr.wikipedia.org/wiki/Facteur_de_risqu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Personnalisé 3">
      <a:dk1>
        <a:sysClr val="windowText" lastClr="000000"/>
      </a:dk1>
      <a:lt1>
        <a:srgbClr val="FFFFFF"/>
      </a:lt1>
      <a:dk2>
        <a:srgbClr val="CCC900"/>
      </a:dk2>
      <a:lt2>
        <a:srgbClr val="EEECE1"/>
      </a:lt2>
      <a:accent1>
        <a:srgbClr val="1A637E"/>
      </a:accent1>
      <a:accent2>
        <a:srgbClr val="852518"/>
      </a:accent2>
      <a:accent3>
        <a:srgbClr val="868A18"/>
      </a:accent3>
      <a:accent4>
        <a:srgbClr val="B9592A"/>
      </a:accent4>
      <a:accent5>
        <a:srgbClr val="0A455A"/>
      </a:accent5>
      <a:accent6>
        <a:srgbClr val="59190F"/>
      </a:accent6>
      <a:hlink>
        <a:srgbClr val="5D6213"/>
      </a:hlink>
      <a:folHlink>
        <a:srgbClr val="8C44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70A30-FD6F-4D87-B7F4-4D793CC96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6120</Words>
  <Characters>33664</Characters>
  <Application>Microsoft Office Word</Application>
  <DocSecurity>0</DocSecurity>
  <Lines>280</Lines>
  <Paragraphs>79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dc:creator>
  <cp:keywords/>
  <dc:description/>
  <cp:lastModifiedBy>Vincent HENIN</cp:lastModifiedBy>
  <cp:revision>5</cp:revision>
  <cp:lastPrinted>2018-12-02T19:04:00Z</cp:lastPrinted>
  <dcterms:created xsi:type="dcterms:W3CDTF">2019-01-25T09:23:00Z</dcterms:created>
  <dcterms:modified xsi:type="dcterms:W3CDTF">2019-01-25T11:44:00Z</dcterms:modified>
</cp:coreProperties>
</file>